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E845" w14:textId="77777777" w:rsidR="0019748D" w:rsidRPr="00181492" w:rsidRDefault="0019748D" w:rsidP="00181492">
      <w:pPr>
        <w:pStyle w:val="Style1"/>
        <w:widowControl/>
        <w:jc w:val="center"/>
        <w:rPr>
          <w:rStyle w:val="FontStyle36"/>
          <w:rFonts w:ascii="Verdana" w:hAnsi="Verdana"/>
          <w:b/>
          <w:sz w:val="24"/>
          <w:szCs w:val="24"/>
        </w:rPr>
      </w:pPr>
      <w:r w:rsidRPr="00181492">
        <w:rPr>
          <w:rStyle w:val="FontStyle36"/>
          <w:rFonts w:ascii="Verdana" w:hAnsi="Verdana"/>
          <w:b/>
          <w:sz w:val="24"/>
          <w:szCs w:val="24"/>
        </w:rPr>
        <w:t>DECLARATION OF COVENANTS, CONDITIONS</w:t>
      </w:r>
      <w:r w:rsidR="00D062AF">
        <w:rPr>
          <w:rStyle w:val="FontStyle36"/>
          <w:rFonts w:ascii="Verdana" w:hAnsi="Verdana"/>
          <w:b/>
          <w:sz w:val="24"/>
          <w:szCs w:val="24"/>
        </w:rPr>
        <w:t xml:space="preserve"> </w:t>
      </w:r>
      <w:r w:rsidRPr="00181492">
        <w:rPr>
          <w:rStyle w:val="FontStyle36"/>
          <w:rFonts w:ascii="Verdana" w:hAnsi="Verdana"/>
          <w:b/>
          <w:sz w:val="24"/>
          <w:szCs w:val="24"/>
        </w:rPr>
        <w:t>AND RESTRICTIONS</w:t>
      </w:r>
    </w:p>
    <w:p w14:paraId="11F84A4E" w14:textId="77777777" w:rsidR="0019748D" w:rsidRPr="00181492" w:rsidRDefault="00502C9A" w:rsidP="00181492">
      <w:pPr>
        <w:pStyle w:val="Style2"/>
        <w:widowControl/>
        <w:rPr>
          <w:rStyle w:val="FontStyle44"/>
          <w:rFonts w:ascii="Verdana" w:hAnsi="Verdana"/>
          <w:sz w:val="24"/>
          <w:szCs w:val="24"/>
        </w:rPr>
      </w:pPr>
      <w:r>
        <w:rPr>
          <w:rStyle w:val="FontStyle44"/>
          <w:rFonts w:ascii="Verdana" w:hAnsi="Verdana"/>
          <w:sz w:val="24"/>
          <w:szCs w:val="24"/>
        </w:rPr>
        <w:t>FOR</w:t>
      </w:r>
      <w:r w:rsidR="00C41D65">
        <w:rPr>
          <w:rStyle w:val="FontStyle44"/>
          <w:rFonts w:ascii="Verdana" w:hAnsi="Verdana"/>
          <w:sz w:val="24"/>
          <w:szCs w:val="24"/>
        </w:rPr>
        <w:t xml:space="preserve"> </w:t>
      </w:r>
      <w:r w:rsidR="00F96576">
        <w:rPr>
          <w:rStyle w:val="FontStyle44"/>
          <w:rFonts w:ascii="Verdana" w:hAnsi="Verdana"/>
          <w:sz w:val="24"/>
          <w:szCs w:val="24"/>
        </w:rPr>
        <w:t>GOPPERT ACRES</w:t>
      </w:r>
    </w:p>
    <w:p w14:paraId="7D473E64" w14:textId="77777777" w:rsidR="0019748D" w:rsidRPr="00181492" w:rsidRDefault="0019748D" w:rsidP="00181492">
      <w:pPr>
        <w:pStyle w:val="Style3"/>
        <w:widowControl/>
        <w:spacing w:line="240" w:lineRule="auto"/>
        <w:rPr>
          <w:rFonts w:ascii="Verdana" w:hAnsi="Verdana"/>
        </w:rPr>
      </w:pPr>
    </w:p>
    <w:p w14:paraId="31317B0A" w14:textId="77777777" w:rsidR="0019748D" w:rsidRPr="00181492" w:rsidRDefault="0019748D" w:rsidP="00181492">
      <w:pPr>
        <w:pStyle w:val="Style3"/>
        <w:widowControl/>
        <w:spacing w:line="240" w:lineRule="auto"/>
        <w:rPr>
          <w:rFonts w:ascii="Verdana" w:hAnsi="Verdana"/>
        </w:rPr>
      </w:pPr>
    </w:p>
    <w:p w14:paraId="5249FA16" w14:textId="15692686" w:rsidR="005647A8" w:rsidRDefault="0019748D" w:rsidP="00EF7649">
      <w:pPr>
        <w:pStyle w:val="Style3"/>
        <w:spacing w:line="240" w:lineRule="auto"/>
        <w:ind w:firstLine="720"/>
        <w:jc w:val="both"/>
        <w:rPr>
          <w:rStyle w:val="FontStyle36"/>
          <w:rFonts w:ascii="Verdana" w:hAnsi="Verdana"/>
          <w:sz w:val="24"/>
          <w:szCs w:val="24"/>
        </w:rPr>
      </w:pPr>
      <w:r w:rsidRPr="00181492">
        <w:rPr>
          <w:rStyle w:val="FontStyle36"/>
          <w:rFonts w:ascii="Verdana" w:hAnsi="Verdana"/>
          <w:b/>
          <w:sz w:val="24"/>
          <w:szCs w:val="24"/>
        </w:rPr>
        <w:t xml:space="preserve">THIS </w:t>
      </w:r>
      <w:r w:rsidR="005647A8">
        <w:rPr>
          <w:rStyle w:val="FontStyle36"/>
          <w:rFonts w:ascii="Verdana" w:hAnsi="Verdana"/>
          <w:b/>
          <w:sz w:val="24"/>
          <w:szCs w:val="24"/>
        </w:rPr>
        <w:t xml:space="preserve">DECLARATION </w:t>
      </w:r>
      <w:r w:rsidR="00502C9A">
        <w:rPr>
          <w:rStyle w:val="FontStyle36"/>
          <w:rFonts w:ascii="Verdana" w:hAnsi="Verdana"/>
          <w:sz w:val="24"/>
          <w:szCs w:val="24"/>
        </w:rPr>
        <w:t xml:space="preserve">is </w:t>
      </w:r>
      <w:r w:rsidRPr="00181492">
        <w:rPr>
          <w:rStyle w:val="FontStyle36"/>
          <w:rFonts w:ascii="Verdana" w:hAnsi="Verdana"/>
          <w:sz w:val="24"/>
          <w:szCs w:val="24"/>
        </w:rPr>
        <w:t xml:space="preserve">made </w:t>
      </w:r>
      <w:r w:rsidR="00C104B1">
        <w:rPr>
          <w:rStyle w:val="FontStyle36"/>
          <w:rFonts w:ascii="Verdana" w:hAnsi="Verdana"/>
          <w:sz w:val="24"/>
          <w:szCs w:val="24"/>
        </w:rPr>
        <w:t xml:space="preserve">  </w:t>
      </w:r>
      <w:r w:rsidRPr="00181492">
        <w:rPr>
          <w:rStyle w:val="FontStyle36"/>
          <w:rFonts w:ascii="Verdana" w:hAnsi="Verdana"/>
          <w:sz w:val="24"/>
          <w:szCs w:val="24"/>
        </w:rPr>
        <w:t>this</w:t>
      </w:r>
      <w:r w:rsidR="00502C9A">
        <w:rPr>
          <w:rStyle w:val="FontStyle36"/>
          <w:rFonts w:ascii="Verdana" w:hAnsi="Verdana"/>
          <w:sz w:val="24"/>
          <w:szCs w:val="24"/>
        </w:rPr>
        <w:t xml:space="preserve"> </w:t>
      </w:r>
      <w:r w:rsidR="00181492">
        <w:rPr>
          <w:rStyle w:val="FontStyle36"/>
          <w:rFonts w:ascii="Verdana" w:hAnsi="Verdana"/>
          <w:sz w:val="24"/>
          <w:szCs w:val="24"/>
          <w:u w:val="single"/>
        </w:rPr>
        <w:tab/>
        <w:t xml:space="preserve">     </w:t>
      </w:r>
      <w:r w:rsidR="00181492">
        <w:rPr>
          <w:rStyle w:val="FontStyle36"/>
          <w:rFonts w:ascii="Verdana" w:hAnsi="Verdana"/>
          <w:sz w:val="24"/>
          <w:szCs w:val="24"/>
        </w:rPr>
        <w:t xml:space="preserve"> </w:t>
      </w:r>
      <w:r w:rsidR="00C104B1">
        <w:rPr>
          <w:rStyle w:val="FontStyle36"/>
          <w:rFonts w:ascii="Verdana" w:hAnsi="Verdana"/>
          <w:sz w:val="24"/>
          <w:szCs w:val="24"/>
        </w:rPr>
        <w:tab/>
      </w:r>
      <w:r w:rsidR="00181492">
        <w:rPr>
          <w:rStyle w:val="FontStyle36"/>
          <w:rFonts w:ascii="Verdana" w:hAnsi="Verdana"/>
          <w:sz w:val="24"/>
          <w:szCs w:val="24"/>
        </w:rPr>
        <w:t>day of</w:t>
      </w:r>
      <w:r w:rsidR="00EF7649">
        <w:rPr>
          <w:rStyle w:val="FontStyle36"/>
          <w:rFonts w:ascii="Verdana" w:hAnsi="Verdana"/>
          <w:sz w:val="24"/>
          <w:szCs w:val="24"/>
        </w:rPr>
        <w:t xml:space="preserve"> </w:t>
      </w:r>
      <w:r w:rsidR="00FD186F">
        <w:rPr>
          <w:rStyle w:val="FontStyle36"/>
          <w:rFonts w:ascii="Verdana" w:hAnsi="Verdana"/>
          <w:sz w:val="24"/>
          <w:szCs w:val="24"/>
          <w:u w:val="single"/>
        </w:rPr>
        <w:tab/>
      </w:r>
      <w:r w:rsidR="00FD186F">
        <w:rPr>
          <w:rStyle w:val="FontStyle36"/>
          <w:rFonts w:ascii="Verdana" w:hAnsi="Verdana"/>
          <w:sz w:val="24"/>
          <w:szCs w:val="24"/>
          <w:u w:val="single"/>
        </w:rPr>
        <w:tab/>
        <w:t xml:space="preserve">       </w:t>
      </w:r>
      <w:r w:rsidR="00EF7649">
        <w:rPr>
          <w:rStyle w:val="FontStyle36"/>
          <w:rFonts w:ascii="Verdana" w:hAnsi="Verdana"/>
          <w:sz w:val="24"/>
          <w:szCs w:val="24"/>
        </w:rPr>
        <w:t>, 20</w:t>
      </w:r>
      <w:r w:rsidR="00B34769">
        <w:rPr>
          <w:rStyle w:val="FontStyle36"/>
          <w:rFonts w:ascii="Verdana" w:hAnsi="Verdana"/>
          <w:sz w:val="24"/>
          <w:szCs w:val="24"/>
        </w:rPr>
        <w:t>20</w:t>
      </w:r>
      <w:r w:rsidR="00EF7649">
        <w:rPr>
          <w:rStyle w:val="FontStyle36"/>
          <w:rFonts w:ascii="Verdana" w:hAnsi="Verdana"/>
          <w:sz w:val="24"/>
          <w:szCs w:val="24"/>
        </w:rPr>
        <w:t xml:space="preserve">, </w:t>
      </w:r>
      <w:r w:rsidR="005647A8">
        <w:rPr>
          <w:rStyle w:val="FontStyle36"/>
          <w:rFonts w:ascii="Verdana" w:hAnsi="Verdana"/>
          <w:sz w:val="24"/>
          <w:szCs w:val="24"/>
        </w:rPr>
        <w:t xml:space="preserve">is hereby executed by </w:t>
      </w:r>
      <w:r w:rsidR="002B0100">
        <w:rPr>
          <w:rStyle w:val="FontStyle36"/>
          <w:rFonts w:ascii="Verdana" w:hAnsi="Verdana"/>
          <w:sz w:val="24"/>
          <w:szCs w:val="24"/>
        </w:rPr>
        <w:t xml:space="preserve">Dusty and Kristina Goppert </w:t>
      </w:r>
      <w:r w:rsidR="00EF7649">
        <w:rPr>
          <w:rStyle w:val="FontStyle36"/>
          <w:rFonts w:ascii="Verdana" w:hAnsi="Verdana"/>
          <w:sz w:val="24"/>
          <w:szCs w:val="24"/>
        </w:rPr>
        <w:t>(hereinafter “Developer</w:t>
      </w:r>
      <w:r w:rsidR="00502C9A">
        <w:rPr>
          <w:rStyle w:val="FontStyle36"/>
          <w:rFonts w:ascii="Verdana" w:hAnsi="Verdana"/>
          <w:sz w:val="24"/>
          <w:szCs w:val="24"/>
        </w:rPr>
        <w:t>”).</w:t>
      </w:r>
    </w:p>
    <w:p w14:paraId="7B0BF475" w14:textId="77777777" w:rsidR="00EF7649" w:rsidRDefault="00EF7649" w:rsidP="00181492">
      <w:pPr>
        <w:pStyle w:val="Style3"/>
        <w:widowControl/>
        <w:spacing w:line="240" w:lineRule="auto"/>
        <w:ind w:firstLine="0"/>
        <w:jc w:val="both"/>
        <w:rPr>
          <w:rStyle w:val="FontStyle36"/>
          <w:rFonts w:ascii="Verdana" w:hAnsi="Verdana"/>
          <w:sz w:val="24"/>
          <w:szCs w:val="24"/>
        </w:rPr>
      </w:pPr>
    </w:p>
    <w:p w14:paraId="14AE1DE0" w14:textId="77777777" w:rsidR="0019748D" w:rsidRDefault="0019748D" w:rsidP="00EF7649">
      <w:pPr>
        <w:pStyle w:val="Style3"/>
        <w:widowControl/>
        <w:spacing w:line="240" w:lineRule="auto"/>
        <w:ind w:firstLine="0"/>
        <w:jc w:val="center"/>
        <w:rPr>
          <w:rStyle w:val="FontStyle36"/>
          <w:rFonts w:ascii="Verdana" w:hAnsi="Verdana"/>
          <w:b/>
          <w:sz w:val="24"/>
          <w:szCs w:val="24"/>
        </w:rPr>
      </w:pPr>
      <w:r w:rsidRPr="00181492">
        <w:rPr>
          <w:rStyle w:val="FontStyle36"/>
          <w:rFonts w:ascii="Verdana" w:hAnsi="Verdana"/>
          <w:b/>
          <w:sz w:val="24"/>
          <w:szCs w:val="24"/>
        </w:rPr>
        <w:t>RECITALS:</w:t>
      </w:r>
    </w:p>
    <w:p w14:paraId="76BCC71B" w14:textId="77777777" w:rsidR="00284A5F" w:rsidRPr="00181492" w:rsidRDefault="00284A5F" w:rsidP="00181492">
      <w:pPr>
        <w:pStyle w:val="Style6"/>
        <w:widowControl/>
        <w:spacing w:line="240" w:lineRule="auto"/>
        <w:ind w:firstLine="0"/>
        <w:jc w:val="center"/>
        <w:rPr>
          <w:rStyle w:val="FontStyle36"/>
          <w:rFonts w:ascii="Verdana" w:hAnsi="Verdana"/>
          <w:b/>
          <w:sz w:val="24"/>
          <w:szCs w:val="24"/>
        </w:rPr>
      </w:pPr>
    </w:p>
    <w:p w14:paraId="432F4182" w14:textId="76029347" w:rsidR="008A09F7" w:rsidRDefault="005647A8" w:rsidP="00EF7649">
      <w:pPr>
        <w:pStyle w:val="Style5"/>
        <w:widowControl/>
        <w:spacing w:line="240" w:lineRule="auto"/>
        <w:ind w:firstLine="720"/>
        <w:rPr>
          <w:rStyle w:val="FontStyle36"/>
          <w:rFonts w:ascii="Verdana" w:hAnsi="Verdana"/>
          <w:sz w:val="24"/>
          <w:szCs w:val="24"/>
        </w:rPr>
      </w:pPr>
      <w:r>
        <w:rPr>
          <w:rStyle w:val="FontStyle36"/>
          <w:rFonts w:ascii="Verdana" w:hAnsi="Verdana"/>
          <w:b/>
          <w:sz w:val="24"/>
          <w:szCs w:val="24"/>
        </w:rPr>
        <w:t xml:space="preserve">WHEREAS, </w:t>
      </w:r>
      <w:r w:rsidR="002B0100">
        <w:rPr>
          <w:rStyle w:val="FontStyle36"/>
          <w:rFonts w:ascii="Verdana" w:hAnsi="Verdana"/>
          <w:sz w:val="24"/>
          <w:szCs w:val="24"/>
        </w:rPr>
        <w:t>Developer</w:t>
      </w:r>
      <w:r w:rsidR="00EF7649">
        <w:rPr>
          <w:rStyle w:val="FontStyle36"/>
          <w:rFonts w:ascii="Verdana" w:hAnsi="Verdana"/>
          <w:sz w:val="24"/>
          <w:szCs w:val="24"/>
        </w:rPr>
        <w:t xml:space="preserve"> desires to </w:t>
      </w:r>
      <w:r w:rsidR="008A09F7">
        <w:rPr>
          <w:rStyle w:val="FontStyle36"/>
          <w:rFonts w:ascii="Verdana" w:hAnsi="Verdana"/>
          <w:sz w:val="24"/>
          <w:szCs w:val="24"/>
        </w:rPr>
        <w:t xml:space="preserve">create a planned community of home owners who are committed to establishing and </w:t>
      </w:r>
      <w:r w:rsidR="0019748D" w:rsidRPr="00181492">
        <w:rPr>
          <w:rStyle w:val="FontStyle36"/>
          <w:rFonts w:ascii="Verdana" w:hAnsi="Verdana"/>
          <w:sz w:val="24"/>
          <w:szCs w:val="24"/>
        </w:rPr>
        <w:t xml:space="preserve">preserving certain common values and amenities and in order to provide a structure for establishing and maintaining such a community, </w:t>
      </w:r>
      <w:r w:rsidR="002B0100">
        <w:rPr>
          <w:rStyle w:val="FontStyle36"/>
          <w:rFonts w:ascii="Verdana" w:hAnsi="Verdana"/>
          <w:sz w:val="24"/>
          <w:szCs w:val="24"/>
        </w:rPr>
        <w:t>Developer</w:t>
      </w:r>
      <w:r w:rsidR="00EF7649">
        <w:rPr>
          <w:rStyle w:val="FontStyle36"/>
          <w:rFonts w:ascii="Verdana" w:hAnsi="Verdana"/>
          <w:sz w:val="24"/>
          <w:szCs w:val="24"/>
        </w:rPr>
        <w:t xml:space="preserve"> </w:t>
      </w:r>
      <w:r w:rsidR="0019748D" w:rsidRPr="00181492">
        <w:rPr>
          <w:rStyle w:val="FontStyle36"/>
          <w:rFonts w:ascii="Verdana" w:hAnsi="Verdana"/>
          <w:sz w:val="24"/>
          <w:szCs w:val="24"/>
        </w:rPr>
        <w:t xml:space="preserve">has </w:t>
      </w:r>
      <w:r w:rsidR="00EF7649">
        <w:rPr>
          <w:rStyle w:val="FontStyle36"/>
          <w:rFonts w:ascii="Verdana" w:hAnsi="Verdana"/>
          <w:sz w:val="24"/>
          <w:szCs w:val="24"/>
        </w:rPr>
        <w:t xml:space="preserve">prepared and records </w:t>
      </w:r>
      <w:r w:rsidR="0019748D" w:rsidRPr="00181492">
        <w:rPr>
          <w:rStyle w:val="FontStyle36"/>
          <w:rFonts w:ascii="Verdana" w:hAnsi="Verdana"/>
          <w:sz w:val="24"/>
          <w:szCs w:val="24"/>
        </w:rPr>
        <w:t>these Covenants, Conditions and Restrictions</w:t>
      </w:r>
      <w:r w:rsidR="00EF7649">
        <w:rPr>
          <w:rStyle w:val="FontStyle36"/>
          <w:rFonts w:ascii="Verdana" w:hAnsi="Verdana"/>
          <w:sz w:val="24"/>
          <w:szCs w:val="24"/>
        </w:rPr>
        <w:t xml:space="preserve"> of </w:t>
      </w:r>
      <w:r w:rsidR="00F96576">
        <w:rPr>
          <w:rStyle w:val="FontStyle36"/>
          <w:rFonts w:ascii="Verdana" w:hAnsi="Verdana"/>
          <w:sz w:val="24"/>
          <w:szCs w:val="24"/>
        </w:rPr>
        <w:t>GOPPERT ACRES</w:t>
      </w:r>
      <w:r w:rsidR="00B34769">
        <w:rPr>
          <w:rStyle w:val="FontStyle36"/>
          <w:rFonts w:ascii="Verdana" w:hAnsi="Verdana"/>
          <w:sz w:val="24"/>
          <w:szCs w:val="24"/>
        </w:rPr>
        <w:t xml:space="preserve"> Lots 1A-1F and Tract A</w:t>
      </w:r>
      <w:r w:rsidR="00EF7649">
        <w:rPr>
          <w:rStyle w:val="FontStyle36"/>
          <w:rFonts w:ascii="Verdana" w:hAnsi="Verdana"/>
          <w:sz w:val="24"/>
          <w:szCs w:val="24"/>
        </w:rPr>
        <w:t>, a subdivision in</w:t>
      </w:r>
      <w:r w:rsidR="00C82BDD">
        <w:rPr>
          <w:rStyle w:val="FontStyle36"/>
          <w:rFonts w:ascii="Verdana" w:hAnsi="Verdana"/>
          <w:sz w:val="24"/>
          <w:szCs w:val="24"/>
        </w:rPr>
        <w:t xml:space="preserve"> </w:t>
      </w:r>
      <w:r w:rsidR="00F96576" w:rsidRPr="002B0100">
        <w:rPr>
          <w:rStyle w:val="FontStyle36"/>
          <w:rFonts w:ascii="Verdana" w:hAnsi="Verdana"/>
          <w:sz w:val="24"/>
          <w:szCs w:val="24"/>
        </w:rPr>
        <w:t>Jackson</w:t>
      </w:r>
      <w:r w:rsidR="00EF7649">
        <w:rPr>
          <w:rStyle w:val="FontStyle36"/>
          <w:rFonts w:ascii="Verdana" w:hAnsi="Verdana"/>
          <w:sz w:val="24"/>
          <w:szCs w:val="24"/>
        </w:rPr>
        <w:t xml:space="preserve"> County, Missouri.</w:t>
      </w:r>
    </w:p>
    <w:p w14:paraId="06F0E4E2" w14:textId="77777777" w:rsidR="00181492" w:rsidRPr="00181492" w:rsidRDefault="00181492" w:rsidP="00181492">
      <w:pPr>
        <w:pStyle w:val="Style5"/>
        <w:widowControl/>
        <w:spacing w:line="240" w:lineRule="auto"/>
        <w:rPr>
          <w:rStyle w:val="FontStyle36"/>
          <w:rFonts w:ascii="Verdana" w:hAnsi="Verdana"/>
          <w:sz w:val="24"/>
          <w:szCs w:val="24"/>
        </w:rPr>
      </w:pPr>
    </w:p>
    <w:p w14:paraId="62895E9B" w14:textId="77777777" w:rsidR="009A240A" w:rsidRDefault="00EF7649" w:rsidP="00EF7649">
      <w:pPr>
        <w:pStyle w:val="Style5"/>
        <w:widowControl/>
        <w:spacing w:line="240" w:lineRule="auto"/>
        <w:ind w:firstLine="0"/>
        <w:rPr>
          <w:rStyle w:val="FontStyle36"/>
          <w:rFonts w:ascii="Verdana" w:hAnsi="Verdana"/>
          <w:sz w:val="24"/>
          <w:szCs w:val="24"/>
        </w:rPr>
      </w:pPr>
      <w:r>
        <w:rPr>
          <w:rStyle w:val="FontStyle36"/>
          <w:rFonts w:ascii="Verdana" w:hAnsi="Verdana"/>
          <w:b/>
          <w:sz w:val="24"/>
          <w:szCs w:val="24"/>
        </w:rPr>
        <w:tab/>
      </w:r>
      <w:r w:rsidR="0019748D" w:rsidRPr="00181492">
        <w:rPr>
          <w:rStyle w:val="FontStyle36"/>
          <w:rFonts w:ascii="Verdana" w:hAnsi="Verdana"/>
          <w:b/>
          <w:sz w:val="24"/>
          <w:szCs w:val="24"/>
        </w:rPr>
        <w:t>NOW, THEREFORE</w:t>
      </w:r>
      <w:r w:rsidR="0019748D" w:rsidRPr="00181492">
        <w:rPr>
          <w:rStyle w:val="FontStyle36"/>
          <w:rFonts w:ascii="Verdana" w:hAnsi="Verdana"/>
          <w:sz w:val="24"/>
          <w:szCs w:val="24"/>
        </w:rPr>
        <w:t xml:space="preserve">, the Developer hereby declares that the land described in </w:t>
      </w:r>
      <w:r w:rsidR="0019748D" w:rsidRPr="0096317B">
        <w:rPr>
          <w:rStyle w:val="FontStyle36"/>
          <w:rFonts w:ascii="Verdana" w:hAnsi="Verdana"/>
          <w:sz w:val="24"/>
          <w:szCs w:val="24"/>
        </w:rPr>
        <w:t>Exhibit "A"</w:t>
      </w:r>
      <w:r w:rsidR="0019748D" w:rsidRPr="00181492">
        <w:rPr>
          <w:rStyle w:val="FontStyle36"/>
          <w:rFonts w:ascii="Verdana" w:hAnsi="Verdana"/>
          <w:sz w:val="24"/>
          <w:szCs w:val="24"/>
        </w:rPr>
        <w:t xml:space="preserve"> shall be held, sold, used and conveyed subject to the following covenants, restrictions, easements, charges and liens which shall run with such land and with the title to such land and shall be binding on all persons having or acquiring any right, title or interest therein or any part thereof subject to the limitations herein provided, and shall inure to the benefit of each Owner, his or its heirs, grantees, distributees, personal representatives, successors and assigns, the Association and the Developer.</w:t>
      </w:r>
    </w:p>
    <w:p w14:paraId="4AFF5C77" w14:textId="77777777" w:rsidR="0096317B" w:rsidRDefault="0096317B" w:rsidP="00181492">
      <w:pPr>
        <w:pStyle w:val="Style5"/>
        <w:widowControl/>
        <w:spacing w:line="240" w:lineRule="auto"/>
        <w:ind w:firstLine="1058"/>
        <w:rPr>
          <w:rStyle w:val="FontStyle36"/>
          <w:rFonts w:ascii="Verdana" w:hAnsi="Verdana"/>
          <w:sz w:val="24"/>
          <w:szCs w:val="24"/>
        </w:rPr>
      </w:pPr>
    </w:p>
    <w:p w14:paraId="418B1A3F" w14:textId="77777777" w:rsidR="006A5CF3" w:rsidRPr="006A5CF3" w:rsidRDefault="0019748D" w:rsidP="006A5CF3">
      <w:pPr>
        <w:pStyle w:val="Style6"/>
        <w:spacing w:line="240" w:lineRule="auto"/>
        <w:jc w:val="center"/>
        <w:rPr>
          <w:rStyle w:val="FontStyle36"/>
          <w:rFonts w:ascii="Verdana" w:hAnsi="Verdana"/>
          <w:b/>
          <w:sz w:val="24"/>
          <w:szCs w:val="24"/>
        </w:rPr>
      </w:pPr>
      <w:r w:rsidRPr="006A5CF3">
        <w:rPr>
          <w:rStyle w:val="FontStyle36"/>
          <w:rFonts w:ascii="Verdana" w:hAnsi="Verdana"/>
          <w:b/>
          <w:sz w:val="24"/>
          <w:szCs w:val="24"/>
        </w:rPr>
        <w:t>ARTICLE I</w:t>
      </w:r>
    </w:p>
    <w:p w14:paraId="107AB4A3" w14:textId="77777777" w:rsidR="0019748D" w:rsidRPr="006A5CF3" w:rsidRDefault="0019748D" w:rsidP="006A5CF3">
      <w:pPr>
        <w:pStyle w:val="Style6"/>
        <w:spacing w:line="240" w:lineRule="auto"/>
        <w:jc w:val="center"/>
        <w:rPr>
          <w:rStyle w:val="FontStyle36"/>
          <w:rFonts w:ascii="Verdana" w:hAnsi="Verdana"/>
          <w:b/>
          <w:sz w:val="24"/>
          <w:szCs w:val="24"/>
        </w:rPr>
      </w:pPr>
      <w:r w:rsidRPr="006A5CF3">
        <w:rPr>
          <w:rStyle w:val="FontStyle36"/>
          <w:rFonts w:ascii="Verdana" w:hAnsi="Verdana"/>
          <w:b/>
          <w:sz w:val="24"/>
          <w:szCs w:val="24"/>
        </w:rPr>
        <w:t>Definitions</w:t>
      </w:r>
    </w:p>
    <w:p w14:paraId="4E708B35" w14:textId="77777777" w:rsidR="0019748D" w:rsidRPr="00181492" w:rsidRDefault="0019748D" w:rsidP="006A5CF3">
      <w:pPr>
        <w:pStyle w:val="Style7"/>
        <w:spacing w:line="240" w:lineRule="auto"/>
        <w:rPr>
          <w:rFonts w:ascii="Verdana" w:hAnsi="Verdana"/>
        </w:rPr>
      </w:pPr>
    </w:p>
    <w:p w14:paraId="4E9960B9" w14:textId="77777777" w:rsidR="0019748D" w:rsidRDefault="006A5CF3" w:rsidP="006A5CF3">
      <w:pPr>
        <w:pStyle w:val="Style7"/>
        <w:spacing w:line="240" w:lineRule="auto"/>
        <w:jc w:val="both"/>
        <w:rPr>
          <w:rStyle w:val="FontStyle36"/>
          <w:rFonts w:ascii="Verdana" w:hAnsi="Verdana"/>
          <w:sz w:val="24"/>
          <w:szCs w:val="24"/>
        </w:rPr>
      </w:pPr>
      <w:r>
        <w:rPr>
          <w:rStyle w:val="FontStyle36"/>
          <w:rFonts w:ascii="Verdana" w:hAnsi="Verdana"/>
          <w:sz w:val="24"/>
          <w:szCs w:val="24"/>
        </w:rPr>
        <w:tab/>
      </w:r>
      <w:r w:rsidR="0019748D" w:rsidRPr="00181492">
        <w:rPr>
          <w:rStyle w:val="FontStyle36"/>
          <w:rFonts w:ascii="Verdana" w:hAnsi="Verdana"/>
          <w:sz w:val="24"/>
          <w:szCs w:val="24"/>
        </w:rPr>
        <w:t xml:space="preserve">The </w:t>
      </w:r>
      <w:r>
        <w:rPr>
          <w:rStyle w:val="FontStyle36"/>
          <w:rFonts w:ascii="Verdana" w:hAnsi="Verdana"/>
          <w:sz w:val="24"/>
          <w:szCs w:val="24"/>
        </w:rPr>
        <w:t>following</w:t>
      </w:r>
      <w:r w:rsidR="0019748D" w:rsidRPr="00181492">
        <w:rPr>
          <w:rStyle w:val="FontStyle36"/>
          <w:rFonts w:ascii="Verdana" w:hAnsi="Verdana"/>
          <w:sz w:val="24"/>
          <w:szCs w:val="24"/>
        </w:rPr>
        <w:t xml:space="preserve"> terms, when used in this Declaration, or in any supplemental Declaration made effective against the Property according to law, and when the first letters thereof are capitalized, shall have the following meanings (except as otherwise expressly provided or unless the context otherwise requires):</w:t>
      </w:r>
    </w:p>
    <w:p w14:paraId="6D206555" w14:textId="77777777" w:rsidR="003B58CA" w:rsidRPr="00181492" w:rsidRDefault="003B58CA" w:rsidP="00F96576">
      <w:pPr>
        <w:pStyle w:val="Style8"/>
        <w:tabs>
          <w:tab w:val="left" w:pos="1058"/>
        </w:tabs>
        <w:spacing w:line="240" w:lineRule="auto"/>
        <w:ind w:firstLine="0"/>
        <w:jc w:val="both"/>
        <w:rPr>
          <w:rStyle w:val="FontStyle36"/>
          <w:rFonts w:ascii="Verdana" w:hAnsi="Verdana"/>
          <w:sz w:val="24"/>
          <w:szCs w:val="24"/>
        </w:rPr>
      </w:pPr>
    </w:p>
    <w:p w14:paraId="0EDC5CB4" w14:textId="77777777" w:rsidR="0019748D" w:rsidRDefault="00D062AF" w:rsidP="00272B43">
      <w:pPr>
        <w:pStyle w:val="Style8"/>
        <w:tabs>
          <w:tab w:val="left" w:pos="1253"/>
        </w:tabs>
        <w:spacing w:line="240" w:lineRule="auto"/>
        <w:ind w:firstLine="720"/>
        <w:jc w:val="both"/>
        <w:rPr>
          <w:rStyle w:val="FontStyle36"/>
          <w:rFonts w:ascii="Verdana" w:hAnsi="Verdana"/>
          <w:sz w:val="24"/>
          <w:szCs w:val="24"/>
        </w:rPr>
      </w:pPr>
      <w:r>
        <w:rPr>
          <w:rStyle w:val="FontStyle36"/>
          <w:rFonts w:ascii="Verdana" w:hAnsi="Verdana"/>
          <w:b/>
          <w:sz w:val="24"/>
          <w:szCs w:val="24"/>
        </w:rPr>
        <w:t>1.0</w:t>
      </w:r>
      <w:r w:rsidR="00F96576">
        <w:rPr>
          <w:rStyle w:val="FontStyle36"/>
          <w:rFonts w:ascii="Verdana" w:hAnsi="Verdana"/>
          <w:b/>
          <w:sz w:val="24"/>
          <w:szCs w:val="24"/>
        </w:rPr>
        <w:t>1</w:t>
      </w:r>
      <w:r w:rsidR="00272B43">
        <w:rPr>
          <w:rStyle w:val="FontStyle36"/>
          <w:rFonts w:ascii="Verdana" w:hAnsi="Verdana"/>
          <w:b/>
          <w:sz w:val="24"/>
          <w:szCs w:val="24"/>
        </w:rPr>
        <w:t xml:space="preserve"> </w:t>
      </w:r>
      <w:r w:rsidR="0019748D" w:rsidRPr="009A240A">
        <w:rPr>
          <w:rStyle w:val="FontStyle36"/>
          <w:rFonts w:ascii="Verdana" w:hAnsi="Verdana"/>
          <w:b/>
          <w:sz w:val="24"/>
          <w:szCs w:val="24"/>
        </w:rPr>
        <w:t>Assessable Property</w:t>
      </w:r>
      <w:r w:rsidR="0019748D" w:rsidRPr="00181492">
        <w:rPr>
          <w:rStyle w:val="FontStyle36"/>
          <w:rFonts w:ascii="Verdana" w:hAnsi="Verdana"/>
          <w:sz w:val="24"/>
          <w:szCs w:val="24"/>
        </w:rPr>
        <w:t xml:space="preserve">. "Assessable Property" shall mean </w:t>
      </w:r>
      <w:r w:rsidR="009A240A">
        <w:rPr>
          <w:rStyle w:val="FontStyle36"/>
          <w:rFonts w:ascii="Verdana" w:hAnsi="Verdana"/>
          <w:sz w:val="24"/>
          <w:szCs w:val="24"/>
        </w:rPr>
        <w:t xml:space="preserve">and refer to the </w:t>
      </w:r>
      <w:r w:rsidR="0019748D" w:rsidRPr="00181492">
        <w:rPr>
          <w:rStyle w:val="FontStyle36"/>
          <w:rFonts w:ascii="Verdana" w:hAnsi="Verdana"/>
          <w:sz w:val="24"/>
          <w:szCs w:val="24"/>
        </w:rPr>
        <w:t>Property,</w:t>
      </w:r>
      <w:r w:rsidR="009A240A">
        <w:rPr>
          <w:rStyle w:val="FontStyle36"/>
          <w:rFonts w:ascii="Verdana" w:hAnsi="Verdana"/>
          <w:sz w:val="24"/>
          <w:szCs w:val="24"/>
        </w:rPr>
        <w:t xml:space="preserve"> </w:t>
      </w:r>
      <w:r w:rsidR="0019748D" w:rsidRPr="00181492">
        <w:rPr>
          <w:rStyle w:val="FontStyle36"/>
          <w:rFonts w:ascii="Verdana" w:hAnsi="Verdana"/>
          <w:sz w:val="24"/>
          <w:szCs w:val="24"/>
        </w:rPr>
        <w:t>together with all permanent structural</w:t>
      </w:r>
      <w:r w:rsidR="009A240A">
        <w:rPr>
          <w:rStyle w:val="FontStyle36"/>
          <w:rFonts w:ascii="Verdana" w:hAnsi="Verdana"/>
          <w:sz w:val="24"/>
          <w:szCs w:val="24"/>
        </w:rPr>
        <w:t xml:space="preserve"> i</w:t>
      </w:r>
      <w:r w:rsidR="0019748D" w:rsidRPr="00181492">
        <w:rPr>
          <w:rStyle w:val="FontStyle36"/>
          <w:rFonts w:ascii="Verdana" w:hAnsi="Verdana"/>
          <w:sz w:val="24"/>
          <w:szCs w:val="24"/>
        </w:rPr>
        <w:t>mprovements thereon, except such part or parts thereof as may</w:t>
      </w:r>
      <w:r w:rsidR="009A240A">
        <w:rPr>
          <w:rStyle w:val="FontStyle36"/>
          <w:rFonts w:ascii="Verdana" w:hAnsi="Verdana"/>
          <w:sz w:val="24"/>
          <w:szCs w:val="24"/>
        </w:rPr>
        <w:t xml:space="preserve"> </w:t>
      </w:r>
      <w:r w:rsidR="0019748D" w:rsidRPr="00181492">
        <w:rPr>
          <w:rStyle w:val="FontStyle36"/>
          <w:rFonts w:ascii="Verdana" w:hAnsi="Verdana"/>
          <w:sz w:val="24"/>
          <w:szCs w:val="24"/>
        </w:rPr>
        <w:t>from time to time constitute "Nonassessable Property."</w:t>
      </w:r>
    </w:p>
    <w:p w14:paraId="36DD0B61" w14:textId="77777777" w:rsidR="009A240A" w:rsidRPr="00181492" w:rsidRDefault="009A240A" w:rsidP="00272B43">
      <w:pPr>
        <w:pStyle w:val="Style8"/>
        <w:tabs>
          <w:tab w:val="left" w:pos="1253"/>
        </w:tabs>
        <w:spacing w:line="240" w:lineRule="auto"/>
        <w:ind w:firstLine="720"/>
        <w:rPr>
          <w:rStyle w:val="FontStyle36"/>
          <w:rFonts w:ascii="Verdana" w:hAnsi="Verdana"/>
          <w:sz w:val="24"/>
          <w:szCs w:val="24"/>
        </w:rPr>
      </w:pPr>
    </w:p>
    <w:p w14:paraId="590A6599" w14:textId="77777777" w:rsidR="00BD5AF4" w:rsidRDefault="009A240A" w:rsidP="00272B43">
      <w:pPr>
        <w:pStyle w:val="Style9"/>
        <w:widowControl/>
        <w:tabs>
          <w:tab w:val="left" w:pos="1188"/>
        </w:tabs>
        <w:spacing w:line="240" w:lineRule="auto"/>
        <w:ind w:firstLine="720"/>
        <w:rPr>
          <w:rStyle w:val="FontStyle36"/>
          <w:rFonts w:ascii="Verdana" w:hAnsi="Verdana"/>
          <w:sz w:val="24"/>
          <w:szCs w:val="24"/>
        </w:rPr>
      </w:pPr>
      <w:r w:rsidRPr="00272B43">
        <w:rPr>
          <w:rStyle w:val="FontStyle36"/>
          <w:rFonts w:ascii="Verdana" w:hAnsi="Verdana"/>
          <w:b/>
          <w:sz w:val="24"/>
          <w:szCs w:val="24"/>
        </w:rPr>
        <w:t>1.0</w:t>
      </w:r>
      <w:r w:rsidR="00F96576">
        <w:rPr>
          <w:rStyle w:val="FontStyle36"/>
          <w:rFonts w:ascii="Verdana" w:hAnsi="Verdana"/>
          <w:b/>
          <w:sz w:val="24"/>
          <w:szCs w:val="24"/>
        </w:rPr>
        <w:t>2</w:t>
      </w:r>
      <w:r w:rsidR="00D062AF">
        <w:rPr>
          <w:rStyle w:val="FontStyle36"/>
          <w:rFonts w:ascii="Verdana" w:hAnsi="Verdana"/>
          <w:b/>
          <w:sz w:val="24"/>
          <w:szCs w:val="24"/>
        </w:rPr>
        <w:tab/>
      </w:r>
      <w:r w:rsidR="00BD5AF4" w:rsidRPr="009A240A">
        <w:rPr>
          <w:rStyle w:val="FontStyle36"/>
          <w:rFonts w:ascii="Verdana" w:hAnsi="Verdana"/>
          <w:b/>
          <w:sz w:val="24"/>
          <w:szCs w:val="24"/>
        </w:rPr>
        <w:t>Assessments</w:t>
      </w:r>
      <w:r w:rsidR="00BD5AF4" w:rsidRPr="00181492">
        <w:rPr>
          <w:rStyle w:val="FontStyle36"/>
          <w:rFonts w:ascii="Verdana" w:hAnsi="Verdana"/>
          <w:sz w:val="24"/>
          <w:szCs w:val="24"/>
        </w:rPr>
        <w:t xml:space="preserve">. The term "Assessments" shall have the meaning specified herein and shall </w:t>
      </w:r>
      <w:r>
        <w:rPr>
          <w:rStyle w:val="FontStyle36"/>
          <w:rFonts w:ascii="Verdana" w:hAnsi="Verdana"/>
          <w:sz w:val="24"/>
          <w:szCs w:val="24"/>
        </w:rPr>
        <w:t>include</w:t>
      </w:r>
      <w:r w:rsidR="00BD5AF4" w:rsidRPr="00181492">
        <w:rPr>
          <w:rStyle w:val="FontStyle36"/>
          <w:rFonts w:ascii="Verdana" w:hAnsi="Verdana"/>
          <w:sz w:val="24"/>
          <w:szCs w:val="24"/>
        </w:rPr>
        <w:t xml:space="preserve"> Annual Assessments and Special Assessments as such terms are herein defined.</w:t>
      </w:r>
    </w:p>
    <w:p w14:paraId="7EE884DB" w14:textId="77777777" w:rsidR="0066032F" w:rsidRDefault="0066032F" w:rsidP="00272B43">
      <w:pPr>
        <w:pStyle w:val="Style9"/>
        <w:widowControl/>
        <w:tabs>
          <w:tab w:val="left" w:pos="1188"/>
        </w:tabs>
        <w:spacing w:line="240" w:lineRule="auto"/>
        <w:ind w:firstLine="720"/>
        <w:rPr>
          <w:rStyle w:val="FontStyle36"/>
          <w:rFonts w:ascii="Verdana" w:hAnsi="Verdana"/>
          <w:sz w:val="24"/>
          <w:szCs w:val="24"/>
        </w:rPr>
      </w:pPr>
    </w:p>
    <w:p w14:paraId="393DC370" w14:textId="77777777" w:rsidR="0066032F" w:rsidRDefault="0066032F" w:rsidP="00272B43">
      <w:pPr>
        <w:pStyle w:val="Style9"/>
        <w:widowControl/>
        <w:tabs>
          <w:tab w:val="left" w:pos="1188"/>
        </w:tabs>
        <w:spacing w:line="240" w:lineRule="auto"/>
        <w:ind w:firstLine="720"/>
        <w:rPr>
          <w:rStyle w:val="FontStyle36"/>
          <w:rFonts w:ascii="Verdana" w:hAnsi="Verdana"/>
          <w:sz w:val="24"/>
          <w:szCs w:val="24"/>
        </w:rPr>
      </w:pPr>
      <w:r w:rsidRPr="00272B43">
        <w:rPr>
          <w:rStyle w:val="FontStyle36"/>
          <w:rFonts w:ascii="Verdana" w:hAnsi="Verdana"/>
          <w:b/>
          <w:sz w:val="24"/>
          <w:szCs w:val="24"/>
        </w:rPr>
        <w:lastRenderedPageBreak/>
        <w:t>1.0</w:t>
      </w:r>
      <w:r w:rsidR="00F96576">
        <w:rPr>
          <w:rStyle w:val="FontStyle36"/>
          <w:rFonts w:ascii="Verdana" w:hAnsi="Verdana"/>
          <w:b/>
          <w:sz w:val="24"/>
          <w:szCs w:val="24"/>
        </w:rPr>
        <w:t>3</w:t>
      </w:r>
      <w:r>
        <w:rPr>
          <w:rStyle w:val="FontStyle36"/>
          <w:rFonts w:ascii="Verdana" w:hAnsi="Verdana"/>
          <w:sz w:val="24"/>
          <w:szCs w:val="24"/>
        </w:rPr>
        <w:tab/>
      </w:r>
      <w:r w:rsidR="00BD5AF4" w:rsidRPr="0066032F">
        <w:rPr>
          <w:rStyle w:val="FontStyle36"/>
          <w:rFonts w:ascii="Verdana" w:hAnsi="Verdana"/>
          <w:b/>
          <w:sz w:val="24"/>
          <w:szCs w:val="24"/>
        </w:rPr>
        <w:t>Association</w:t>
      </w:r>
      <w:r w:rsidR="00BD5AF4" w:rsidRPr="00181492">
        <w:rPr>
          <w:rStyle w:val="FontStyle36"/>
          <w:rFonts w:ascii="Verdana" w:hAnsi="Verdana"/>
          <w:sz w:val="24"/>
          <w:szCs w:val="24"/>
        </w:rPr>
        <w:t xml:space="preserve">. "Association" shall mean and refer to </w:t>
      </w:r>
      <w:r w:rsidR="00F96576" w:rsidRPr="002B0100">
        <w:rPr>
          <w:rStyle w:val="FontStyle36"/>
          <w:rFonts w:ascii="Verdana" w:hAnsi="Verdana"/>
          <w:sz w:val="24"/>
          <w:szCs w:val="24"/>
        </w:rPr>
        <w:t>Goppert Acres</w:t>
      </w:r>
      <w:r w:rsidR="00D062AF" w:rsidRPr="002B0100">
        <w:rPr>
          <w:rStyle w:val="FontStyle36"/>
          <w:rFonts w:ascii="Verdana" w:hAnsi="Verdana"/>
          <w:sz w:val="24"/>
          <w:szCs w:val="24"/>
        </w:rPr>
        <w:t xml:space="preserve"> Homes Association, Inc.</w:t>
      </w:r>
      <w:r w:rsidR="00BD5AF4" w:rsidRPr="002B0100">
        <w:rPr>
          <w:rStyle w:val="FontStyle36"/>
          <w:rFonts w:ascii="Verdana" w:hAnsi="Verdana"/>
          <w:sz w:val="24"/>
          <w:szCs w:val="24"/>
        </w:rPr>
        <w:t>,</w:t>
      </w:r>
      <w:r w:rsidR="00BD5AF4" w:rsidRPr="00181492">
        <w:rPr>
          <w:rStyle w:val="FontStyle36"/>
          <w:rFonts w:ascii="Verdana" w:hAnsi="Verdana"/>
          <w:sz w:val="24"/>
          <w:szCs w:val="24"/>
        </w:rPr>
        <w:t xml:space="preserve"> a no</w:t>
      </w:r>
      <w:r w:rsidR="008A3CE1">
        <w:rPr>
          <w:rStyle w:val="FontStyle36"/>
          <w:rFonts w:ascii="Verdana" w:hAnsi="Verdana"/>
          <w:sz w:val="24"/>
          <w:szCs w:val="24"/>
        </w:rPr>
        <w:t>t-for-profit</w:t>
      </w:r>
      <w:r w:rsidR="00BD5AF4" w:rsidRPr="00181492">
        <w:rPr>
          <w:rStyle w:val="FontStyle36"/>
          <w:rFonts w:ascii="Verdana" w:hAnsi="Verdana"/>
          <w:sz w:val="24"/>
          <w:szCs w:val="24"/>
        </w:rPr>
        <w:t xml:space="preserve"> Missouri </w:t>
      </w:r>
      <w:r w:rsidR="00D062AF">
        <w:rPr>
          <w:rStyle w:val="FontStyle36"/>
          <w:rFonts w:ascii="Verdana" w:hAnsi="Verdana"/>
          <w:sz w:val="24"/>
          <w:szCs w:val="24"/>
        </w:rPr>
        <w:t>corporation</w:t>
      </w:r>
      <w:r w:rsidR="00BD5AF4" w:rsidRPr="00181492">
        <w:rPr>
          <w:rStyle w:val="FontStyle36"/>
          <w:rFonts w:ascii="Verdana" w:hAnsi="Verdana"/>
          <w:sz w:val="24"/>
          <w:szCs w:val="24"/>
        </w:rPr>
        <w:t xml:space="preserve">, or any successor thereof charged with the duties and obligations set forth herein. </w:t>
      </w:r>
    </w:p>
    <w:p w14:paraId="117F7F86" w14:textId="77777777" w:rsidR="007B1F3D" w:rsidRDefault="007B1F3D" w:rsidP="00272B43">
      <w:pPr>
        <w:pStyle w:val="Style9"/>
        <w:widowControl/>
        <w:tabs>
          <w:tab w:val="left" w:pos="1188"/>
        </w:tabs>
        <w:spacing w:line="240" w:lineRule="auto"/>
        <w:ind w:firstLine="720"/>
        <w:rPr>
          <w:rStyle w:val="FontStyle36"/>
          <w:rFonts w:ascii="Verdana" w:hAnsi="Verdana"/>
          <w:sz w:val="24"/>
          <w:szCs w:val="24"/>
        </w:rPr>
      </w:pPr>
    </w:p>
    <w:p w14:paraId="634BF75E" w14:textId="77777777" w:rsidR="00BD5AF4" w:rsidRDefault="0066032F" w:rsidP="00272B43">
      <w:pPr>
        <w:pStyle w:val="Style9"/>
        <w:widowControl/>
        <w:tabs>
          <w:tab w:val="left" w:pos="1188"/>
        </w:tabs>
        <w:spacing w:line="240" w:lineRule="auto"/>
        <w:ind w:firstLine="720"/>
        <w:rPr>
          <w:rStyle w:val="FontStyle36"/>
          <w:rFonts w:ascii="Verdana" w:hAnsi="Verdana"/>
          <w:sz w:val="24"/>
          <w:szCs w:val="24"/>
        </w:rPr>
      </w:pPr>
      <w:r w:rsidRPr="00272B43">
        <w:rPr>
          <w:rStyle w:val="FontStyle36"/>
          <w:rFonts w:ascii="Verdana" w:hAnsi="Verdana"/>
          <w:b/>
          <w:sz w:val="24"/>
          <w:szCs w:val="24"/>
        </w:rPr>
        <w:t>1.0</w:t>
      </w:r>
      <w:r w:rsidR="00F96576">
        <w:rPr>
          <w:rStyle w:val="FontStyle36"/>
          <w:rFonts w:ascii="Verdana" w:hAnsi="Verdana"/>
          <w:b/>
          <w:sz w:val="24"/>
          <w:szCs w:val="24"/>
        </w:rPr>
        <w:t>4</w:t>
      </w:r>
      <w:r>
        <w:rPr>
          <w:rStyle w:val="FontStyle36"/>
          <w:rFonts w:ascii="Verdana" w:hAnsi="Verdana"/>
          <w:sz w:val="24"/>
          <w:szCs w:val="24"/>
        </w:rPr>
        <w:tab/>
      </w:r>
      <w:r w:rsidR="00BD5AF4" w:rsidRPr="0066032F">
        <w:rPr>
          <w:rStyle w:val="FontStyle36"/>
          <w:rFonts w:ascii="Verdana" w:hAnsi="Verdana"/>
          <w:b/>
          <w:sz w:val="24"/>
          <w:szCs w:val="24"/>
        </w:rPr>
        <w:t>Association Board</w:t>
      </w:r>
      <w:r w:rsidR="00BD5AF4" w:rsidRPr="00181492">
        <w:rPr>
          <w:rStyle w:val="FontStyle36"/>
          <w:rFonts w:ascii="Verdana" w:hAnsi="Verdana"/>
          <w:sz w:val="24"/>
          <w:szCs w:val="24"/>
        </w:rPr>
        <w:t>. "Association Board" shall mean and refer to the Board of Directors of the Association.</w:t>
      </w:r>
    </w:p>
    <w:p w14:paraId="745DBA1F" w14:textId="77777777" w:rsidR="0066032F" w:rsidRDefault="0066032F" w:rsidP="00272B43">
      <w:pPr>
        <w:pStyle w:val="Style9"/>
        <w:widowControl/>
        <w:tabs>
          <w:tab w:val="left" w:pos="1188"/>
        </w:tabs>
        <w:spacing w:line="240" w:lineRule="auto"/>
        <w:ind w:firstLine="720"/>
        <w:rPr>
          <w:rStyle w:val="FontStyle36"/>
          <w:rFonts w:ascii="Verdana" w:hAnsi="Verdana"/>
          <w:sz w:val="24"/>
          <w:szCs w:val="24"/>
        </w:rPr>
      </w:pPr>
    </w:p>
    <w:p w14:paraId="4ABA2375" w14:textId="7F6D8058" w:rsidR="00272B43" w:rsidRDefault="0066032F" w:rsidP="00272B43">
      <w:pPr>
        <w:pStyle w:val="Style9"/>
        <w:widowControl/>
        <w:tabs>
          <w:tab w:val="left" w:pos="1188"/>
        </w:tabs>
        <w:spacing w:line="240" w:lineRule="auto"/>
        <w:ind w:firstLine="720"/>
        <w:rPr>
          <w:rStyle w:val="FontStyle36"/>
          <w:rFonts w:ascii="Verdana" w:hAnsi="Verdana"/>
          <w:sz w:val="24"/>
          <w:szCs w:val="24"/>
        </w:rPr>
      </w:pPr>
      <w:r w:rsidRPr="00272B43">
        <w:rPr>
          <w:rStyle w:val="FontStyle36"/>
          <w:rFonts w:ascii="Verdana" w:hAnsi="Verdana"/>
          <w:b/>
          <w:sz w:val="24"/>
          <w:szCs w:val="24"/>
        </w:rPr>
        <w:t>1.0</w:t>
      </w:r>
      <w:r w:rsidR="00F96576">
        <w:rPr>
          <w:rStyle w:val="FontStyle36"/>
          <w:rFonts w:ascii="Verdana" w:hAnsi="Verdana"/>
          <w:b/>
          <w:sz w:val="24"/>
          <w:szCs w:val="24"/>
        </w:rPr>
        <w:t>5</w:t>
      </w:r>
      <w:r>
        <w:rPr>
          <w:rStyle w:val="FontStyle36"/>
          <w:rFonts w:ascii="Verdana" w:hAnsi="Verdana"/>
          <w:sz w:val="24"/>
          <w:szCs w:val="24"/>
        </w:rPr>
        <w:tab/>
      </w:r>
      <w:r w:rsidR="00BD5AF4" w:rsidRPr="0066032F">
        <w:rPr>
          <w:rStyle w:val="FontStyle36"/>
          <w:rFonts w:ascii="Verdana" w:hAnsi="Verdana"/>
          <w:b/>
          <w:sz w:val="24"/>
          <w:szCs w:val="24"/>
        </w:rPr>
        <w:t>Common Property</w:t>
      </w:r>
      <w:r w:rsidR="00BD5AF4" w:rsidRPr="00181492">
        <w:rPr>
          <w:rStyle w:val="FontStyle36"/>
          <w:rFonts w:ascii="Verdana" w:hAnsi="Verdana"/>
          <w:sz w:val="24"/>
          <w:szCs w:val="24"/>
        </w:rPr>
        <w:t>. "Common Property</w:t>
      </w:r>
      <w:r>
        <w:rPr>
          <w:rStyle w:val="FontStyle36"/>
          <w:rFonts w:ascii="Verdana" w:hAnsi="Verdana"/>
          <w:sz w:val="24"/>
          <w:szCs w:val="24"/>
          <w:vertAlign w:val="superscript"/>
        </w:rPr>
        <w:t>”</w:t>
      </w:r>
      <w:r w:rsidR="00BD5AF4" w:rsidRPr="00181492">
        <w:rPr>
          <w:rStyle w:val="FontStyle36"/>
          <w:rFonts w:ascii="Verdana" w:hAnsi="Verdana"/>
          <w:sz w:val="24"/>
          <w:szCs w:val="24"/>
        </w:rPr>
        <w:t xml:space="preserve"> shall mean and refer to the</w:t>
      </w:r>
      <w:r w:rsidR="001905C9">
        <w:rPr>
          <w:rStyle w:val="FontStyle36"/>
          <w:rFonts w:ascii="Verdana" w:hAnsi="Verdana"/>
          <w:sz w:val="24"/>
          <w:szCs w:val="24"/>
        </w:rPr>
        <w:t xml:space="preserve"> pond</w:t>
      </w:r>
      <w:r w:rsidR="003B15EF">
        <w:rPr>
          <w:rStyle w:val="FontStyle36"/>
          <w:rFonts w:ascii="Verdana" w:hAnsi="Verdana"/>
          <w:sz w:val="24"/>
          <w:szCs w:val="24"/>
        </w:rPr>
        <w:t>, also known as Tract A,</w:t>
      </w:r>
      <w:r w:rsidR="001905C9">
        <w:rPr>
          <w:rStyle w:val="FontStyle36"/>
          <w:rFonts w:ascii="Verdana" w:hAnsi="Verdana"/>
          <w:sz w:val="24"/>
          <w:szCs w:val="24"/>
        </w:rPr>
        <w:t xml:space="preserve"> and any</w:t>
      </w:r>
      <w:r w:rsidR="00BD5AF4" w:rsidRPr="00181492">
        <w:rPr>
          <w:rStyle w:val="FontStyle36"/>
          <w:rFonts w:ascii="Verdana" w:hAnsi="Verdana"/>
          <w:sz w:val="24"/>
          <w:szCs w:val="24"/>
        </w:rPr>
        <w:t xml:space="preserve"> improved or unimproved real property, together with the Structures and personal property located thereon in which the Association or the Developer owns an interest as designa</w:t>
      </w:r>
      <w:r>
        <w:rPr>
          <w:rStyle w:val="FontStyle36"/>
          <w:rFonts w:ascii="Verdana" w:hAnsi="Verdana"/>
          <w:sz w:val="24"/>
          <w:szCs w:val="24"/>
        </w:rPr>
        <w:t>tee for</w:t>
      </w:r>
      <w:r w:rsidR="00BD5AF4" w:rsidRPr="00181492">
        <w:rPr>
          <w:rStyle w:val="FontStyle36"/>
          <w:rFonts w:ascii="Verdana" w:hAnsi="Verdana"/>
          <w:sz w:val="24"/>
          <w:szCs w:val="24"/>
        </w:rPr>
        <w:t xml:space="preserve"> the common use and enjoyment of the Owners, as such areas may</w:t>
      </w:r>
      <w:r w:rsidR="001F48EE">
        <w:rPr>
          <w:rStyle w:val="FontStyle36"/>
          <w:rFonts w:ascii="Verdana" w:hAnsi="Verdana"/>
          <w:sz w:val="24"/>
          <w:szCs w:val="24"/>
        </w:rPr>
        <w:t xml:space="preserve"> </w:t>
      </w:r>
      <w:r w:rsidR="00BD5AF4" w:rsidRPr="00181492">
        <w:rPr>
          <w:rStyle w:val="FontStyle36"/>
          <w:rFonts w:ascii="Verdana" w:hAnsi="Verdana"/>
          <w:sz w:val="24"/>
          <w:szCs w:val="24"/>
        </w:rPr>
        <w:t>be depicted on any recorded subdivision plat of the Property</w:t>
      </w:r>
      <w:r w:rsidR="00D062AF">
        <w:rPr>
          <w:rStyle w:val="FontStyle36"/>
          <w:rFonts w:ascii="Verdana" w:hAnsi="Verdana"/>
          <w:sz w:val="24"/>
          <w:szCs w:val="24"/>
        </w:rPr>
        <w:t>, or portion thereof as “Common Property”</w:t>
      </w:r>
      <w:r w:rsidR="00365F75">
        <w:rPr>
          <w:rStyle w:val="FontStyle36"/>
          <w:rFonts w:ascii="Verdana" w:hAnsi="Verdana"/>
          <w:sz w:val="24"/>
          <w:szCs w:val="24"/>
        </w:rPr>
        <w:t>.</w:t>
      </w:r>
      <w:r w:rsidR="003B15EF">
        <w:rPr>
          <w:rStyle w:val="FontStyle36"/>
          <w:rFonts w:ascii="Verdana" w:hAnsi="Verdana"/>
          <w:sz w:val="24"/>
          <w:szCs w:val="24"/>
        </w:rPr>
        <w:t xml:space="preserve">  The Pond, a/k/a Tract A, shall be owned and maintained by The Association.</w:t>
      </w:r>
    </w:p>
    <w:p w14:paraId="61EF246E" w14:textId="77777777" w:rsidR="001F48EE" w:rsidRPr="0066032F" w:rsidRDefault="001F48EE" w:rsidP="00272B43">
      <w:pPr>
        <w:pStyle w:val="Style9"/>
        <w:widowControl/>
        <w:tabs>
          <w:tab w:val="left" w:pos="1188"/>
        </w:tabs>
        <w:spacing w:line="240" w:lineRule="auto"/>
        <w:ind w:firstLine="720"/>
        <w:rPr>
          <w:rStyle w:val="FontStyle36"/>
          <w:rFonts w:ascii="Verdana" w:hAnsi="Verdana"/>
          <w:sz w:val="24"/>
          <w:szCs w:val="24"/>
        </w:rPr>
      </w:pPr>
    </w:p>
    <w:p w14:paraId="2E558380" w14:textId="77777777" w:rsidR="00BD5AF4" w:rsidRDefault="00DA3D0F" w:rsidP="00272B43">
      <w:pPr>
        <w:pStyle w:val="Style9"/>
        <w:widowControl/>
        <w:tabs>
          <w:tab w:val="left" w:pos="1188"/>
        </w:tabs>
        <w:spacing w:line="240" w:lineRule="auto"/>
        <w:ind w:firstLine="720"/>
        <w:rPr>
          <w:rStyle w:val="FontStyle36"/>
          <w:rFonts w:ascii="Verdana" w:hAnsi="Verdana"/>
          <w:sz w:val="24"/>
          <w:szCs w:val="24"/>
        </w:rPr>
      </w:pPr>
      <w:r w:rsidRPr="00272B43">
        <w:rPr>
          <w:rStyle w:val="FontStyle36"/>
          <w:rFonts w:ascii="Verdana" w:hAnsi="Verdana"/>
          <w:b/>
          <w:sz w:val="24"/>
          <w:szCs w:val="24"/>
        </w:rPr>
        <w:t>1.0</w:t>
      </w:r>
      <w:r w:rsidR="00F96576">
        <w:rPr>
          <w:rStyle w:val="FontStyle36"/>
          <w:rFonts w:ascii="Verdana" w:hAnsi="Verdana"/>
          <w:b/>
          <w:sz w:val="24"/>
          <w:szCs w:val="24"/>
        </w:rPr>
        <w:t>6</w:t>
      </w:r>
      <w:r>
        <w:rPr>
          <w:rStyle w:val="FontStyle36"/>
          <w:rFonts w:ascii="Verdana" w:hAnsi="Verdana"/>
          <w:sz w:val="24"/>
          <w:szCs w:val="24"/>
        </w:rPr>
        <w:tab/>
      </w:r>
      <w:r w:rsidR="00BD5AF4" w:rsidRPr="00DA3D0F">
        <w:rPr>
          <w:rStyle w:val="FontStyle36"/>
          <w:rFonts w:ascii="Verdana" w:hAnsi="Verdana"/>
          <w:b/>
          <w:sz w:val="24"/>
          <w:szCs w:val="24"/>
        </w:rPr>
        <w:t>Completed Unit</w:t>
      </w:r>
      <w:r>
        <w:rPr>
          <w:rStyle w:val="FontStyle36"/>
          <w:rFonts w:ascii="Verdana" w:hAnsi="Verdana"/>
          <w:sz w:val="24"/>
          <w:szCs w:val="24"/>
        </w:rPr>
        <w:t xml:space="preserve">. </w:t>
      </w:r>
      <w:r w:rsidR="00BD5AF4" w:rsidRPr="00181492">
        <w:rPr>
          <w:rStyle w:val="FontStyle36"/>
          <w:rFonts w:ascii="Verdana" w:hAnsi="Verdana"/>
          <w:sz w:val="24"/>
          <w:szCs w:val="24"/>
        </w:rPr>
        <w:t>"Completed Unit" shall mean and refer to a Living Unit upon which construction is completed and which has been or is, in fact, occupied.</w:t>
      </w:r>
    </w:p>
    <w:p w14:paraId="21A2A2CA" w14:textId="77777777" w:rsidR="00DA3D0F" w:rsidRDefault="00DA3D0F" w:rsidP="00272B43">
      <w:pPr>
        <w:pStyle w:val="Style9"/>
        <w:widowControl/>
        <w:tabs>
          <w:tab w:val="left" w:pos="1188"/>
        </w:tabs>
        <w:spacing w:line="240" w:lineRule="auto"/>
        <w:ind w:firstLine="720"/>
        <w:rPr>
          <w:rStyle w:val="FontStyle36"/>
          <w:rFonts w:ascii="Verdana" w:hAnsi="Verdana"/>
          <w:sz w:val="24"/>
          <w:szCs w:val="24"/>
        </w:rPr>
      </w:pPr>
    </w:p>
    <w:p w14:paraId="774BD853" w14:textId="77777777" w:rsidR="00DA3D0F" w:rsidRDefault="00DA3D0F" w:rsidP="00272B43">
      <w:pPr>
        <w:pStyle w:val="Style9"/>
        <w:widowControl/>
        <w:tabs>
          <w:tab w:val="left" w:pos="1188"/>
        </w:tabs>
        <w:spacing w:line="240" w:lineRule="auto"/>
        <w:ind w:firstLine="720"/>
        <w:rPr>
          <w:rStyle w:val="FontStyle36"/>
          <w:rFonts w:ascii="Verdana" w:hAnsi="Verdana"/>
          <w:sz w:val="24"/>
          <w:szCs w:val="24"/>
        </w:rPr>
      </w:pPr>
      <w:r w:rsidRPr="00272B43">
        <w:rPr>
          <w:rStyle w:val="FontStyle36"/>
          <w:rFonts w:ascii="Verdana" w:hAnsi="Verdana"/>
          <w:b/>
          <w:sz w:val="24"/>
          <w:szCs w:val="24"/>
        </w:rPr>
        <w:t>1.0</w:t>
      </w:r>
      <w:r w:rsidR="00F96576">
        <w:rPr>
          <w:rStyle w:val="FontStyle36"/>
          <w:rFonts w:ascii="Verdana" w:hAnsi="Verdana"/>
          <w:b/>
          <w:sz w:val="24"/>
          <w:szCs w:val="24"/>
        </w:rPr>
        <w:t>7</w:t>
      </w:r>
      <w:r>
        <w:rPr>
          <w:rStyle w:val="FontStyle36"/>
          <w:rFonts w:ascii="Verdana" w:hAnsi="Verdana"/>
          <w:sz w:val="24"/>
          <w:szCs w:val="24"/>
        </w:rPr>
        <w:tab/>
      </w:r>
      <w:r w:rsidR="00BD5AF4" w:rsidRPr="00DA3D0F">
        <w:rPr>
          <w:rStyle w:val="FontStyle36"/>
          <w:rFonts w:ascii="Verdana" w:hAnsi="Verdana"/>
          <w:b/>
          <w:sz w:val="24"/>
          <w:szCs w:val="24"/>
        </w:rPr>
        <w:t>Declaration</w:t>
      </w:r>
      <w:r w:rsidR="00BD5AF4" w:rsidRPr="00181492">
        <w:rPr>
          <w:rStyle w:val="FontStyle36"/>
          <w:rFonts w:ascii="Verdana" w:hAnsi="Verdana"/>
          <w:sz w:val="24"/>
          <w:szCs w:val="24"/>
        </w:rPr>
        <w:t>. "Declaration" shall mean and refer to this Declaration as the same may from time to time be supplemented or amended in the manner prescribed herein.</w:t>
      </w:r>
    </w:p>
    <w:p w14:paraId="33B6EA27" w14:textId="77777777" w:rsidR="00DA3D0F" w:rsidRDefault="00DA3D0F" w:rsidP="00272B43">
      <w:pPr>
        <w:pStyle w:val="Style9"/>
        <w:widowControl/>
        <w:tabs>
          <w:tab w:val="left" w:pos="1188"/>
        </w:tabs>
        <w:spacing w:line="240" w:lineRule="auto"/>
        <w:ind w:firstLine="720"/>
        <w:rPr>
          <w:rStyle w:val="FontStyle36"/>
          <w:rFonts w:ascii="Verdana" w:hAnsi="Verdana"/>
          <w:sz w:val="24"/>
          <w:szCs w:val="24"/>
        </w:rPr>
      </w:pPr>
    </w:p>
    <w:p w14:paraId="0B41B9B5" w14:textId="77777777" w:rsidR="00BD5AF4" w:rsidRDefault="00F5700D" w:rsidP="00272B43">
      <w:pPr>
        <w:pStyle w:val="Style9"/>
        <w:widowControl/>
        <w:tabs>
          <w:tab w:val="left" w:pos="1188"/>
        </w:tabs>
        <w:spacing w:line="240" w:lineRule="auto"/>
        <w:ind w:firstLine="720"/>
        <w:rPr>
          <w:rStyle w:val="FontStyle36"/>
          <w:rFonts w:ascii="Verdana" w:hAnsi="Verdana"/>
          <w:sz w:val="24"/>
          <w:szCs w:val="24"/>
        </w:rPr>
      </w:pPr>
      <w:r>
        <w:rPr>
          <w:rStyle w:val="FontStyle36"/>
          <w:rFonts w:ascii="Verdana" w:hAnsi="Verdana"/>
          <w:b/>
          <w:sz w:val="24"/>
          <w:szCs w:val="24"/>
        </w:rPr>
        <w:t>1.0</w:t>
      </w:r>
      <w:r w:rsidR="00F96576">
        <w:rPr>
          <w:rStyle w:val="FontStyle36"/>
          <w:rFonts w:ascii="Verdana" w:hAnsi="Verdana"/>
          <w:b/>
          <w:sz w:val="24"/>
          <w:szCs w:val="24"/>
        </w:rPr>
        <w:t>8</w:t>
      </w:r>
      <w:r w:rsidR="00DA3D0F">
        <w:rPr>
          <w:rStyle w:val="FontStyle36"/>
          <w:rFonts w:ascii="Verdana" w:hAnsi="Verdana"/>
          <w:sz w:val="24"/>
          <w:szCs w:val="24"/>
        </w:rPr>
        <w:tab/>
      </w:r>
      <w:r w:rsidR="00BD5AF4" w:rsidRPr="00DA3D0F">
        <w:rPr>
          <w:rStyle w:val="FontStyle36"/>
          <w:rFonts w:ascii="Verdana" w:hAnsi="Verdana"/>
          <w:b/>
          <w:sz w:val="24"/>
          <w:szCs w:val="24"/>
        </w:rPr>
        <w:t>Develope</w:t>
      </w:r>
      <w:r w:rsidR="00BD5AF4" w:rsidRPr="00181492">
        <w:rPr>
          <w:rStyle w:val="FontStyle36"/>
          <w:rFonts w:ascii="Verdana" w:hAnsi="Verdana"/>
          <w:sz w:val="24"/>
          <w:szCs w:val="24"/>
        </w:rPr>
        <w:t xml:space="preserve">r. "Developer" shall mean and refer to </w:t>
      </w:r>
      <w:r w:rsidR="002B0100">
        <w:rPr>
          <w:rStyle w:val="FontStyle36"/>
          <w:rFonts w:ascii="Verdana" w:hAnsi="Verdana"/>
          <w:sz w:val="24"/>
          <w:szCs w:val="24"/>
        </w:rPr>
        <w:t xml:space="preserve">Dusty and Kristina Goppert </w:t>
      </w:r>
      <w:r w:rsidR="00BD5AF4" w:rsidRPr="00181492">
        <w:rPr>
          <w:rStyle w:val="FontStyle36"/>
          <w:rFonts w:ascii="Verdana" w:hAnsi="Verdana"/>
          <w:sz w:val="24"/>
          <w:szCs w:val="24"/>
        </w:rPr>
        <w:t xml:space="preserve">and </w:t>
      </w:r>
      <w:r w:rsidR="002B0100">
        <w:rPr>
          <w:rStyle w:val="FontStyle36"/>
          <w:rFonts w:ascii="Verdana" w:hAnsi="Verdana"/>
          <w:sz w:val="24"/>
          <w:szCs w:val="24"/>
        </w:rPr>
        <w:t>theirs</w:t>
      </w:r>
      <w:r w:rsidR="00BD5AF4" w:rsidRPr="00181492">
        <w:rPr>
          <w:rStyle w:val="FontStyle36"/>
          <w:rFonts w:ascii="Verdana" w:hAnsi="Verdana"/>
          <w:sz w:val="24"/>
          <w:szCs w:val="24"/>
        </w:rPr>
        <w:t xml:space="preserve"> successors and assigns.</w:t>
      </w:r>
    </w:p>
    <w:p w14:paraId="737DF891" w14:textId="77777777" w:rsidR="00DA3D0F" w:rsidRDefault="00DA3D0F" w:rsidP="00272B43">
      <w:pPr>
        <w:pStyle w:val="Style9"/>
        <w:widowControl/>
        <w:tabs>
          <w:tab w:val="left" w:pos="1188"/>
        </w:tabs>
        <w:spacing w:line="240" w:lineRule="auto"/>
        <w:ind w:firstLine="720"/>
        <w:rPr>
          <w:rStyle w:val="FontStyle36"/>
          <w:rFonts w:ascii="Verdana" w:hAnsi="Verdana"/>
          <w:sz w:val="24"/>
          <w:szCs w:val="24"/>
        </w:rPr>
      </w:pPr>
    </w:p>
    <w:p w14:paraId="42B5CC22" w14:textId="77777777" w:rsidR="00BD5AF4" w:rsidRDefault="006B39A0" w:rsidP="00272B43">
      <w:pPr>
        <w:pStyle w:val="Style9"/>
        <w:widowControl/>
        <w:tabs>
          <w:tab w:val="left" w:pos="1202"/>
        </w:tabs>
        <w:spacing w:line="240" w:lineRule="auto"/>
        <w:ind w:firstLine="720"/>
        <w:rPr>
          <w:rStyle w:val="FontStyle36"/>
          <w:rFonts w:ascii="Verdana" w:hAnsi="Verdana"/>
          <w:sz w:val="24"/>
          <w:szCs w:val="24"/>
        </w:rPr>
      </w:pPr>
      <w:r>
        <w:rPr>
          <w:rStyle w:val="FontStyle36"/>
          <w:rFonts w:ascii="Verdana" w:hAnsi="Verdana"/>
          <w:b/>
          <w:sz w:val="24"/>
          <w:szCs w:val="24"/>
        </w:rPr>
        <w:t>1.</w:t>
      </w:r>
      <w:r w:rsidR="00F96576">
        <w:rPr>
          <w:rStyle w:val="FontStyle36"/>
          <w:rFonts w:ascii="Verdana" w:hAnsi="Verdana"/>
          <w:b/>
          <w:sz w:val="24"/>
          <w:szCs w:val="24"/>
        </w:rPr>
        <w:t>09</w:t>
      </w:r>
      <w:r w:rsidR="00DA3D0F">
        <w:rPr>
          <w:rStyle w:val="FontStyle36"/>
          <w:rFonts w:ascii="Verdana" w:hAnsi="Verdana"/>
          <w:sz w:val="24"/>
          <w:szCs w:val="24"/>
        </w:rPr>
        <w:tab/>
      </w:r>
      <w:r w:rsidR="00BD5AF4" w:rsidRPr="00DA3D0F">
        <w:rPr>
          <w:rStyle w:val="FontStyle36"/>
          <w:rFonts w:ascii="Verdana" w:hAnsi="Verdana"/>
          <w:b/>
          <w:sz w:val="24"/>
          <w:szCs w:val="24"/>
        </w:rPr>
        <w:t>Development Guidelines</w:t>
      </w:r>
      <w:r w:rsidR="00BD5AF4" w:rsidRPr="00181492">
        <w:rPr>
          <w:rStyle w:val="FontStyle36"/>
          <w:rFonts w:ascii="Verdana" w:hAnsi="Verdana"/>
          <w:sz w:val="24"/>
          <w:szCs w:val="24"/>
        </w:rPr>
        <w:t>. "Development Guidelines" shall mean and refer to the rules, regulations and policy statements adopted, promulgated, revised and amended by the Developer and enforced by the</w:t>
      </w:r>
      <w:r w:rsidR="00F96576">
        <w:rPr>
          <w:rStyle w:val="FontStyle36"/>
          <w:rFonts w:ascii="Verdana" w:hAnsi="Verdana"/>
          <w:sz w:val="24"/>
          <w:szCs w:val="24"/>
        </w:rPr>
        <w:t xml:space="preserve"> Association</w:t>
      </w:r>
      <w:r w:rsidR="00BD5AF4" w:rsidRPr="00181492">
        <w:rPr>
          <w:rStyle w:val="FontStyle36"/>
          <w:rFonts w:ascii="Verdana" w:hAnsi="Verdana"/>
          <w:sz w:val="24"/>
          <w:szCs w:val="24"/>
        </w:rPr>
        <w:t xml:space="preserve"> </w:t>
      </w:r>
      <w:r w:rsidR="00F96576">
        <w:rPr>
          <w:rStyle w:val="FontStyle36"/>
          <w:rFonts w:ascii="Verdana" w:hAnsi="Verdana"/>
          <w:sz w:val="24"/>
          <w:szCs w:val="24"/>
        </w:rPr>
        <w:t>Board</w:t>
      </w:r>
      <w:r w:rsidR="00BD5AF4" w:rsidRPr="00181492">
        <w:rPr>
          <w:rStyle w:val="FontStyle36"/>
          <w:rFonts w:ascii="Verdana" w:hAnsi="Verdana"/>
          <w:sz w:val="24"/>
          <w:szCs w:val="24"/>
        </w:rPr>
        <w:t xml:space="preserve"> pursuant to this Declaration.</w:t>
      </w:r>
    </w:p>
    <w:p w14:paraId="53651F20" w14:textId="77777777" w:rsidR="00DA3D0F" w:rsidRDefault="00DA3D0F" w:rsidP="00DA3D0F">
      <w:pPr>
        <w:pStyle w:val="Style9"/>
        <w:widowControl/>
        <w:tabs>
          <w:tab w:val="left" w:pos="1202"/>
        </w:tabs>
        <w:spacing w:line="240" w:lineRule="auto"/>
        <w:ind w:firstLine="0"/>
        <w:rPr>
          <w:rStyle w:val="FontStyle36"/>
          <w:rFonts w:ascii="Verdana" w:hAnsi="Verdana"/>
          <w:sz w:val="24"/>
          <w:szCs w:val="24"/>
        </w:rPr>
      </w:pPr>
    </w:p>
    <w:p w14:paraId="6967E23E" w14:textId="77777777" w:rsidR="00DA3D0F" w:rsidRDefault="00DA3D0F" w:rsidP="00990A53">
      <w:pPr>
        <w:pStyle w:val="Style9"/>
        <w:widowControl/>
        <w:tabs>
          <w:tab w:val="left" w:pos="1202"/>
        </w:tabs>
        <w:spacing w:line="240" w:lineRule="auto"/>
        <w:ind w:firstLine="720"/>
        <w:rPr>
          <w:rStyle w:val="FontStyle36"/>
          <w:rFonts w:ascii="Verdana" w:hAnsi="Verdana"/>
          <w:sz w:val="24"/>
          <w:szCs w:val="24"/>
        </w:rPr>
      </w:pPr>
      <w:r w:rsidRPr="00990A53">
        <w:rPr>
          <w:rStyle w:val="FontStyle36"/>
          <w:rFonts w:ascii="Verdana" w:hAnsi="Verdana"/>
          <w:b/>
          <w:sz w:val="24"/>
          <w:szCs w:val="24"/>
        </w:rPr>
        <w:t>1.1</w:t>
      </w:r>
      <w:r w:rsidR="00F96576">
        <w:rPr>
          <w:rStyle w:val="FontStyle36"/>
          <w:rFonts w:ascii="Verdana" w:hAnsi="Verdana"/>
          <w:b/>
          <w:sz w:val="24"/>
          <w:szCs w:val="24"/>
        </w:rPr>
        <w:t>0</w:t>
      </w:r>
      <w:r>
        <w:rPr>
          <w:rStyle w:val="FontStyle36"/>
          <w:rFonts w:ascii="Verdana" w:hAnsi="Verdana"/>
          <w:sz w:val="24"/>
          <w:szCs w:val="24"/>
        </w:rPr>
        <w:tab/>
      </w:r>
      <w:r w:rsidR="00BD5AF4" w:rsidRPr="00DA3D0F">
        <w:rPr>
          <w:rStyle w:val="FontStyle36"/>
          <w:rFonts w:ascii="Verdana" w:hAnsi="Verdana"/>
          <w:b/>
          <w:sz w:val="24"/>
          <w:szCs w:val="24"/>
        </w:rPr>
        <w:t>Development Period</w:t>
      </w:r>
      <w:r>
        <w:rPr>
          <w:rStyle w:val="FontStyle36"/>
          <w:rFonts w:ascii="Verdana" w:hAnsi="Verdana"/>
          <w:sz w:val="24"/>
          <w:szCs w:val="24"/>
        </w:rPr>
        <w:t>. "Development Period”</w:t>
      </w:r>
      <w:r w:rsidR="00BD5AF4" w:rsidRPr="00181492">
        <w:rPr>
          <w:rStyle w:val="FontStyle36"/>
          <w:rFonts w:ascii="Verdana" w:hAnsi="Verdana"/>
          <w:sz w:val="24"/>
          <w:szCs w:val="24"/>
        </w:rPr>
        <w:t xml:space="preserve"> shall mean and refer to the period of time commencing upon the execution date hereof, and terminating upon</w:t>
      </w:r>
      <w:r w:rsidR="002B0100">
        <w:rPr>
          <w:rStyle w:val="FontStyle36"/>
          <w:rFonts w:ascii="Verdana" w:hAnsi="Verdana"/>
          <w:sz w:val="24"/>
          <w:szCs w:val="24"/>
        </w:rPr>
        <w:t xml:space="preserve"> </w:t>
      </w:r>
      <w:r w:rsidR="00BD5AF4" w:rsidRPr="00181492">
        <w:rPr>
          <w:rStyle w:val="FontStyle36"/>
          <w:rFonts w:ascii="Verdana" w:hAnsi="Verdana"/>
          <w:sz w:val="24"/>
          <w:szCs w:val="24"/>
        </w:rPr>
        <w:t xml:space="preserve">the date Developer sells </w:t>
      </w:r>
      <w:r w:rsidR="002B0100">
        <w:rPr>
          <w:rStyle w:val="FontStyle36"/>
          <w:rFonts w:ascii="Verdana" w:hAnsi="Verdana"/>
          <w:sz w:val="24"/>
          <w:szCs w:val="24"/>
        </w:rPr>
        <w:t>one hundred percent</w:t>
      </w:r>
      <w:r w:rsidR="00BD5AF4" w:rsidRPr="00181492">
        <w:rPr>
          <w:rStyle w:val="FontStyle36"/>
          <w:rFonts w:ascii="Verdana" w:hAnsi="Verdana"/>
          <w:sz w:val="24"/>
          <w:szCs w:val="24"/>
        </w:rPr>
        <w:t xml:space="preserve"> (</w:t>
      </w:r>
      <w:r w:rsidR="002B0100">
        <w:rPr>
          <w:rStyle w:val="FontStyle36"/>
          <w:rFonts w:ascii="Verdana" w:hAnsi="Verdana"/>
          <w:sz w:val="24"/>
          <w:szCs w:val="24"/>
        </w:rPr>
        <w:t>10</w:t>
      </w:r>
      <w:r w:rsidR="00066865">
        <w:rPr>
          <w:rStyle w:val="FontStyle36"/>
          <w:rFonts w:ascii="Verdana" w:hAnsi="Verdana"/>
          <w:sz w:val="24"/>
          <w:szCs w:val="24"/>
        </w:rPr>
        <w:t>0</w:t>
      </w:r>
      <w:r w:rsidR="00BD5AF4" w:rsidRPr="00181492">
        <w:rPr>
          <w:rStyle w:val="FontStyle36"/>
          <w:rFonts w:ascii="Verdana" w:hAnsi="Verdana"/>
          <w:sz w:val="24"/>
          <w:szCs w:val="24"/>
        </w:rPr>
        <w:t xml:space="preserve">%) of all of the Lots in the land </w:t>
      </w:r>
      <w:r w:rsidR="00066865">
        <w:rPr>
          <w:rStyle w:val="FontStyle36"/>
          <w:rFonts w:ascii="Verdana" w:hAnsi="Verdana"/>
          <w:sz w:val="24"/>
          <w:szCs w:val="24"/>
        </w:rPr>
        <w:t xml:space="preserve">legally described on Exhibit “A” or to be </w:t>
      </w:r>
      <w:r w:rsidR="00BD5AF4" w:rsidRPr="00181492">
        <w:rPr>
          <w:rStyle w:val="FontStyle36"/>
          <w:rFonts w:ascii="Verdana" w:hAnsi="Verdana"/>
          <w:sz w:val="24"/>
          <w:szCs w:val="24"/>
        </w:rPr>
        <w:t>located within the Development Plan</w:t>
      </w:r>
      <w:r w:rsidR="002B0100">
        <w:rPr>
          <w:rStyle w:val="FontStyle36"/>
          <w:rFonts w:ascii="Verdana" w:hAnsi="Verdana"/>
          <w:sz w:val="24"/>
          <w:szCs w:val="24"/>
        </w:rPr>
        <w:t xml:space="preserve"> and Plans for construction of the single family residence to be built on said Lot is approved by Developer or the Association Board</w:t>
      </w:r>
      <w:r w:rsidR="00BD5AF4" w:rsidRPr="00181492">
        <w:rPr>
          <w:rStyle w:val="FontStyle36"/>
          <w:rFonts w:ascii="Verdana" w:hAnsi="Verdana"/>
          <w:sz w:val="24"/>
          <w:szCs w:val="24"/>
        </w:rPr>
        <w:t xml:space="preserve">. </w:t>
      </w:r>
    </w:p>
    <w:p w14:paraId="515F59A3" w14:textId="77777777" w:rsidR="00DA3D0F" w:rsidRDefault="00DA3D0F" w:rsidP="00990A53">
      <w:pPr>
        <w:pStyle w:val="Style9"/>
        <w:widowControl/>
        <w:tabs>
          <w:tab w:val="left" w:pos="1202"/>
        </w:tabs>
        <w:spacing w:line="240" w:lineRule="auto"/>
        <w:ind w:firstLine="720"/>
        <w:rPr>
          <w:rStyle w:val="FontStyle36"/>
          <w:rFonts w:ascii="Verdana" w:hAnsi="Verdana"/>
          <w:sz w:val="24"/>
          <w:szCs w:val="24"/>
        </w:rPr>
      </w:pPr>
    </w:p>
    <w:p w14:paraId="51FE9862" w14:textId="77777777" w:rsidR="004C1DD2" w:rsidRDefault="00DA3D0F" w:rsidP="00990A53">
      <w:pPr>
        <w:pStyle w:val="Style9"/>
        <w:widowControl/>
        <w:tabs>
          <w:tab w:val="left" w:pos="1202"/>
        </w:tabs>
        <w:spacing w:line="240" w:lineRule="auto"/>
        <w:ind w:firstLine="720"/>
        <w:rPr>
          <w:rStyle w:val="FontStyle36"/>
          <w:rFonts w:ascii="Verdana" w:hAnsi="Verdana"/>
          <w:sz w:val="24"/>
          <w:szCs w:val="24"/>
        </w:rPr>
      </w:pPr>
      <w:r w:rsidRPr="00990A53">
        <w:rPr>
          <w:rStyle w:val="FontStyle36"/>
          <w:rFonts w:ascii="Verdana" w:hAnsi="Verdana"/>
          <w:b/>
          <w:sz w:val="24"/>
          <w:szCs w:val="24"/>
        </w:rPr>
        <w:t>1.1</w:t>
      </w:r>
      <w:r w:rsidR="00F96576">
        <w:rPr>
          <w:rStyle w:val="FontStyle36"/>
          <w:rFonts w:ascii="Verdana" w:hAnsi="Verdana"/>
          <w:b/>
          <w:sz w:val="24"/>
          <w:szCs w:val="24"/>
        </w:rPr>
        <w:t>1</w:t>
      </w:r>
      <w:r>
        <w:rPr>
          <w:rStyle w:val="FontStyle36"/>
          <w:rFonts w:ascii="Verdana" w:hAnsi="Verdana"/>
          <w:sz w:val="24"/>
          <w:szCs w:val="24"/>
        </w:rPr>
        <w:tab/>
      </w:r>
      <w:r w:rsidR="00BD5AF4" w:rsidRPr="00DA3D0F">
        <w:rPr>
          <w:rStyle w:val="FontStyle36"/>
          <w:rFonts w:ascii="Verdana" w:hAnsi="Verdana"/>
          <w:b/>
          <w:sz w:val="24"/>
          <w:szCs w:val="24"/>
        </w:rPr>
        <w:t>Development Plan</w:t>
      </w:r>
      <w:r w:rsidR="00BD5AF4" w:rsidRPr="00181492">
        <w:rPr>
          <w:rStyle w:val="FontStyle36"/>
          <w:rFonts w:ascii="Verdana" w:hAnsi="Verdana"/>
          <w:sz w:val="24"/>
          <w:szCs w:val="24"/>
        </w:rPr>
        <w:t>. "Development Plan" shall mean and re</w:t>
      </w:r>
      <w:r>
        <w:rPr>
          <w:rStyle w:val="FontStyle36"/>
          <w:rFonts w:ascii="Verdana" w:hAnsi="Verdana"/>
          <w:sz w:val="24"/>
          <w:szCs w:val="24"/>
        </w:rPr>
        <w:t>f</w:t>
      </w:r>
      <w:r w:rsidR="00BD5AF4" w:rsidRPr="00181492">
        <w:rPr>
          <w:rStyle w:val="FontStyle36"/>
          <w:rFonts w:ascii="Verdana" w:hAnsi="Verdana"/>
          <w:sz w:val="24"/>
          <w:szCs w:val="24"/>
        </w:rPr>
        <w:t>er to Developer's p</w:t>
      </w:r>
      <w:r>
        <w:rPr>
          <w:rStyle w:val="FontStyle36"/>
          <w:rFonts w:ascii="Verdana" w:hAnsi="Verdana"/>
          <w:sz w:val="24"/>
          <w:szCs w:val="24"/>
        </w:rPr>
        <w:t>l</w:t>
      </w:r>
      <w:r w:rsidR="00BD5AF4" w:rsidRPr="00181492">
        <w:rPr>
          <w:rStyle w:val="FontStyle36"/>
          <w:rFonts w:ascii="Verdana" w:hAnsi="Verdana"/>
          <w:sz w:val="24"/>
          <w:szCs w:val="24"/>
        </w:rPr>
        <w:t xml:space="preserve">ans for the development of </w:t>
      </w:r>
      <w:r w:rsidR="00F96576">
        <w:rPr>
          <w:rStyle w:val="FontStyle36"/>
          <w:rFonts w:ascii="Verdana" w:hAnsi="Verdana"/>
          <w:sz w:val="24"/>
          <w:szCs w:val="24"/>
        </w:rPr>
        <w:t>Goppert Acres</w:t>
      </w:r>
      <w:r w:rsidR="00066865">
        <w:rPr>
          <w:rStyle w:val="FontStyle36"/>
          <w:rFonts w:ascii="Verdana" w:hAnsi="Verdana"/>
          <w:sz w:val="24"/>
          <w:szCs w:val="24"/>
        </w:rPr>
        <w:t xml:space="preserve"> subdivision, a community of single family residential homes in </w:t>
      </w:r>
      <w:r w:rsidR="00F96576">
        <w:rPr>
          <w:rStyle w:val="FontStyle36"/>
          <w:rFonts w:ascii="Verdana" w:hAnsi="Verdana"/>
          <w:sz w:val="24"/>
          <w:szCs w:val="24"/>
        </w:rPr>
        <w:t>Lee’s Summit</w:t>
      </w:r>
      <w:r w:rsidR="00066865">
        <w:rPr>
          <w:rStyle w:val="FontStyle36"/>
          <w:rFonts w:ascii="Verdana" w:hAnsi="Verdana"/>
          <w:sz w:val="24"/>
          <w:szCs w:val="24"/>
        </w:rPr>
        <w:t>,</w:t>
      </w:r>
      <w:r w:rsidR="00C82BDD">
        <w:rPr>
          <w:rStyle w:val="FontStyle36"/>
          <w:rFonts w:ascii="Verdana" w:hAnsi="Verdana"/>
          <w:sz w:val="24"/>
          <w:szCs w:val="24"/>
        </w:rPr>
        <w:t xml:space="preserve"> </w:t>
      </w:r>
      <w:r w:rsidR="00F96576" w:rsidRPr="002B0100">
        <w:rPr>
          <w:rStyle w:val="FontStyle36"/>
          <w:rFonts w:ascii="Verdana" w:hAnsi="Verdana"/>
          <w:sz w:val="24"/>
          <w:szCs w:val="24"/>
        </w:rPr>
        <w:t>Jackson</w:t>
      </w:r>
      <w:r w:rsidR="00066865">
        <w:rPr>
          <w:rStyle w:val="FontStyle36"/>
          <w:rFonts w:ascii="Verdana" w:hAnsi="Verdana"/>
          <w:sz w:val="24"/>
          <w:szCs w:val="24"/>
        </w:rPr>
        <w:t xml:space="preserve"> County, Missouri, </w:t>
      </w:r>
      <w:r w:rsidR="00BD5AF4" w:rsidRPr="00181492">
        <w:rPr>
          <w:rStyle w:val="FontStyle36"/>
          <w:rFonts w:ascii="Verdana" w:hAnsi="Verdana"/>
          <w:sz w:val="24"/>
          <w:szCs w:val="24"/>
        </w:rPr>
        <w:t xml:space="preserve">which </w:t>
      </w:r>
      <w:r w:rsidR="00066865">
        <w:rPr>
          <w:rStyle w:val="FontStyle36"/>
          <w:rFonts w:ascii="Verdana" w:hAnsi="Verdana"/>
          <w:sz w:val="24"/>
          <w:szCs w:val="24"/>
        </w:rPr>
        <w:t xml:space="preserve">plan </w:t>
      </w:r>
      <w:r w:rsidR="00BD5AF4" w:rsidRPr="00181492">
        <w:rPr>
          <w:rStyle w:val="FontStyle36"/>
          <w:rFonts w:ascii="Verdana" w:hAnsi="Verdana"/>
          <w:sz w:val="24"/>
          <w:szCs w:val="24"/>
        </w:rPr>
        <w:t xml:space="preserve">may be filed with </w:t>
      </w:r>
      <w:r w:rsidR="00066865">
        <w:rPr>
          <w:rStyle w:val="FontStyle36"/>
          <w:rFonts w:ascii="Verdana" w:hAnsi="Verdana"/>
          <w:sz w:val="24"/>
          <w:szCs w:val="24"/>
        </w:rPr>
        <w:t xml:space="preserve">the City of </w:t>
      </w:r>
      <w:r w:rsidR="00F96576">
        <w:rPr>
          <w:rStyle w:val="FontStyle36"/>
          <w:rFonts w:ascii="Verdana" w:hAnsi="Verdana"/>
          <w:sz w:val="24"/>
          <w:szCs w:val="24"/>
        </w:rPr>
        <w:t>Lee’s Summit</w:t>
      </w:r>
      <w:r w:rsidR="00066865">
        <w:rPr>
          <w:rStyle w:val="FontStyle36"/>
          <w:rFonts w:ascii="Verdana" w:hAnsi="Verdana"/>
          <w:sz w:val="24"/>
          <w:szCs w:val="24"/>
        </w:rPr>
        <w:t xml:space="preserve"> and may from time-to-time be amended, expanded, changed, abandoned, or </w:t>
      </w:r>
      <w:r w:rsidR="00066865">
        <w:rPr>
          <w:rStyle w:val="FontStyle36"/>
          <w:rFonts w:ascii="Verdana" w:hAnsi="Verdana"/>
          <w:sz w:val="24"/>
          <w:szCs w:val="24"/>
        </w:rPr>
        <w:lastRenderedPageBreak/>
        <w:t xml:space="preserve">implemented, and shall include each and every plat and all amendments thereto which may be filed with </w:t>
      </w:r>
      <w:r w:rsidR="00BD5AF4" w:rsidRPr="00181492">
        <w:rPr>
          <w:rStyle w:val="FontStyle36"/>
          <w:rFonts w:ascii="Verdana" w:hAnsi="Verdana"/>
          <w:sz w:val="24"/>
          <w:szCs w:val="24"/>
        </w:rPr>
        <w:t>respect to any portion</w:t>
      </w:r>
      <w:r>
        <w:rPr>
          <w:rStyle w:val="FontStyle36"/>
          <w:rFonts w:ascii="Verdana" w:hAnsi="Verdana"/>
          <w:sz w:val="24"/>
          <w:szCs w:val="24"/>
        </w:rPr>
        <w:t xml:space="preserve"> </w:t>
      </w:r>
      <w:r w:rsidR="004C1DD2" w:rsidRPr="00181492">
        <w:rPr>
          <w:rStyle w:val="FontStyle36"/>
          <w:rFonts w:ascii="Verdana" w:hAnsi="Verdana"/>
          <w:sz w:val="24"/>
          <w:szCs w:val="24"/>
        </w:rPr>
        <w:t>of the l</w:t>
      </w:r>
      <w:r w:rsidR="00F610D9">
        <w:rPr>
          <w:rStyle w:val="FontStyle36"/>
          <w:rFonts w:ascii="Verdana" w:hAnsi="Verdana"/>
          <w:sz w:val="24"/>
          <w:szCs w:val="24"/>
        </w:rPr>
        <w:t>and within the Development Plan</w:t>
      </w:r>
      <w:r w:rsidR="00066865">
        <w:rPr>
          <w:rStyle w:val="FontStyle36"/>
          <w:rFonts w:ascii="Verdana" w:hAnsi="Verdana"/>
          <w:sz w:val="24"/>
          <w:szCs w:val="24"/>
        </w:rPr>
        <w:t>.</w:t>
      </w:r>
    </w:p>
    <w:p w14:paraId="2F28BD19" w14:textId="77777777" w:rsidR="00DA3D0F" w:rsidRDefault="00DA3D0F" w:rsidP="00990A53">
      <w:pPr>
        <w:pStyle w:val="Style9"/>
        <w:widowControl/>
        <w:tabs>
          <w:tab w:val="left" w:pos="1202"/>
        </w:tabs>
        <w:spacing w:line="240" w:lineRule="auto"/>
        <w:ind w:firstLine="720"/>
        <w:rPr>
          <w:rStyle w:val="FontStyle36"/>
          <w:rFonts w:ascii="Verdana" w:hAnsi="Verdana"/>
          <w:sz w:val="24"/>
          <w:szCs w:val="24"/>
        </w:rPr>
      </w:pPr>
    </w:p>
    <w:p w14:paraId="48EB2539" w14:textId="77777777" w:rsidR="004C1DD2" w:rsidRDefault="00DA3D0F" w:rsidP="00990A53">
      <w:pPr>
        <w:pStyle w:val="Style9"/>
        <w:widowControl/>
        <w:tabs>
          <w:tab w:val="left" w:pos="1202"/>
        </w:tabs>
        <w:spacing w:line="240" w:lineRule="auto"/>
        <w:ind w:firstLine="720"/>
        <w:rPr>
          <w:rStyle w:val="FontStyle36"/>
          <w:rFonts w:ascii="Verdana" w:hAnsi="Verdana"/>
          <w:sz w:val="24"/>
          <w:szCs w:val="24"/>
        </w:rPr>
      </w:pPr>
      <w:r w:rsidRPr="00990A53">
        <w:rPr>
          <w:rStyle w:val="FontStyle36"/>
          <w:rFonts w:ascii="Verdana" w:hAnsi="Verdana"/>
          <w:b/>
          <w:sz w:val="24"/>
          <w:szCs w:val="24"/>
        </w:rPr>
        <w:t>1.1</w:t>
      </w:r>
      <w:r w:rsidR="00F96576">
        <w:rPr>
          <w:rStyle w:val="FontStyle36"/>
          <w:rFonts w:ascii="Verdana" w:hAnsi="Verdana"/>
          <w:b/>
          <w:sz w:val="24"/>
          <w:szCs w:val="24"/>
        </w:rPr>
        <w:t>2</w:t>
      </w:r>
      <w:r>
        <w:rPr>
          <w:rStyle w:val="FontStyle36"/>
          <w:rFonts w:ascii="Verdana" w:hAnsi="Verdana"/>
          <w:sz w:val="24"/>
          <w:szCs w:val="24"/>
        </w:rPr>
        <w:tab/>
      </w:r>
      <w:r w:rsidR="004C1DD2" w:rsidRPr="00DA3D0F">
        <w:rPr>
          <w:rStyle w:val="FontStyle36"/>
          <w:rFonts w:ascii="Verdana" w:hAnsi="Verdana"/>
          <w:b/>
          <w:sz w:val="24"/>
          <w:szCs w:val="24"/>
        </w:rPr>
        <w:t>Director</w:t>
      </w:r>
      <w:r w:rsidR="004C1DD2" w:rsidRPr="00181492">
        <w:rPr>
          <w:rStyle w:val="FontStyle36"/>
          <w:rFonts w:ascii="Verdana" w:hAnsi="Verdana"/>
          <w:sz w:val="24"/>
          <w:szCs w:val="24"/>
        </w:rPr>
        <w:t>. "Director" shall mean and refer to a member of the Association Board.</w:t>
      </w:r>
    </w:p>
    <w:p w14:paraId="7FFFDDEF" w14:textId="77777777" w:rsidR="00DA3D0F" w:rsidRDefault="00DA3D0F" w:rsidP="00990A53">
      <w:pPr>
        <w:pStyle w:val="Style9"/>
        <w:widowControl/>
        <w:tabs>
          <w:tab w:val="left" w:pos="1202"/>
        </w:tabs>
        <w:spacing w:line="240" w:lineRule="auto"/>
        <w:ind w:firstLine="720"/>
        <w:rPr>
          <w:rStyle w:val="FontStyle36"/>
          <w:rFonts w:ascii="Verdana" w:hAnsi="Verdana"/>
          <w:sz w:val="24"/>
          <w:szCs w:val="24"/>
        </w:rPr>
      </w:pPr>
    </w:p>
    <w:p w14:paraId="15F21F0D" w14:textId="77777777" w:rsidR="004C1DD2" w:rsidRPr="00181492" w:rsidRDefault="00DA3D0F" w:rsidP="00990A53">
      <w:pPr>
        <w:pStyle w:val="Style9"/>
        <w:widowControl/>
        <w:tabs>
          <w:tab w:val="left" w:pos="1202"/>
        </w:tabs>
        <w:spacing w:line="240" w:lineRule="auto"/>
        <w:ind w:firstLine="720"/>
        <w:rPr>
          <w:rStyle w:val="FontStyle36"/>
          <w:rFonts w:ascii="Verdana" w:hAnsi="Verdana"/>
          <w:sz w:val="24"/>
          <w:szCs w:val="24"/>
        </w:rPr>
      </w:pPr>
      <w:r w:rsidRPr="00990A53">
        <w:rPr>
          <w:rStyle w:val="FontStyle36"/>
          <w:rFonts w:ascii="Verdana" w:hAnsi="Verdana"/>
          <w:b/>
          <w:sz w:val="24"/>
          <w:szCs w:val="24"/>
        </w:rPr>
        <w:t>1.1</w:t>
      </w:r>
      <w:r w:rsidR="001905C9">
        <w:rPr>
          <w:rStyle w:val="FontStyle36"/>
          <w:rFonts w:ascii="Verdana" w:hAnsi="Verdana"/>
          <w:b/>
          <w:sz w:val="24"/>
          <w:szCs w:val="24"/>
        </w:rPr>
        <w:t>3</w:t>
      </w:r>
      <w:r>
        <w:rPr>
          <w:rStyle w:val="FontStyle36"/>
          <w:rFonts w:ascii="Verdana" w:hAnsi="Verdana"/>
          <w:sz w:val="24"/>
          <w:szCs w:val="24"/>
        </w:rPr>
        <w:tab/>
      </w:r>
      <w:r w:rsidR="004C1DD2" w:rsidRPr="00DA3D0F">
        <w:rPr>
          <w:rStyle w:val="FontStyle36"/>
          <w:rFonts w:ascii="Verdana" w:hAnsi="Verdana"/>
          <w:b/>
          <w:sz w:val="24"/>
          <w:szCs w:val="24"/>
        </w:rPr>
        <w:t>Easement Area</w:t>
      </w:r>
      <w:r w:rsidR="004C1DD2" w:rsidRPr="00181492">
        <w:rPr>
          <w:rStyle w:val="FontStyle36"/>
          <w:rFonts w:ascii="Verdana" w:hAnsi="Verdana"/>
          <w:sz w:val="24"/>
          <w:szCs w:val="24"/>
        </w:rPr>
        <w:t>. "Easement Area" shall mean that real properly or portion of real property described within an easement on the Plat, plats or maps filed in accordance with the Development Plan.</w:t>
      </w:r>
    </w:p>
    <w:p w14:paraId="049DE7B4" w14:textId="77777777" w:rsidR="00DA3D0F" w:rsidRDefault="00DA3D0F" w:rsidP="00990A53">
      <w:pPr>
        <w:pStyle w:val="Style13"/>
        <w:widowControl/>
        <w:tabs>
          <w:tab w:val="left" w:pos="1058"/>
        </w:tabs>
        <w:spacing w:line="240" w:lineRule="auto"/>
        <w:ind w:firstLine="720"/>
        <w:jc w:val="left"/>
        <w:rPr>
          <w:rStyle w:val="FontStyle36"/>
          <w:rFonts w:ascii="Verdana" w:hAnsi="Verdana"/>
          <w:sz w:val="24"/>
          <w:szCs w:val="24"/>
        </w:rPr>
      </w:pPr>
    </w:p>
    <w:p w14:paraId="38CE9DC9" w14:textId="77777777" w:rsidR="004C1DD2" w:rsidRDefault="00DA3D0F" w:rsidP="00990A53">
      <w:pPr>
        <w:pStyle w:val="Style13"/>
        <w:widowControl/>
        <w:tabs>
          <w:tab w:val="left" w:pos="1058"/>
        </w:tabs>
        <w:spacing w:line="240" w:lineRule="auto"/>
        <w:ind w:firstLine="720"/>
        <w:rPr>
          <w:rStyle w:val="FontStyle36"/>
          <w:rFonts w:ascii="Verdana" w:hAnsi="Verdana"/>
          <w:sz w:val="24"/>
          <w:szCs w:val="24"/>
        </w:rPr>
      </w:pPr>
      <w:r w:rsidRPr="00990A53">
        <w:rPr>
          <w:rStyle w:val="FontStyle36"/>
          <w:rFonts w:ascii="Verdana" w:hAnsi="Verdana"/>
          <w:b/>
          <w:sz w:val="24"/>
          <w:szCs w:val="24"/>
        </w:rPr>
        <w:t>1.1</w:t>
      </w:r>
      <w:r w:rsidR="001905C9">
        <w:rPr>
          <w:rStyle w:val="FontStyle36"/>
          <w:rFonts w:ascii="Verdana" w:hAnsi="Verdana"/>
          <w:b/>
          <w:sz w:val="24"/>
          <w:szCs w:val="24"/>
        </w:rPr>
        <w:t>4</w:t>
      </w:r>
      <w:r>
        <w:rPr>
          <w:rStyle w:val="FontStyle36"/>
          <w:rFonts w:ascii="Verdana" w:hAnsi="Verdana"/>
          <w:sz w:val="24"/>
          <w:szCs w:val="24"/>
        </w:rPr>
        <w:tab/>
      </w:r>
      <w:r w:rsidR="004C1DD2" w:rsidRPr="00DA3D0F">
        <w:rPr>
          <w:rStyle w:val="FontStyle36"/>
          <w:rFonts w:ascii="Verdana" w:hAnsi="Verdana"/>
          <w:b/>
          <w:sz w:val="24"/>
          <w:szCs w:val="24"/>
        </w:rPr>
        <w:t>Living Unit</w:t>
      </w:r>
      <w:r w:rsidR="004C1DD2" w:rsidRPr="00181492">
        <w:rPr>
          <w:rStyle w:val="FontStyle36"/>
          <w:rFonts w:ascii="Verdana" w:hAnsi="Verdana"/>
          <w:sz w:val="24"/>
          <w:szCs w:val="24"/>
        </w:rPr>
        <w:t>. "Living Unit" shall mean and refer to any Structure or portion of a Structure situated upon any Lot designed and intended for use and occupancy as a residence by a single person, a family or a "family sized" group of persons.</w:t>
      </w:r>
    </w:p>
    <w:p w14:paraId="6988071A" w14:textId="77777777" w:rsidR="00990A53" w:rsidRPr="00181492" w:rsidRDefault="00990A53" w:rsidP="00990A53">
      <w:pPr>
        <w:pStyle w:val="Style13"/>
        <w:widowControl/>
        <w:tabs>
          <w:tab w:val="left" w:pos="1058"/>
        </w:tabs>
        <w:spacing w:line="240" w:lineRule="auto"/>
        <w:ind w:firstLine="720"/>
        <w:rPr>
          <w:rStyle w:val="FontStyle36"/>
          <w:rFonts w:ascii="Verdana" w:hAnsi="Verdana"/>
          <w:sz w:val="24"/>
          <w:szCs w:val="24"/>
        </w:rPr>
      </w:pPr>
    </w:p>
    <w:p w14:paraId="22855D8B" w14:textId="77777777" w:rsidR="004C1DD2" w:rsidRDefault="00990A53" w:rsidP="00990A53">
      <w:pPr>
        <w:pStyle w:val="Style13"/>
        <w:widowControl/>
        <w:tabs>
          <w:tab w:val="left" w:pos="1058"/>
        </w:tabs>
        <w:spacing w:line="240" w:lineRule="auto"/>
        <w:ind w:firstLine="720"/>
        <w:rPr>
          <w:rStyle w:val="FontStyle36"/>
          <w:rFonts w:ascii="Verdana" w:hAnsi="Verdana"/>
          <w:sz w:val="24"/>
          <w:szCs w:val="24"/>
        </w:rPr>
      </w:pPr>
      <w:r>
        <w:rPr>
          <w:rStyle w:val="FontStyle36"/>
          <w:rFonts w:ascii="Verdana" w:hAnsi="Verdana"/>
          <w:b/>
          <w:sz w:val="24"/>
          <w:szCs w:val="24"/>
        </w:rPr>
        <w:t>1</w:t>
      </w:r>
      <w:r w:rsidR="00066865">
        <w:rPr>
          <w:rStyle w:val="FontStyle36"/>
          <w:rFonts w:ascii="Verdana" w:hAnsi="Verdana"/>
          <w:b/>
          <w:sz w:val="24"/>
          <w:szCs w:val="24"/>
        </w:rPr>
        <w:t>.1</w:t>
      </w:r>
      <w:r w:rsidR="001905C9">
        <w:rPr>
          <w:rStyle w:val="FontStyle36"/>
          <w:rFonts w:ascii="Verdana" w:hAnsi="Verdana"/>
          <w:b/>
          <w:sz w:val="24"/>
          <w:szCs w:val="24"/>
        </w:rPr>
        <w:t>5</w:t>
      </w:r>
      <w:r w:rsidR="004A1C57">
        <w:rPr>
          <w:rStyle w:val="FontStyle36"/>
          <w:rFonts w:ascii="Verdana" w:hAnsi="Verdana"/>
          <w:sz w:val="24"/>
          <w:szCs w:val="24"/>
        </w:rPr>
        <w:tab/>
      </w:r>
      <w:r w:rsidR="004C1DD2" w:rsidRPr="004A1C57">
        <w:rPr>
          <w:rStyle w:val="FontStyle36"/>
          <w:rFonts w:ascii="Verdana" w:hAnsi="Verdana"/>
          <w:b/>
          <w:sz w:val="24"/>
          <w:szCs w:val="24"/>
        </w:rPr>
        <w:t>Lot</w:t>
      </w:r>
      <w:r w:rsidR="004C1DD2" w:rsidRPr="00181492">
        <w:rPr>
          <w:rStyle w:val="FontStyle36"/>
          <w:rFonts w:ascii="Verdana" w:hAnsi="Verdana"/>
          <w:sz w:val="24"/>
          <w:szCs w:val="24"/>
        </w:rPr>
        <w:t>. "Lot</w:t>
      </w:r>
      <w:r w:rsidR="004A1C57">
        <w:rPr>
          <w:rStyle w:val="FontStyle36"/>
          <w:rFonts w:ascii="Verdana" w:hAnsi="Verdana"/>
          <w:sz w:val="24"/>
          <w:szCs w:val="24"/>
          <w:vertAlign w:val="superscript"/>
        </w:rPr>
        <w:t>”</w:t>
      </w:r>
      <w:r w:rsidR="004C1DD2" w:rsidRPr="00181492">
        <w:rPr>
          <w:rStyle w:val="FontStyle36"/>
          <w:rFonts w:ascii="Verdana" w:hAnsi="Verdana"/>
          <w:sz w:val="24"/>
          <w:szCs w:val="24"/>
        </w:rPr>
        <w:t xml:space="preserve"> shall mean and </w:t>
      </w:r>
      <w:r w:rsidR="004A1C57">
        <w:rPr>
          <w:rStyle w:val="FontStyle36"/>
          <w:rFonts w:ascii="Verdana" w:hAnsi="Verdana"/>
          <w:sz w:val="24"/>
          <w:szCs w:val="24"/>
        </w:rPr>
        <w:t>refer to any plot or parcel of l</w:t>
      </w:r>
      <w:r w:rsidR="004C1DD2" w:rsidRPr="00181492">
        <w:rPr>
          <w:rStyle w:val="FontStyle36"/>
          <w:rFonts w:ascii="Verdana" w:hAnsi="Verdana"/>
          <w:sz w:val="24"/>
          <w:szCs w:val="24"/>
        </w:rPr>
        <w:t>and shown on the Plat or plats or subdivision map of any part of the Property or any other lot or parcel of land constituting part of the Property.</w:t>
      </w:r>
    </w:p>
    <w:p w14:paraId="716262F4" w14:textId="77777777" w:rsidR="004A1C57" w:rsidRDefault="004A1C57" w:rsidP="00990A53">
      <w:pPr>
        <w:pStyle w:val="Style13"/>
        <w:widowControl/>
        <w:tabs>
          <w:tab w:val="left" w:pos="1058"/>
        </w:tabs>
        <w:spacing w:line="240" w:lineRule="auto"/>
        <w:ind w:firstLine="720"/>
        <w:rPr>
          <w:rStyle w:val="FontStyle36"/>
          <w:rFonts w:ascii="Verdana" w:hAnsi="Verdana"/>
          <w:sz w:val="24"/>
          <w:szCs w:val="24"/>
        </w:rPr>
      </w:pPr>
    </w:p>
    <w:p w14:paraId="667B1317" w14:textId="77777777" w:rsidR="004C1DD2" w:rsidRDefault="004A1C57" w:rsidP="00990A53">
      <w:pPr>
        <w:pStyle w:val="Style13"/>
        <w:widowControl/>
        <w:tabs>
          <w:tab w:val="left" w:pos="1058"/>
        </w:tabs>
        <w:spacing w:line="240" w:lineRule="auto"/>
        <w:ind w:firstLine="720"/>
        <w:rPr>
          <w:rStyle w:val="FontStyle36"/>
          <w:rFonts w:ascii="Verdana" w:hAnsi="Verdana"/>
          <w:sz w:val="24"/>
          <w:szCs w:val="24"/>
        </w:rPr>
      </w:pPr>
      <w:r w:rsidRPr="00990A53">
        <w:rPr>
          <w:rStyle w:val="FontStyle36"/>
          <w:rFonts w:ascii="Verdana" w:hAnsi="Verdana"/>
          <w:b/>
          <w:sz w:val="24"/>
          <w:szCs w:val="24"/>
        </w:rPr>
        <w:t>1.1</w:t>
      </w:r>
      <w:r w:rsidR="001905C9">
        <w:rPr>
          <w:rStyle w:val="FontStyle36"/>
          <w:rFonts w:ascii="Verdana" w:hAnsi="Verdana"/>
          <w:b/>
          <w:sz w:val="24"/>
          <w:szCs w:val="24"/>
        </w:rPr>
        <w:t>6</w:t>
      </w:r>
      <w:r>
        <w:rPr>
          <w:rStyle w:val="FontStyle36"/>
          <w:rFonts w:ascii="Verdana" w:hAnsi="Verdana"/>
          <w:sz w:val="24"/>
          <w:szCs w:val="24"/>
        </w:rPr>
        <w:tab/>
      </w:r>
      <w:r w:rsidR="004C1DD2" w:rsidRPr="004A1C57">
        <w:rPr>
          <w:rStyle w:val="FontStyle36"/>
          <w:rFonts w:ascii="Verdana" w:hAnsi="Verdana"/>
          <w:b/>
          <w:sz w:val="24"/>
          <w:szCs w:val="24"/>
        </w:rPr>
        <w:t>Member</w:t>
      </w:r>
      <w:r w:rsidR="004C1DD2" w:rsidRPr="00181492">
        <w:rPr>
          <w:rStyle w:val="FontStyle36"/>
          <w:rFonts w:ascii="Verdana" w:hAnsi="Verdana"/>
          <w:sz w:val="24"/>
          <w:szCs w:val="24"/>
        </w:rPr>
        <w:t>. "Member" shall mean and refer to every person or entity holding membership in the Association, as set forth herein</w:t>
      </w:r>
      <w:r w:rsidR="00C82BDD">
        <w:rPr>
          <w:rStyle w:val="FontStyle36"/>
          <w:rFonts w:ascii="Verdana" w:hAnsi="Verdana"/>
          <w:sz w:val="24"/>
          <w:szCs w:val="24"/>
        </w:rPr>
        <w:t xml:space="preserve">, whether they be </w:t>
      </w:r>
      <w:r w:rsidR="00781A76">
        <w:rPr>
          <w:rStyle w:val="FontStyle36"/>
          <w:rFonts w:ascii="Verdana" w:hAnsi="Verdana"/>
          <w:sz w:val="24"/>
          <w:szCs w:val="24"/>
        </w:rPr>
        <w:t>Class</w:t>
      </w:r>
      <w:r w:rsidR="00C82BDD">
        <w:rPr>
          <w:rStyle w:val="FontStyle36"/>
          <w:rFonts w:ascii="Verdana" w:hAnsi="Verdana"/>
          <w:sz w:val="24"/>
          <w:szCs w:val="24"/>
        </w:rPr>
        <w:t xml:space="preserve"> A Voting Members or </w:t>
      </w:r>
      <w:r w:rsidR="00781A76">
        <w:rPr>
          <w:rStyle w:val="FontStyle36"/>
          <w:rFonts w:ascii="Verdana" w:hAnsi="Verdana"/>
          <w:sz w:val="24"/>
          <w:szCs w:val="24"/>
        </w:rPr>
        <w:t>Class</w:t>
      </w:r>
      <w:r w:rsidR="00C82BDD">
        <w:rPr>
          <w:rStyle w:val="FontStyle36"/>
          <w:rFonts w:ascii="Verdana" w:hAnsi="Verdana"/>
          <w:sz w:val="24"/>
          <w:szCs w:val="24"/>
        </w:rPr>
        <w:t xml:space="preserve"> B Non-Voting Members</w:t>
      </w:r>
      <w:r w:rsidR="004C1DD2" w:rsidRPr="00181492">
        <w:rPr>
          <w:rStyle w:val="FontStyle36"/>
          <w:rFonts w:ascii="Verdana" w:hAnsi="Verdana"/>
          <w:sz w:val="24"/>
          <w:szCs w:val="24"/>
        </w:rPr>
        <w:t>.</w:t>
      </w:r>
    </w:p>
    <w:p w14:paraId="1A983B4A" w14:textId="77777777" w:rsidR="004A1C57" w:rsidRDefault="004A1C57" w:rsidP="00990A53">
      <w:pPr>
        <w:pStyle w:val="Style13"/>
        <w:widowControl/>
        <w:tabs>
          <w:tab w:val="left" w:pos="1058"/>
        </w:tabs>
        <w:spacing w:line="240" w:lineRule="auto"/>
        <w:ind w:firstLine="720"/>
        <w:rPr>
          <w:rStyle w:val="FontStyle36"/>
          <w:rFonts w:ascii="Verdana" w:hAnsi="Verdana"/>
          <w:sz w:val="24"/>
          <w:szCs w:val="24"/>
        </w:rPr>
      </w:pPr>
    </w:p>
    <w:p w14:paraId="5D2748DE" w14:textId="77777777" w:rsidR="004C1DD2" w:rsidRDefault="004A1C57" w:rsidP="00990A53">
      <w:pPr>
        <w:pStyle w:val="Style13"/>
        <w:widowControl/>
        <w:tabs>
          <w:tab w:val="left" w:pos="1058"/>
        </w:tabs>
        <w:spacing w:line="240" w:lineRule="auto"/>
        <w:ind w:firstLine="720"/>
        <w:rPr>
          <w:rStyle w:val="FontStyle36"/>
          <w:rFonts w:ascii="Verdana" w:hAnsi="Verdana"/>
          <w:sz w:val="24"/>
          <w:szCs w:val="24"/>
        </w:rPr>
      </w:pPr>
      <w:r w:rsidRPr="00990A53">
        <w:rPr>
          <w:rStyle w:val="FontStyle36"/>
          <w:rFonts w:ascii="Verdana" w:hAnsi="Verdana"/>
          <w:b/>
          <w:sz w:val="24"/>
          <w:szCs w:val="24"/>
        </w:rPr>
        <w:t>1.</w:t>
      </w:r>
      <w:r w:rsidR="00066865">
        <w:rPr>
          <w:rStyle w:val="FontStyle36"/>
          <w:rFonts w:ascii="Verdana" w:hAnsi="Verdana"/>
          <w:b/>
          <w:sz w:val="24"/>
          <w:szCs w:val="24"/>
        </w:rPr>
        <w:t>1</w:t>
      </w:r>
      <w:r w:rsidR="001905C9">
        <w:rPr>
          <w:rStyle w:val="FontStyle36"/>
          <w:rFonts w:ascii="Verdana" w:hAnsi="Verdana"/>
          <w:b/>
          <w:sz w:val="24"/>
          <w:szCs w:val="24"/>
        </w:rPr>
        <w:t>7</w:t>
      </w:r>
      <w:r>
        <w:rPr>
          <w:rStyle w:val="FontStyle36"/>
          <w:rFonts w:ascii="Verdana" w:hAnsi="Verdana"/>
          <w:sz w:val="24"/>
          <w:szCs w:val="24"/>
        </w:rPr>
        <w:tab/>
      </w:r>
      <w:r w:rsidR="004C1DD2" w:rsidRPr="00181492">
        <w:rPr>
          <w:rStyle w:val="FontStyle44"/>
          <w:rFonts w:ascii="Verdana" w:hAnsi="Verdana"/>
          <w:sz w:val="24"/>
          <w:szCs w:val="24"/>
        </w:rPr>
        <w:t xml:space="preserve">Nonassessable Property. </w:t>
      </w:r>
      <w:r w:rsidR="004C1DD2" w:rsidRPr="00181492">
        <w:rPr>
          <w:rStyle w:val="FontStyle36"/>
          <w:rFonts w:ascii="Verdana" w:hAnsi="Verdana"/>
          <w:sz w:val="24"/>
          <w:szCs w:val="24"/>
        </w:rPr>
        <w:t xml:space="preserve">"Nonassessable Property" shall mean and refer to all land designated "Common Property" or with a similar common property designation upon the </w:t>
      </w:r>
      <w:r w:rsidR="00AB1F45">
        <w:rPr>
          <w:rStyle w:val="FontStyle36"/>
          <w:rFonts w:ascii="Verdana" w:hAnsi="Verdana"/>
          <w:sz w:val="24"/>
          <w:szCs w:val="24"/>
        </w:rPr>
        <w:t>p</w:t>
      </w:r>
      <w:r w:rsidR="004C1DD2" w:rsidRPr="00181492">
        <w:rPr>
          <w:rStyle w:val="FontStyle36"/>
          <w:rFonts w:ascii="Verdana" w:hAnsi="Verdana"/>
          <w:sz w:val="24"/>
          <w:szCs w:val="24"/>
        </w:rPr>
        <w:t>lat, any map or plats of any part of the Property.</w:t>
      </w:r>
    </w:p>
    <w:p w14:paraId="47235553" w14:textId="77777777" w:rsidR="006C724F" w:rsidRDefault="006C724F" w:rsidP="004A1C57">
      <w:pPr>
        <w:pStyle w:val="Style13"/>
        <w:widowControl/>
        <w:tabs>
          <w:tab w:val="left" w:pos="1058"/>
        </w:tabs>
        <w:spacing w:line="240" w:lineRule="auto"/>
        <w:ind w:firstLine="0"/>
        <w:rPr>
          <w:rStyle w:val="FontStyle36"/>
          <w:rFonts w:ascii="Verdana" w:hAnsi="Verdana"/>
          <w:sz w:val="24"/>
          <w:szCs w:val="24"/>
        </w:rPr>
      </w:pPr>
    </w:p>
    <w:p w14:paraId="318D217A" w14:textId="77777777" w:rsidR="004C1DD2" w:rsidRDefault="006C724F" w:rsidP="00990A53">
      <w:pPr>
        <w:pStyle w:val="Style13"/>
        <w:widowControl/>
        <w:tabs>
          <w:tab w:val="left" w:pos="1058"/>
        </w:tabs>
        <w:spacing w:line="240" w:lineRule="auto"/>
        <w:ind w:firstLine="720"/>
        <w:rPr>
          <w:rStyle w:val="FontStyle36"/>
          <w:rFonts w:ascii="Verdana" w:hAnsi="Verdana"/>
          <w:sz w:val="24"/>
          <w:szCs w:val="24"/>
        </w:rPr>
      </w:pPr>
      <w:r w:rsidRPr="00990A53">
        <w:rPr>
          <w:rStyle w:val="FontStyle36"/>
          <w:rFonts w:ascii="Verdana" w:hAnsi="Verdana"/>
          <w:b/>
          <w:sz w:val="24"/>
          <w:szCs w:val="24"/>
        </w:rPr>
        <w:t>1.</w:t>
      </w:r>
      <w:r w:rsidR="00066865">
        <w:rPr>
          <w:rStyle w:val="FontStyle36"/>
          <w:rFonts w:ascii="Verdana" w:hAnsi="Verdana"/>
          <w:b/>
          <w:sz w:val="24"/>
          <w:szCs w:val="24"/>
        </w:rPr>
        <w:t>1</w:t>
      </w:r>
      <w:r w:rsidR="001905C9">
        <w:rPr>
          <w:rStyle w:val="FontStyle36"/>
          <w:rFonts w:ascii="Verdana" w:hAnsi="Verdana"/>
          <w:b/>
          <w:sz w:val="24"/>
          <w:szCs w:val="24"/>
        </w:rPr>
        <w:t>8</w:t>
      </w:r>
      <w:r>
        <w:rPr>
          <w:rStyle w:val="FontStyle36"/>
          <w:rFonts w:ascii="Verdana" w:hAnsi="Verdana"/>
          <w:sz w:val="24"/>
          <w:szCs w:val="24"/>
        </w:rPr>
        <w:tab/>
      </w:r>
      <w:r w:rsidR="004C1DD2" w:rsidRPr="006C724F">
        <w:rPr>
          <w:rStyle w:val="FontStyle36"/>
          <w:rFonts w:ascii="Verdana" w:hAnsi="Verdana"/>
          <w:b/>
          <w:sz w:val="24"/>
          <w:szCs w:val="24"/>
        </w:rPr>
        <w:t>Non-Residential Property</w:t>
      </w:r>
      <w:r w:rsidR="004C1DD2" w:rsidRPr="00181492">
        <w:rPr>
          <w:rStyle w:val="FontStyle36"/>
          <w:rFonts w:ascii="Verdana" w:hAnsi="Verdana"/>
          <w:sz w:val="24"/>
          <w:szCs w:val="24"/>
        </w:rPr>
        <w:t xml:space="preserve">. "Nonresidential Property" shall mean and refer to any Property or building or any portion of a building which has a nonresidential use and which is situated on </w:t>
      </w:r>
      <w:r>
        <w:rPr>
          <w:rStyle w:val="FontStyle36"/>
          <w:rFonts w:ascii="Verdana" w:hAnsi="Verdana"/>
          <w:sz w:val="24"/>
          <w:szCs w:val="24"/>
        </w:rPr>
        <w:t>a</w:t>
      </w:r>
      <w:r w:rsidR="004C1DD2" w:rsidRPr="00181492">
        <w:rPr>
          <w:rStyle w:val="FontStyle36"/>
          <w:rFonts w:ascii="Verdana" w:hAnsi="Verdana"/>
          <w:sz w:val="24"/>
          <w:szCs w:val="24"/>
        </w:rPr>
        <w:t>n Assessable Property. Structures constructed with Living Units, such as swim</w:t>
      </w:r>
      <w:r>
        <w:rPr>
          <w:rStyle w:val="FontStyle36"/>
          <w:rFonts w:ascii="Verdana" w:hAnsi="Verdana"/>
          <w:sz w:val="24"/>
          <w:szCs w:val="24"/>
        </w:rPr>
        <w:t>m</w:t>
      </w:r>
      <w:r w:rsidR="004C1DD2" w:rsidRPr="00181492">
        <w:rPr>
          <w:rStyle w:val="FontStyle36"/>
          <w:rFonts w:ascii="Verdana" w:hAnsi="Verdana"/>
          <w:sz w:val="24"/>
          <w:szCs w:val="24"/>
        </w:rPr>
        <w:t>ing pools, shall be considered "residential."</w:t>
      </w:r>
    </w:p>
    <w:p w14:paraId="0E4A145F" w14:textId="77777777" w:rsidR="006C724F" w:rsidRDefault="006C724F" w:rsidP="00990A53">
      <w:pPr>
        <w:pStyle w:val="Style13"/>
        <w:widowControl/>
        <w:tabs>
          <w:tab w:val="left" w:pos="1058"/>
        </w:tabs>
        <w:spacing w:line="240" w:lineRule="auto"/>
        <w:ind w:firstLine="720"/>
        <w:rPr>
          <w:rStyle w:val="FontStyle36"/>
          <w:rFonts w:ascii="Verdana" w:hAnsi="Verdana"/>
          <w:sz w:val="24"/>
          <w:szCs w:val="24"/>
        </w:rPr>
      </w:pPr>
    </w:p>
    <w:p w14:paraId="4AFC4C30" w14:textId="77777777" w:rsidR="004C1DD2" w:rsidRDefault="009310CB" w:rsidP="00990A53">
      <w:pPr>
        <w:pStyle w:val="Style13"/>
        <w:widowControl/>
        <w:tabs>
          <w:tab w:val="left" w:pos="1058"/>
        </w:tabs>
        <w:spacing w:line="240" w:lineRule="auto"/>
        <w:ind w:firstLine="720"/>
        <w:rPr>
          <w:rStyle w:val="FontStyle36"/>
          <w:rFonts w:ascii="Verdana" w:hAnsi="Verdana"/>
          <w:sz w:val="24"/>
          <w:szCs w:val="24"/>
        </w:rPr>
      </w:pPr>
      <w:r>
        <w:rPr>
          <w:rStyle w:val="FontStyle36"/>
          <w:rFonts w:ascii="Verdana" w:hAnsi="Verdana"/>
          <w:b/>
          <w:sz w:val="24"/>
          <w:szCs w:val="24"/>
        </w:rPr>
        <w:t>1.</w:t>
      </w:r>
      <w:r w:rsidR="001905C9">
        <w:rPr>
          <w:rStyle w:val="FontStyle36"/>
          <w:rFonts w:ascii="Verdana" w:hAnsi="Verdana"/>
          <w:b/>
          <w:sz w:val="24"/>
          <w:szCs w:val="24"/>
        </w:rPr>
        <w:t>19</w:t>
      </w:r>
      <w:r w:rsidR="006C724F">
        <w:rPr>
          <w:rStyle w:val="FontStyle36"/>
          <w:rFonts w:ascii="Verdana" w:hAnsi="Verdana"/>
          <w:sz w:val="24"/>
          <w:szCs w:val="24"/>
        </w:rPr>
        <w:tab/>
      </w:r>
      <w:r w:rsidR="004C1DD2" w:rsidRPr="006C724F">
        <w:rPr>
          <w:rStyle w:val="FontStyle36"/>
          <w:rFonts w:ascii="Verdana" w:hAnsi="Verdana"/>
          <w:b/>
          <w:sz w:val="24"/>
          <w:szCs w:val="24"/>
        </w:rPr>
        <w:t>Owner</w:t>
      </w:r>
      <w:r w:rsidR="004C1DD2" w:rsidRPr="00181492">
        <w:rPr>
          <w:rStyle w:val="FontStyle36"/>
          <w:rFonts w:ascii="Verdana" w:hAnsi="Verdana"/>
          <w:sz w:val="24"/>
          <w:szCs w:val="24"/>
        </w:rPr>
        <w:t>. "Owner" shall mean and refer to any person or entity holding record title to the fee interest of any Lot or Living Unit. "Owner" shall include a contract for deed seller, but shall exclude a person having an interest merely as security for the performance of an obligation.</w:t>
      </w:r>
    </w:p>
    <w:p w14:paraId="4C03B8CF" w14:textId="77777777" w:rsidR="006C724F" w:rsidRDefault="006C724F" w:rsidP="00990A53">
      <w:pPr>
        <w:pStyle w:val="Style13"/>
        <w:widowControl/>
        <w:tabs>
          <w:tab w:val="left" w:pos="1058"/>
        </w:tabs>
        <w:spacing w:line="240" w:lineRule="auto"/>
        <w:ind w:firstLine="720"/>
        <w:rPr>
          <w:rStyle w:val="FontStyle36"/>
          <w:rFonts w:ascii="Verdana" w:hAnsi="Verdana"/>
          <w:sz w:val="24"/>
          <w:szCs w:val="24"/>
        </w:rPr>
      </w:pPr>
    </w:p>
    <w:p w14:paraId="45D5C234" w14:textId="4FC280AE" w:rsidR="004C1DD2" w:rsidRDefault="006C724F" w:rsidP="00990A53">
      <w:pPr>
        <w:pStyle w:val="Style13"/>
        <w:widowControl/>
        <w:tabs>
          <w:tab w:val="left" w:pos="1058"/>
        </w:tabs>
        <w:spacing w:line="240" w:lineRule="auto"/>
        <w:ind w:firstLine="720"/>
        <w:rPr>
          <w:rStyle w:val="FontStyle36"/>
          <w:rFonts w:ascii="Verdana" w:hAnsi="Verdana"/>
          <w:sz w:val="24"/>
          <w:szCs w:val="24"/>
        </w:rPr>
      </w:pPr>
      <w:r w:rsidRPr="00B34769">
        <w:rPr>
          <w:rStyle w:val="FontStyle36"/>
          <w:rFonts w:ascii="Verdana" w:hAnsi="Verdana"/>
          <w:b/>
          <w:sz w:val="24"/>
          <w:szCs w:val="24"/>
          <w:highlight w:val="yellow"/>
        </w:rPr>
        <w:t>1.2</w:t>
      </w:r>
      <w:r w:rsidR="001905C9" w:rsidRPr="00B34769">
        <w:rPr>
          <w:rStyle w:val="FontStyle36"/>
          <w:rFonts w:ascii="Verdana" w:hAnsi="Verdana"/>
          <w:b/>
          <w:sz w:val="24"/>
          <w:szCs w:val="24"/>
          <w:highlight w:val="yellow"/>
        </w:rPr>
        <w:t>0</w:t>
      </w:r>
      <w:r w:rsidRPr="00B34769">
        <w:rPr>
          <w:rStyle w:val="FontStyle36"/>
          <w:rFonts w:ascii="Verdana" w:hAnsi="Verdana"/>
          <w:sz w:val="24"/>
          <w:szCs w:val="24"/>
          <w:highlight w:val="yellow"/>
        </w:rPr>
        <w:tab/>
      </w:r>
      <w:r w:rsidRPr="00B34769">
        <w:rPr>
          <w:rStyle w:val="FontStyle36"/>
          <w:rFonts w:ascii="Verdana" w:hAnsi="Verdana"/>
          <w:b/>
          <w:sz w:val="24"/>
          <w:szCs w:val="24"/>
          <w:highlight w:val="yellow"/>
        </w:rPr>
        <w:t>Pl</w:t>
      </w:r>
      <w:r w:rsidR="004C1DD2" w:rsidRPr="00B34769">
        <w:rPr>
          <w:rStyle w:val="FontStyle36"/>
          <w:rFonts w:ascii="Verdana" w:hAnsi="Verdana"/>
          <w:b/>
          <w:sz w:val="24"/>
          <w:szCs w:val="24"/>
          <w:highlight w:val="yellow"/>
        </w:rPr>
        <w:t>at</w:t>
      </w:r>
      <w:r w:rsidR="004C1DD2" w:rsidRPr="00B34769">
        <w:rPr>
          <w:rStyle w:val="FontStyle36"/>
          <w:rFonts w:ascii="Verdana" w:hAnsi="Verdana"/>
          <w:sz w:val="24"/>
          <w:szCs w:val="24"/>
          <w:highlight w:val="yellow"/>
        </w:rPr>
        <w:t>.</w:t>
      </w:r>
      <w:r w:rsidRPr="00B34769">
        <w:rPr>
          <w:rStyle w:val="FontStyle36"/>
          <w:rFonts w:ascii="Verdana" w:hAnsi="Verdana"/>
          <w:sz w:val="24"/>
          <w:szCs w:val="24"/>
          <w:highlight w:val="yellow"/>
        </w:rPr>
        <w:t xml:space="preserve">  “Plat”</w:t>
      </w:r>
      <w:r w:rsidR="004C1DD2" w:rsidRPr="00B34769">
        <w:rPr>
          <w:rStyle w:val="FontStyle36"/>
          <w:rFonts w:ascii="Verdana" w:hAnsi="Verdana"/>
          <w:sz w:val="24"/>
          <w:szCs w:val="24"/>
          <w:highlight w:val="yellow"/>
        </w:rPr>
        <w:t xml:space="preserve"> shall mean and refer to </w:t>
      </w:r>
      <w:r w:rsidR="009310CB" w:rsidRPr="00B34769">
        <w:rPr>
          <w:rStyle w:val="FontStyle36"/>
          <w:rFonts w:ascii="Verdana" w:hAnsi="Verdana"/>
          <w:sz w:val="24"/>
          <w:szCs w:val="24"/>
          <w:highlight w:val="yellow"/>
        </w:rPr>
        <w:t>the 1</w:t>
      </w:r>
      <w:r w:rsidR="009310CB" w:rsidRPr="00B34769">
        <w:rPr>
          <w:rStyle w:val="FontStyle36"/>
          <w:rFonts w:ascii="Verdana" w:hAnsi="Verdana"/>
          <w:sz w:val="24"/>
          <w:szCs w:val="24"/>
          <w:highlight w:val="yellow"/>
          <w:vertAlign w:val="superscript"/>
        </w:rPr>
        <w:t>st</w:t>
      </w:r>
      <w:r w:rsidR="009310CB" w:rsidRPr="00B34769">
        <w:rPr>
          <w:rStyle w:val="FontStyle36"/>
          <w:rFonts w:ascii="Verdana" w:hAnsi="Verdana"/>
          <w:sz w:val="24"/>
          <w:szCs w:val="24"/>
          <w:highlight w:val="yellow"/>
        </w:rPr>
        <w:t xml:space="preserve"> Plat for </w:t>
      </w:r>
      <w:r w:rsidR="001905C9" w:rsidRPr="00B34769">
        <w:rPr>
          <w:rStyle w:val="FontStyle36"/>
          <w:rFonts w:ascii="Verdana" w:hAnsi="Verdana"/>
          <w:sz w:val="24"/>
          <w:szCs w:val="24"/>
          <w:highlight w:val="yellow"/>
        </w:rPr>
        <w:t>Goppert Acres</w:t>
      </w:r>
      <w:r w:rsidR="009310CB" w:rsidRPr="00B34769">
        <w:rPr>
          <w:rStyle w:val="FontStyle36"/>
          <w:rFonts w:ascii="Verdana" w:hAnsi="Verdana"/>
          <w:sz w:val="24"/>
          <w:szCs w:val="24"/>
          <w:highlight w:val="yellow"/>
        </w:rPr>
        <w:t xml:space="preserve">, recorded on the </w:t>
      </w:r>
      <w:r w:rsidR="009310CB" w:rsidRPr="00B34769">
        <w:rPr>
          <w:rStyle w:val="FontStyle36"/>
          <w:rFonts w:ascii="Verdana" w:hAnsi="Verdana"/>
          <w:sz w:val="24"/>
          <w:szCs w:val="24"/>
          <w:highlight w:val="yellow"/>
          <w:u w:val="single"/>
        </w:rPr>
        <w:tab/>
      </w:r>
      <w:r w:rsidR="009310CB" w:rsidRPr="00B34769">
        <w:rPr>
          <w:rStyle w:val="FontStyle36"/>
          <w:rFonts w:ascii="Verdana" w:hAnsi="Verdana"/>
          <w:sz w:val="24"/>
          <w:szCs w:val="24"/>
          <w:highlight w:val="yellow"/>
          <w:u w:val="single"/>
        </w:rPr>
        <w:tab/>
      </w:r>
      <w:r w:rsidR="009310CB" w:rsidRPr="00B34769">
        <w:rPr>
          <w:rStyle w:val="FontStyle36"/>
          <w:rFonts w:ascii="Verdana" w:hAnsi="Verdana"/>
          <w:sz w:val="24"/>
          <w:szCs w:val="24"/>
          <w:highlight w:val="yellow"/>
        </w:rPr>
        <w:t xml:space="preserve"> day of </w:t>
      </w:r>
      <w:r w:rsidR="009310CB" w:rsidRPr="00B34769">
        <w:rPr>
          <w:rStyle w:val="FontStyle36"/>
          <w:rFonts w:ascii="Verdana" w:hAnsi="Verdana"/>
          <w:sz w:val="24"/>
          <w:szCs w:val="24"/>
          <w:highlight w:val="yellow"/>
          <w:u w:val="single"/>
        </w:rPr>
        <w:tab/>
      </w:r>
      <w:r w:rsidR="009310CB" w:rsidRPr="00B34769">
        <w:rPr>
          <w:rStyle w:val="FontStyle36"/>
          <w:rFonts w:ascii="Verdana" w:hAnsi="Verdana"/>
          <w:sz w:val="24"/>
          <w:szCs w:val="24"/>
          <w:highlight w:val="yellow"/>
          <w:u w:val="single"/>
        </w:rPr>
        <w:tab/>
      </w:r>
      <w:r w:rsidR="009310CB" w:rsidRPr="00B34769">
        <w:rPr>
          <w:rStyle w:val="FontStyle36"/>
          <w:rFonts w:ascii="Verdana" w:hAnsi="Verdana"/>
          <w:sz w:val="24"/>
          <w:szCs w:val="24"/>
          <w:highlight w:val="yellow"/>
          <w:u w:val="single"/>
        </w:rPr>
        <w:tab/>
      </w:r>
      <w:r w:rsidR="009310CB" w:rsidRPr="00B34769">
        <w:rPr>
          <w:rStyle w:val="FontStyle36"/>
          <w:rFonts w:ascii="Verdana" w:hAnsi="Verdana"/>
          <w:sz w:val="24"/>
          <w:szCs w:val="24"/>
          <w:highlight w:val="yellow"/>
          <w:u w:val="single"/>
        </w:rPr>
        <w:tab/>
      </w:r>
      <w:r w:rsidR="009310CB" w:rsidRPr="00B34769">
        <w:rPr>
          <w:rStyle w:val="FontStyle36"/>
          <w:rFonts w:ascii="Verdana" w:hAnsi="Verdana"/>
          <w:sz w:val="24"/>
          <w:szCs w:val="24"/>
          <w:highlight w:val="yellow"/>
        </w:rPr>
        <w:t>, 20</w:t>
      </w:r>
      <w:r w:rsidR="00EF6E69">
        <w:rPr>
          <w:rStyle w:val="FontStyle36"/>
          <w:rFonts w:ascii="Verdana" w:hAnsi="Verdana"/>
          <w:sz w:val="24"/>
          <w:szCs w:val="24"/>
          <w:highlight w:val="yellow"/>
        </w:rPr>
        <w:t>20</w:t>
      </w:r>
      <w:r w:rsidR="009310CB" w:rsidRPr="00B34769">
        <w:rPr>
          <w:rStyle w:val="FontStyle36"/>
          <w:rFonts w:ascii="Verdana" w:hAnsi="Verdana"/>
          <w:sz w:val="24"/>
          <w:szCs w:val="24"/>
          <w:highlight w:val="yellow"/>
        </w:rPr>
        <w:t xml:space="preserve"> in t</w:t>
      </w:r>
      <w:r w:rsidR="004C1DD2" w:rsidRPr="00B34769">
        <w:rPr>
          <w:rStyle w:val="FontStyle36"/>
          <w:rFonts w:ascii="Verdana" w:hAnsi="Verdana"/>
          <w:sz w:val="24"/>
          <w:szCs w:val="24"/>
          <w:highlight w:val="yellow"/>
        </w:rPr>
        <w:t>he office of Recorder of Deeds for</w:t>
      </w:r>
      <w:r w:rsidR="00C82BDD" w:rsidRPr="00B34769">
        <w:rPr>
          <w:rStyle w:val="FontStyle36"/>
          <w:rFonts w:ascii="Verdana" w:hAnsi="Verdana"/>
          <w:sz w:val="24"/>
          <w:szCs w:val="24"/>
          <w:highlight w:val="yellow"/>
        </w:rPr>
        <w:t xml:space="preserve"> </w:t>
      </w:r>
      <w:r w:rsidR="001905C9" w:rsidRPr="00B34769">
        <w:rPr>
          <w:rStyle w:val="FontStyle36"/>
          <w:rFonts w:ascii="Verdana" w:hAnsi="Verdana"/>
          <w:sz w:val="24"/>
          <w:szCs w:val="24"/>
          <w:highlight w:val="yellow"/>
        </w:rPr>
        <w:t>Jackson</w:t>
      </w:r>
      <w:r w:rsidR="009310CB" w:rsidRPr="00B34769">
        <w:rPr>
          <w:rStyle w:val="FontStyle36"/>
          <w:rFonts w:ascii="Verdana" w:hAnsi="Verdana"/>
          <w:sz w:val="24"/>
          <w:szCs w:val="24"/>
          <w:highlight w:val="yellow"/>
        </w:rPr>
        <w:t xml:space="preserve"> </w:t>
      </w:r>
      <w:r w:rsidR="004C1DD2" w:rsidRPr="00B34769">
        <w:rPr>
          <w:rStyle w:val="FontStyle36"/>
          <w:rFonts w:ascii="Verdana" w:hAnsi="Verdana"/>
          <w:sz w:val="24"/>
          <w:szCs w:val="24"/>
          <w:highlight w:val="yellow"/>
        </w:rPr>
        <w:t>County</w:t>
      </w:r>
      <w:r w:rsidRPr="00B34769">
        <w:rPr>
          <w:rStyle w:val="FontStyle36"/>
          <w:rFonts w:ascii="Verdana" w:hAnsi="Verdana"/>
          <w:sz w:val="24"/>
          <w:szCs w:val="24"/>
          <w:highlight w:val="yellow"/>
        </w:rPr>
        <w:t xml:space="preserve">, </w:t>
      </w:r>
      <w:r w:rsidR="004C1DD2" w:rsidRPr="00B34769">
        <w:rPr>
          <w:rStyle w:val="FontStyle36"/>
          <w:rFonts w:ascii="Verdana" w:hAnsi="Verdana"/>
          <w:sz w:val="24"/>
          <w:szCs w:val="24"/>
          <w:highlight w:val="yellow"/>
        </w:rPr>
        <w:t>Missouri, together with all other plats recorded in respect of the Property.</w:t>
      </w:r>
    </w:p>
    <w:p w14:paraId="34881909" w14:textId="77777777" w:rsidR="006C724F" w:rsidRDefault="006C724F" w:rsidP="00990A53">
      <w:pPr>
        <w:pStyle w:val="Style13"/>
        <w:widowControl/>
        <w:tabs>
          <w:tab w:val="left" w:pos="1058"/>
        </w:tabs>
        <w:spacing w:line="240" w:lineRule="auto"/>
        <w:ind w:firstLine="720"/>
        <w:rPr>
          <w:rStyle w:val="FontStyle36"/>
          <w:rFonts w:ascii="Verdana" w:hAnsi="Verdana"/>
          <w:sz w:val="24"/>
          <w:szCs w:val="24"/>
        </w:rPr>
      </w:pPr>
    </w:p>
    <w:p w14:paraId="6435476F" w14:textId="77777777" w:rsidR="00ED2BC1" w:rsidRDefault="006C724F" w:rsidP="00990A53">
      <w:pPr>
        <w:pStyle w:val="Style13"/>
        <w:widowControl/>
        <w:tabs>
          <w:tab w:val="left" w:pos="1058"/>
        </w:tabs>
        <w:spacing w:line="240" w:lineRule="auto"/>
        <w:ind w:firstLine="720"/>
        <w:rPr>
          <w:rStyle w:val="FontStyle36"/>
          <w:rFonts w:ascii="Verdana" w:hAnsi="Verdana"/>
          <w:sz w:val="24"/>
          <w:szCs w:val="24"/>
        </w:rPr>
      </w:pPr>
      <w:r w:rsidRPr="00990A53">
        <w:rPr>
          <w:rStyle w:val="FontStyle36"/>
          <w:rFonts w:ascii="Verdana" w:hAnsi="Verdana"/>
          <w:b/>
          <w:sz w:val="24"/>
          <w:szCs w:val="24"/>
        </w:rPr>
        <w:t>1.2</w:t>
      </w:r>
      <w:r w:rsidR="001905C9">
        <w:rPr>
          <w:rStyle w:val="FontStyle36"/>
          <w:rFonts w:ascii="Verdana" w:hAnsi="Verdana"/>
          <w:b/>
          <w:sz w:val="24"/>
          <w:szCs w:val="24"/>
        </w:rPr>
        <w:t>1</w:t>
      </w:r>
      <w:r>
        <w:rPr>
          <w:rStyle w:val="FontStyle36"/>
          <w:rFonts w:ascii="Verdana" w:hAnsi="Verdana"/>
          <w:sz w:val="24"/>
          <w:szCs w:val="24"/>
        </w:rPr>
        <w:tab/>
      </w:r>
      <w:r w:rsidR="004C1DD2" w:rsidRPr="006C724F">
        <w:rPr>
          <w:rStyle w:val="FontStyle36"/>
          <w:rFonts w:ascii="Verdana" w:hAnsi="Verdana"/>
          <w:b/>
          <w:sz w:val="24"/>
          <w:szCs w:val="24"/>
        </w:rPr>
        <w:t>Property</w:t>
      </w:r>
      <w:r w:rsidR="004C1DD2" w:rsidRPr="00181492">
        <w:rPr>
          <w:rStyle w:val="FontStyle36"/>
          <w:rFonts w:ascii="Verdana" w:hAnsi="Verdana"/>
          <w:sz w:val="24"/>
          <w:szCs w:val="24"/>
        </w:rPr>
        <w:t xml:space="preserve">. "Property" shall mean and refer to that certain real property described more particularly in </w:t>
      </w:r>
      <w:r w:rsidR="004C1DD2" w:rsidRPr="00AB1F45">
        <w:rPr>
          <w:rStyle w:val="FontStyle36"/>
          <w:rFonts w:ascii="Verdana" w:hAnsi="Verdana"/>
          <w:sz w:val="24"/>
          <w:szCs w:val="24"/>
        </w:rPr>
        <w:t>Exhibit "A"</w:t>
      </w:r>
      <w:r w:rsidR="004C1DD2" w:rsidRPr="00181492">
        <w:rPr>
          <w:rStyle w:val="FontStyle36"/>
          <w:rFonts w:ascii="Verdana" w:hAnsi="Verdana"/>
          <w:sz w:val="24"/>
          <w:szCs w:val="24"/>
        </w:rPr>
        <w:t xml:space="preserve"> attached hereto and made a part hereof</w:t>
      </w:r>
      <w:r w:rsidR="00ED2BC1">
        <w:rPr>
          <w:rStyle w:val="FontStyle36"/>
          <w:rFonts w:ascii="Verdana" w:hAnsi="Verdana"/>
          <w:sz w:val="24"/>
          <w:szCs w:val="24"/>
        </w:rPr>
        <w:t>.</w:t>
      </w:r>
    </w:p>
    <w:p w14:paraId="6B024D01" w14:textId="77777777" w:rsidR="004D06E8" w:rsidRDefault="004D06E8" w:rsidP="00990A53">
      <w:pPr>
        <w:pStyle w:val="Style13"/>
        <w:widowControl/>
        <w:tabs>
          <w:tab w:val="left" w:pos="1058"/>
        </w:tabs>
        <w:spacing w:line="240" w:lineRule="auto"/>
        <w:ind w:firstLine="720"/>
        <w:rPr>
          <w:rStyle w:val="FontStyle36"/>
          <w:rFonts w:ascii="Verdana" w:hAnsi="Verdana"/>
          <w:sz w:val="24"/>
          <w:szCs w:val="24"/>
        </w:rPr>
      </w:pPr>
    </w:p>
    <w:p w14:paraId="52511DD7" w14:textId="77777777" w:rsidR="004D06E8" w:rsidRDefault="009310CB" w:rsidP="00990A53">
      <w:pPr>
        <w:pStyle w:val="Style13"/>
        <w:widowControl/>
        <w:tabs>
          <w:tab w:val="left" w:pos="1058"/>
        </w:tabs>
        <w:spacing w:line="240" w:lineRule="auto"/>
        <w:ind w:firstLine="720"/>
        <w:rPr>
          <w:rStyle w:val="FontStyle36"/>
          <w:rFonts w:ascii="Verdana" w:hAnsi="Verdana"/>
          <w:sz w:val="24"/>
          <w:szCs w:val="24"/>
        </w:rPr>
      </w:pPr>
      <w:r>
        <w:rPr>
          <w:rStyle w:val="FontStyle36"/>
          <w:rFonts w:ascii="Verdana" w:hAnsi="Verdana"/>
          <w:b/>
          <w:sz w:val="24"/>
          <w:szCs w:val="24"/>
        </w:rPr>
        <w:t>1.2</w:t>
      </w:r>
      <w:r w:rsidR="001905C9">
        <w:rPr>
          <w:rStyle w:val="FontStyle36"/>
          <w:rFonts w:ascii="Verdana" w:hAnsi="Verdana"/>
          <w:b/>
          <w:sz w:val="24"/>
          <w:szCs w:val="24"/>
        </w:rPr>
        <w:t>2</w:t>
      </w:r>
      <w:r w:rsidR="004D06E8">
        <w:rPr>
          <w:rStyle w:val="FontStyle36"/>
          <w:rFonts w:ascii="Verdana" w:hAnsi="Verdana"/>
          <w:sz w:val="24"/>
          <w:szCs w:val="24"/>
        </w:rPr>
        <w:tab/>
      </w:r>
      <w:r w:rsidR="004C1DD2" w:rsidRPr="004D06E8">
        <w:rPr>
          <w:rStyle w:val="FontStyle36"/>
          <w:rFonts w:ascii="Verdana" w:hAnsi="Verdana"/>
          <w:b/>
          <w:sz w:val="24"/>
          <w:szCs w:val="24"/>
        </w:rPr>
        <w:t>Residential</w:t>
      </w:r>
      <w:r w:rsidR="004C1DD2" w:rsidRPr="00181492">
        <w:rPr>
          <w:rStyle w:val="FontStyle36"/>
          <w:rFonts w:ascii="Verdana" w:hAnsi="Verdana"/>
          <w:sz w:val="24"/>
          <w:szCs w:val="24"/>
        </w:rPr>
        <w:t xml:space="preserve"> </w:t>
      </w:r>
      <w:r w:rsidR="004C1DD2" w:rsidRPr="004D06E8">
        <w:rPr>
          <w:rStyle w:val="FontStyle42"/>
          <w:rFonts w:ascii="Verdana" w:hAnsi="Verdana"/>
          <w:i w:val="0"/>
          <w:sz w:val="24"/>
          <w:szCs w:val="24"/>
        </w:rPr>
        <w:t>Area</w:t>
      </w:r>
      <w:r w:rsidR="004D06E8">
        <w:rPr>
          <w:rStyle w:val="FontStyle42"/>
          <w:rFonts w:ascii="Verdana" w:hAnsi="Verdana"/>
          <w:b w:val="0"/>
          <w:i w:val="0"/>
          <w:sz w:val="24"/>
          <w:szCs w:val="24"/>
        </w:rPr>
        <w:t xml:space="preserve">.  </w:t>
      </w:r>
      <w:r w:rsidR="004C1DD2" w:rsidRPr="00181492">
        <w:rPr>
          <w:rStyle w:val="FontStyle36"/>
          <w:rFonts w:ascii="Verdana" w:hAnsi="Verdana"/>
          <w:sz w:val="24"/>
          <w:szCs w:val="24"/>
        </w:rPr>
        <w:t xml:space="preserve">"Residential Area" shall mean and refer to Lots </w:t>
      </w:r>
      <w:r w:rsidR="00AB1F45">
        <w:rPr>
          <w:rStyle w:val="FontStyle36"/>
          <w:rFonts w:ascii="Verdana" w:hAnsi="Verdana"/>
          <w:sz w:val="24"/>
          <w:szCs w:val="24"/>
        </w:rPr>
        <w:t>1 t</w:t>
      </w:r>
      <w:r w:rsidR="001F48EE">
        <w:rPr>
          <w:rStyle w:val="FontStyle36"/>
          <w:rFonts w:ascii="Verdana" w:hAnsi="Verdana"/>
          <w:sz w:val="24"/>
          <w:szCs w:val="24"/>
        </w:rPr>
        <w:t>hrough</w:t>
      </w:r>
      <w:r w:rsidR="00AB1F45">
        <w:rPr>
          <w:rStyle w:val="FontStyle36"/>
          <w:rFonts w:ascii="Verdana" w:hAnsi="Verdana"/>
          <w:sz w:val="24"/>
          <w:szCs w:val="24"/>
        </w:rPr>
        <w:t xml:space="preserve"> </w:t>
      </w:r>
      <w:r w:rsidR="001905C9">
        <w:rPr>
          <w:rStyle w:val="FontStyle36"/>
          <w:rFonts w:ascii="Verdana" w:hAnsi="Verdana"/>
          <w:sz w:val="24"/>
          <w:szCs w:val="24"/>
        </w:rPr>
        <w:t>7</w:t>
      </w:r>
      <w:r w:rsidR="00AB1F45">
        <w:rPr>
          <w:rStyle w:val="FontStyle36"/>
          <w:rFonts w:ascii="Verdana" w:hAnsi="Verdana"/>
          <w:sz w:val="24"/>
          <w:szCs w:val="24"/>
        </w:rPr>
        <w:t xml:space="preserve">, </w:t>
      </w:r>
      <w:r w:rsidR="001905C9">
        <w:rPr>
          <w:rStyle w:val="FontStyle36"/>
          <w:rFonts w:ascii="Verdana" w:hAnsi="Verdana"/>
          <w:sz w:val="24"/>
          <w:szCs w:val="24"/>
        </w:rPr>
        <w:t>Goppert Acres</w:t>
      </w:r>
      <w:r w:rsidR="00AB1F45">
        <w:rPr>
          <w:rStyle w:val="FontStyle36"/>
          <w:rFonts w:ascii="Verdana" w:hAnsi="Verdana"/>
          <w:sz w:val="24"/>
          <w:szCs w:val="24"/>
        </w:rPr>
        <w:t xml:space="preserve">, </w:t>
      </w:r>
      <w:r w:rsidR="004C1DD2" w:rsidRPr="00181492">
        <w:rPr>
          <w:rStyle w:val="FontStyle36"/>
          <w:rFonts w:ascii="Verdana" w:hAnsi="Verdana"/>
          <w:sz w:val="24"/>
          <w:szCs w:val="24"/>
        </w:rPr>
        <w:t xml:space="preserve">a subdivision in the City of </w:t>
      </w:r>
      <w:r w:rsidR="001905C9">
        <w:rPr>
          <w:rStyle w:val="FontStyle36"/>
          <w:rFonts w:ascii="Verdana" w:hAnsi="Verdana"/>
          <w:sz w:val="24"/>
          <w:szCs w:val="24"/>
        </w:rPr>
        <w:t>Lee’s Summit</w:t>
      </w:r>
      <w:r>
        <w:rPr>
          <w:rStyle w:val="FontStyle36"/>
          <w:rFonts w:ascii="Verdana" w:hAnsi="Verdana"/>
          <w:sz w:val="24"/>
          <w:szCs w:val="24"/>
        </w:rPr>
        <w:t>,</w:t>
      </w:r>
      <w:r w:rsidR="00C82BDD">
        <w:rPr>
          <w:rStyle w:val="FontStyle36"/>
          <w:rFonts w:ascii="Verdana" w:hAnsi="Verdana"/>
          <w:sz w:val="24"/>
          <w:szCs w:val="24"/>
        </w:rPr>
        <w:t xml:space="preserve"> </w:t>
      </w:r>
      <w:r w:rsidR="001905C9" w:rsidRPr="002B0100">
        <w:rPr>
          <w:rStyle w:val="FontStyle36"/>
          <w:rFonts w:ascii="Verdana" w:hAnsi="Verdana"/>
          <w:sz w:val="24"/>
          <w:szCs w:val="24"/>
        </w:rPr>
        <w:t>Jackson</w:t>
      </w:r>
      <w:r>
        <w:rPr>
          <w:rStyle w:val="FontStyle36"/>
          <w:rFonts w:ascii="Verdana" w:hAnsi="Verdana"/>
          <w:sz w:val="24"/>
          <w:szCs w:val="24"/>
        </w:rPr>
        <w:t xml:space="preserve"> County, M</w:t>
      </w:r>
      <w:r w:rsidR="004D06E8">
        <w:rPr>
          <w:rStyle w:val="FontStyle36"/>
          <w:rFonts w:ascii="Verdana" w:hAnsi="Verdana"/>
          <w:sz w:val="24"/>
          <w:szCs w:val="24"/>
        </w:rPr>
        <w:t>i</w:t>
      </w:r>
      <w:r w:rsidR="004C1DD2" w:rsidRPr="00181492">
        <w:rPr>
          <w:rStyle w:val="FontStyle36"/>
          <w:rFonts w:ascii="Verdana" w:hAnsi="Verdana"/>
          <w:sz w:val="24"/>
          <w:szCs w:val="24"/>
        </w:rPr>
        <w:t xml:space="preserve">ssouri according to the recorded plat thereof together with Lots within </w:t>
      </w:r>
      <w:r>
        <w:rPr>
          <w:rStyle w:val="FontStyle36"/>
          <w:rFonts w:ascii="Verdana" w:hAnsi="Verdana"/>
          <w:sz w:val="24"/>
          <w:szCs w:val="24"/>
        </w:rPr>
        <w:t xml:space="preserve">Exhibit “A” </w:t>
      </w:r>
      <w:r w:rsidR="004C1DD2" w:rsidRPr="00181492">
        <w:rPr>
          <w:rStyle w:val="FontStyle36"/>
          <w:rFonts w:ascii="Verdana" w:hAnsi="Verdana"/>
          <w:sz w:val="24"/>
          <w:szCs w:val="24"/>
        </w:rPr>
        <w:t>which may be specifically designated as "Residential Area".</w:t>
      </w:r>
    </w:p>
    <w:p w14:paraId="0CF2B253" w14:textId="77777777" w:rsidR="004D06E8" w:rsidRDefault="004D06E8" w:rsidP="00990A53">
      <w:pPr>
        <w:pStyle w:val="Style13"/>
        <w:widowControl/>
        <w:tabs>
          <w:tab w:val="left" w:pos="1058"/>
        </w:tabs>
        <w:spacing w:line="240" w:lineRule="auto"/>
        <w:ind w:firstLine="720"/>
        <w:rPr>
          <w:rStyle w:val="FontStyle36"/>
          <w:rFonts w:ascii="Verdana" w:hAnsi="Verdana"/>
          <w:sz w:val="24"/>
          <w:szCs w:val="24"/>
        </w:rPr>
      </w:pPr>
    </w:p>
    <w:p w14:paraId="55AFDF3C" w14:textId="77777777" w:rsidR="004C1DD2" w:rsidRDefault="009310CB" w:rsidP="00990A53">
      <w:pPr>
        <w:pStyle w:val="Style13"/>
        <w:widowControl/>
        <w:tabs>
          <w:tab w:val="left" w:pos="1058"/>
        </w:tabs>
        <w:spacing w:line="240" w:lineRule="auto"/>
        <w:ind w:firstLine="720"/>
        <w:rPr>
          <w:rStyle w:val="FontStyle36"/>
          <w:rFonts w:ascii="Verdana" w:hAnsi="Verdana"/>
          <w:sz w:val="24"/>
          <w:szCs w:val="24"/>
        </w:rPr>
      </w:pPr>
      <w:r>
        <w:rPr>
          <w:rStyle w:val="FontStyle36"/>
          <w:rFonts w:ascii="Verdana" w:hAnsi="Verdana"/>
          <w:b/>
          <w:sz w:val="24"/>
          <w:szCs w:val="24"/>
        </w:rPr>
        <w:t>1.2</w:t>
      </w:r>
      <w:r w:rsidR="00792B45">
        <w:rPr>
          <w:rStyle w:val="FontStyle36"/>
          <w:rFonts w:ascii="Verdana" w:hAnsi="Verdana"/>
          <w:b/>
          <w:sz w:val="24"/>
          <w:szCs w:val="24"/>
        </w:rPr>
        <w:t>3</w:t>
      </w:r>
      <w:r w:rsidR="004D06E8">
        <w:rPr>
          <w:rStyle w:val="FontStyle36"/>
          <w:rFonts w:ascii="Verdana" w:hAnsi="Verdana"/>
          <w:sz w:val="24"/>
          <w:szCs w:val="24"/>
        </w:rPr>
        <w:tab/>
      </w:r>
      <w:r w:rsidR="004C1DD2" w:rsidRPr="004D06E8">
        <w:rPr>
          <w:rStyle w:val="FontStyle36"/>
          <w:rFonts w:ascii="Verdana" w:hAnsi="Verdana"/>
          <w:b/>
          <w:sz w:val="24"/>
          <w:szCs w:val="24"/>
        </w:rPr>
        <w:t>Restriction</w:t>
      </w:r>
      <w:r w:rsidR="004C1DD2" w:rsidRPr="00181492">
        <w:rPr>
          <w:rStyle w:val="FontStyle36"/>
          <w:rFonts w:ascii="Verdana" w:hAnsi="Verdana"/>
          <w:sz w:val="24"/>
          <w:szCs w:val="24"/>
        </w:rPr>
        <w:t>. "Restriction" shall mean and refer to any covenant, restriction, easement, charge, assessment, lien or other obligation created or imposed by this Declaration.</w:t>
      </w:r>
    </w:p>
    <w:p w14:paraId="5713ECC4" w14:textId="77777777" w:rsidR="004D06E8" w:rsidRDefault="004D06E8" w:rsidP="00990A53">
      <w:pPr>
        <w:pStyle w:val="Style13"/>
        <w:widowControl/>
        <w:tabs>
          <w:tab w:val="left" w:pos="1058"/>
        </w:tabs>
        <w:spacing w:line="240" w:lineRule="auto"/>
        <w:ind w:firstLine="720"/>
        <w:rPr>
          <w:rStyle w:val="FontStyle36"/>
          <w:rFonts w:ascii="Verdana" w:hAnsi="Verdana"/>
          <w:sz w:val="24"/>
          <w:szCs w:val="24"/>
        </w:rPr>
      </w:pPr>
    </w:p>
    <w:p w14:paraId="326F1197" w14:textId="77777777" w:rsidR="004C1DD2" w:rsidRDefault="004D06E8" w:rsidP="00990A53">
      <w:pPr>
        <w:pStyle w:val="Style13"/>
        <w:widowControl/>
        <w:tabs>
          <w:tab w:val="left" w:pos="1058"/>
        </w:tabs>
        <w:spacing w:line="240" w:lineRule="auto"/>
        <w:ind w:firstLine="720"/>
        <w:rPr>
          <w:rStyle w:val="FontStyle36"/>
          <w:rFonts w:ascii="Verdana" w:hAnsi="Verdana"/>
          <w:sz w:val="24"/>
          <w:szCs w:val="24"/>
        </w:rPr>
      </w:pPr>
      <w:r w:rsidRPr="00990A53">
        <w:rPr>
          <w:rStyle w:val="FontStyle36"/>
          <w:rFonts w:ascii="Verdana" w:hAnsi="Verdana"/>
          <w:b/>
          <w:sz w:val="24"/>
          <w:szCs w:val="24"/>
        </w:rPr>
        <w:t>1.2</w:t>
      </w:r>
      <w:r w:rsidR="00792B45">
        <w:rPr>
          <w:rStyle w:val="FontStyle36"/>
          <w:rFonts w:ascii="Verdana" w:hAnsi="Verdana"/>
          <w:b/>
          <w:sz w:val="24"/>
          <w:szCs w:val="24"/>
        </w:rPr>
        <w:t>4</w:t>
      </w:r>
      <w:r>
        <w:rPr>
          <w:rStyle w:val="FontStyle36"/>
          <w:rFonts w:ascii="Verdana" w:hAnsi="Verdana"/>
          <w:sz w:val="24"/>
          <w:szCs w:val="24"/>
        </w:rPr>
        <w:tab/>
      </w:r>
      <w:r w:rsidR="004C1DD2" w:rsidRPr="00181492">
        <w:rPr>
          <w:rStyle w:val="FontStyle44"/>
          <w:rFonts w:ascii="Verdana" w:hAnsi="Verdana"/>
          <w:sz w:val="24"/>
          <w:szCs w:val="24"/>
        </w:rPr>
        <w:t xml:space="preserve">Right </w:t>
      </w:r>
      <w:r w:rsidR="004C1DD2" w:rsidRPr="004D06E8">
        <w:rPr>
          <w:rStyle w:val="FontStyle36"/>
          <w:rFonts w:ascii="Verdana" w:hAnsi="Verdana"/>
          <w:b/>
          <w:sz w:val="24"/>
          <w:szCs w:val="24"/>
        </w:rPr>
        <w:t>of Action</w:t>
      </w:r>
      <w:r w:rsidR="004C1DD2" w:rsidRPr="00181492">
        <w:rPr>
          <w:rStyle w:val="FontStyle36"/>
          <w:rFonts w:ascii="Verdana" w:hAnsi="Verdana"/>
          <w:sz w:val="24"/>
          <w:szCs w:val="24"/>
        </w:rPr>
        <w:t>. "Right of Action" shall have the meaning specified herein.</w:t>
      </w:r>
    </w:p>
    <w:p w14:paraId="6A02A764" w14:textId="77777777" w:rsidR="004D06E8" w:rsidRDefault="004D06E8" w:rsidP="00990A53">
      <w:pPr>
        <w:pStyle w:val="Style13"/>
        <w:widowControl/>
        <w:tabs>
          <w:tab w:val="left" w:pos="1058"/>
        </w:tabs>
        <w:spacing w:line="240" w:lineRule="auto"/>
        <w:ind w:firstLine="720"/>
        <w:rPr>
          <w:rStyle w:val="FontStyle36"/>
          <w:rFonts w:ascii="Verdana" w:hAnsi="Verdana"/>
          <w:sz w:val="24"/>
          <w:szCs w:val="24"/>
        </w:rPr>
      </w:pPr>
    </w:p>
    <w:p w14:paraId="02DCA9DB" w14:textId="77777777" w:rsidR="004C1DD2" w:rsidRDefault="004D06E8" w:rsidP="00990A53">
      <w:pPr>
        <w:pStyle w:val="Style13"/>
        <w:widowControl/>
        <w:tabs>
          <w:tab w:val="left" w:pos="1058"/>
        </w:tabs>
        <w:spacing w:line="240" w:lineRule="auto"/>
        <w:ind w:firstLine="720"/>
        <w:jc w:val="left"/>
        <w:rPr>
          <w:rStyle w:val="FontStyle36"/>
          <w:rFonts w:ascii="Verdana" w:hAnsi="Verdana"/>
          <w:sz w:val="24"/>
          <w:szCs w:val="24"/>
        </w:rPr>
      </w:pPr>
      <w:r w:rsidRPr="00990A53">
        <w:rPr>
          <w:rStyle w:val="FontStyle36"/>
          <w:rFonts w:ascii="Verdana" w:hAnsi="Verdana"/>
          <w:b/>
          <w:sz w:val="24"/>
          <w:szCs w:val="24"/>
        </w:rPr>
        <w:t>1.2</w:t>
      </w:r>
      <w:r w:rsidR="00792B45">
        <w:rPr>
          <w:rStyle w:val="FontStyle36"/>
          <w:rFonts w:ascii="Verdana" w:hAnsi="Verdana"/>
          <w:b/>
          <w:sz w:val="24"/>
          <w:szCs w:val="24"/>
        </w:rPr>
        <w:t>5</w:t>
      </w:r>
      <w:r>
        <w:rPr>
          <w:rStyle w:val="FontStyle36"/>
          <w:rFonts w:ascii="Verdana" w:hAnsi="Verdana"/>
          <w:sz w:val="24"/>
          <w:szCs w:val="24"/>
        </w:rPr>
        <w:tab/>
      </w:r>
      <w:r w:rsidR="004C1DD2" w:rsidRPr="00181492">
        <w:rPr>
          <w:rStyle w:val="FontStyle44"/>
          <w:rFonts w:ascii="Verdana" w:hAnsi="Verdana"/>
          <w:sz w:val="24"/>
          <w:szCs w:val="24"/>
        </w:rPr>
        <w:t xml:space="preserve">Structure. </w:t>
      </w:r>
      <w:r w:rsidR="004C1DD2" w:rsidRPr="00181492">
        <w:rPr>
          <w:rStyle w:val="FontStyle36"/>
          <w:rFonts w:ascii="Verdana" w:hAnsi="Verdana"/>
          <w:sz w:val="24"/>
          <w:szCs w:val="24"/>
        </w:rPr>
        <w:t>"Structure" shall mean and refer to:</w:t>
      </w:r>
    </w:p>
    <w:p w14:paraId="666CFA11" w14:textId="77777777" w:rsidR="004D06E8" w:rsidRPr="00181492" w:rsidRDefault="004D06E8" w:rsidP="004D06E8">
      <w:pPr>
        <w:pStyle w:val="Style13"/>
        <w:widowControl/>
        <w:tabs>
          <w:tab w:val="left" w:pos="1058"/>
        </w:tabs>
        <w:spacing w:line="240" w:lineRule="auto"/>
        <w:ind w:firstLine="0"/>
        <w:rPr>
          <w:rStyle w:val="FontStyle36"/>
          <w:rFonts w:ascii="Verdana" w:hAnsi="Verdana"/>
          <w:sz w:val="24"/>
          <w:szCs w:val="24"/>
        </w:rPr>
      </w:pPr>
    </w:p>
    <w:p w14:paraId="7DC25144" w14:textId="77777777" w:rsidR="004C1DD2" w:rsidRDefault="004D06E8" w:rsidP="004D06E8">
      <w:pPr>
        <w:pStyle w:val="Style13"/>
        <w:widowControl/>
        <w:tabs>
          <w:tab w:val="left" w:pos="1426"/>
        </w:tabs>
        <w:spacing w:line="240" w:lineRule="auto"/>
        <w:ind w:left="720" w:right="720" w:firstLine="0"/>
        <w:rPr>
          <w:rStyle w:val="FontStyle36"/>
          <w:rFonts w:ascii="Verdana" w:hAnsi="Verdana"/>
          <w:sz w:val="24"/>
          <w:szCs w:val="24"/>
        </w:rPr>
      </w:pPr>
      <w:r>
        <w:rPr>
          <w:rStyle w:val="FontStyle36"/>
          <w:rFonts w:ascii="Verdana" w:hAnsi="Verdana"/>
          <w:sz w:val="24"/>
          <w:szCs w:val="24"/>
        </w:rPr>
        <w:t>(a)</w:t>
      </w:r>
      <w:r>
        <w:rPr>
          <w:rStyle w:val="FontStyle36"/>
          <w:rFonts w:ascii="Verdana" w:hAnsi="Verdana"/>
          <w:sz w:val="24"/>
          <w:szCs w:val="24"/>
        </w:rPr>
        <w:tab/>
      </w:r>
      <w:r w:rsidR="004C1DD2" w:rsidRPr="00181492">
        <w:rPr>
          <w:rStyle w:val="FontStyle36"/>
          <w:rFonts w:ascii="Verdana" w:hAnsi="Verdana"/>
          <w:sz w:val="24"/>
          <w:szCs w:val="24"/>
        </w:rPr>
        <w:t>any</w:t>
      </w:r>
      <w:r w:rsidR="00792B45">
        <w:rPr>
          <w:rStyle w:val="FontStyle36"/>
          <w:rFonts w:ascii="Verdana" w:hAnsi="Verdana"/>
          <w:sz w:val="24"/>
          <w:szCs w:val="24"/>
        </w:rPr>
        <w:t xml:space="preserve"> </w:t>
      </w:r>
      <w:r w:rsidR="004C1DD2" w:rsidRPr="00181492">
        <w:rPr>
          <w:rStyle w:val="FontStyle36"/>
          <w:rFonts w:ascii="Verdana" w:hAnsi="Verdana"/>
          <w:sz w:val="24"/>
          <w:szCs w:val="24"/>
        </w:rPr>
        <w:t xml:space="preserve">thing or object, trees and landscaping, the placement, size, shape, color, height and quality of which upon any Lot may affect, in the opinion of the </w:t>
      </w:r>
      <w:r w:rsidR="00A26C3C">
        <w:rPr>
          <w:rStyle w:val="FontStyle36"/>
          <w:rFonts w:ascii="Verdana" w:hAnsi="Verdana"/>
          <w:sz w:val="24"/>
          <w:szCs w:val="24"/>
        </w:rPr>
        <w:t>Developer or Association Board</w:t>
      </w:r>
      <w:r w:rsidR="004C1DD2" w:rsidRPr="00181492">
        <w:rPr>
          <w:rStyle w:val="FontStyle36"/>
          <w:rFonts w:ascii="Verdana" w:hAnsi="Verdana"/>
          <w:sz w:val="24"/>
          <w:szCs w:val="24"/>
        </w:rPr>
        <w:t>, the appearance of such Lot, including by way of illustration and not limitation, any building or part thereof</w:t>
      </w:r>
      <w:r w:rsidR="001F48EE">
        <w:rPr>
          <w:rStyle w:val="FontStyle36"/>
          <w:rFonts w:ascii="Verdana" w:hAnsi="Verdana"/>
          <w:sz w:val="24"/>
          <w:szCs w:val="24"/>
        </w:rPr>
        <w:t xml:space="preserve">, </w:t>
      </w:r>
      <w:r w:rsidR="004C1DD2" w:rsidRPr="00181492">
        <w:rPr>
          <w:rStyle w:val="FontStyle36"/>
          <w:rFonts w:ascii="Verdana" w:hAnsi="Verdana"/>
          <w:sz w:val="24"/>
          <w:szCs w:val="24"/>
        </w:rPr>
        <w:t>garage, porch</w:t>
      </w:r>
      <w:r w:rsidR="001F48EE">
        <w:rPr>
          <w:rStyle w:val="FontStyle36"/>
          <w:rFonts w:ascii="Verdana" w:hAnsi="Verdana"/>
          <w:sz w:val="24"/>
          <w:szCs w:val="24"/>
        </w:rPr>
        <w:t xml:space="preserve"> or deck</w:t>
      </w:r>
      <w:r w:rsidR="004C1DD2" w:rsidRPr="00181492">
        <w:rPr>
          <w:rStyle w:val="FontStyle36"/>
          <w:rFonts w:ascii="Verdana" w:hAnsi="Verdana"/>
          <w:sz w:val="24"/>
          <w:szCs w:val="24"/>
        </w:rPr>
        <w:t>, swim</w:t>
      </w:r>
      <w:r>
        <w:rPr>
          <w:rStyle w:val="FontStyle36"/>
          <w:rFonts w:ascii="Verdana" w:hAnsi="Verdana"/>
          <w:sz w:val="24"/>
          <w:szCs w:val="24"/>
        </w:rPr>
        <w:t>m</w:t>
      </w:r>
      <w:r w:rsidR="004C1DD2" w:rsidRPr="00181492">
        <w:rPr>
          <w:rStyle w:val="FontStyle36"/>
          <w:rFonts w:ascii="Verdana" w:hAnsi="Verdana"/>
          <w:sz w:val="24"/>
          <w:szCs w:val="24"/>
        </w:rPr>
        <w:t>ing pool, fence, curbing, paving, wall, hedge, sign, appurtenance, or any temporary or permanent improvement to such Lot; and</w:t>
      </w:r>
    </w:p>
    <w:p w14:paraId="22B48E8C" w14:textId="77777777" w:rsidR="004D06E8" w:rsidRDefault="004D06E8" w:rsidP="004D06E8">
      <w:pPr>
        <w:pStyle w:val="Style13"/>
        <w:widowControl/>
        <w:tabs>
          <w:tab w:val="left" w:pos="1426"/>
        </w:tabs>
        <w:spacing w:line="240" w:lineRule="auto"/>
        <w:ind w:left="720" w:right="720" w:firstLine="0"/>
        <w:rPr>
          <w:rStyle w:val="FontStyle36"/>
          <w:rFonts w:ascii="Verdana" w:hAnsi="Verdana"/>
          <w:sz w:val="24"/>
          <w:szCs w:val="24"/>
        </w:rPr>
      </w:pPr>
    </w:p>
    <w:p w14:paraId="03CD599E" w14:textId="77777777" w:rsidR="004C1DD2" w:rsidRDefault="004D06E8" w:rsidP="004D06E8">
      <w:pPr>
        <w:pStyle w:val="Style13"/>
        <w:widowControl/>
        <w:tabs>
          <w:tab w:val="left" w:pos="1426"/>
        </w:tabs>
        <w:spacing w:line="240" w:lineRule="auto"/>
        <w:ind w:left="720" w:right="720" w:firstLine="0"/>
        <w:rPr>
          <w:rStyle w:val="FontStyle36"/>
          <w:rFonts w:ascii="Verdana" w:hAnsi="Verdana"/>
          <w:sz w:val="24"/>
          <w:szCs w:val="24"/>
        </w:rPr>
      </w:pPr>
      <w:r>
        <w:rPr>
          <w:rStyle w:val="FontStyle36"/>
          <w:rFonts w:ascii="Verdana" w:hAnsi="Verdana"/>
          <w:sz w:val="24"/>
          <w:szCs w:val="24"/>
        </w:rPr>
        <w:t>(b)</w:t>
      </w:r>
      <w:r>
        <w:rPr>
          <w:rStyle w:val="FontStyle36"/>
          <w:rFonts w:ascii="Verdana" w:hAnsi="Verdana"/>
          <w:sz w:val="24"/>
          <w:szCs w:val="24"/>
        </w:rPr>
        <w:tab/>
      </w:r>
      <w:r w:rsidR="004C1DD2" w:rsidRPr="00181492">
        <w:rPr>
          <w:rStyle w:val="FontStyle36"/>
          <w:rFonts w:ascii="Verdana" w:hAnsi="Verdana"/>
          <w:sz w:val="24"/>
          <w:szCs w:val="24"/>
        </w:rPr>
        <w:t>any excavation, fill, ditch, diversion dam, retention basin or other thing or device which affects or alters the natural flow of</w:t>
      </w:r>
      <w:r>
        <w:rPr>
          <w:rStyle w:val="FontStyle36"/>
          <w:rFonts w:ascii="Verdana" w:hAnsi="Verdana"/>
          <w:sz w:val="24"/>
          <w:szCs w:val="24"/>
        </w:rPr>
        <w:t xml:space="preserve"> </w:t>
      </w:r>
      <w:r w:rsidR="004C1DD2" w:rsidRPr="00181492">
        <w:rPr>
          <w:rStyle w:val="FontStyle36"/>
          <w:rFonts w:ascii="Verdana" w:hAnsi="Verdana"/>
          <w:sz w:val="24"/>
          <w:szCs w:val="24"/>
        </w:rPr>
        <w:t>waters from, through, under or across any Lot or which affects or alters the flow of any waters in any natural or artificial stream, wash or drainage channel from, upon or across any Lot</w:t>
      </w:r>
      <w:r w:rsidR="00ED2BC1">
        <w:rPr>
          <w:rStyle w:val="FontStyle36"/>
          <w:rFonts w:ascii="Verdana" w:hAnsi="Verdana"/>
          <w:sz w:val="24"/>
          <w:szCs w:val="24"/>
        </w:rPr>
        <w:t>.</w:t>
      </w:r>
      <w:r w:rsidR="004C1DD2" w:rsidRPr="00181492">
        <w:rPr>
          <w:rStyle w:val="FontStyle36"/>
          <w:rFonts w:ascii="Verdana" w:hAnsi="Verdana"/>
          <w:sz w:val="24"/>
          <w:szCs w:val="24"/>
        </w:rPr>
        <w:t xml:space="preserve"> </w:t>
      </w:r>
    </w:p>
    <w:p w14:paraId="77F3C42F" w14:textId="77777777" w:rsidR="004D06E8" w:rsidRDefault="004D06E8" w:rsidP="004D06E8">
      <w:pPr>
        <w:pStyle w:val="Style13"/>
        <w:widowControl/>
        <w:tabs>
          <w:tab w:val="left" w:pos="1426"/>
        </w:tabs>
        <w:spacing w:line="240" w:lineRule="auto"/>
        <w:ind w:left="720" w:right="720" w:firstLine="0"/>
        <w:rPr>
          <w:rStyle w:val="FontStyle36"/>
          <w:rFonts w:ascii="Verdana" w:hAnsi="Verdana"/>
          <w:sz w:val="24"/>
          <w:szCs w:val="24"/>
        </w:rPr>
      </w:pPr>
    </w:p>
    <w:p w14:paraId="5DBA2B58" w14:textId="77777777" w:rsidR="009058D0" w:rsidRDefault="009058D0">
      <w:pPr>
        <w:rPr>
          <w:rStyle w:val="FontStyle36"/>
          <w:rFonts w:ascii="Verdana" w:eastAsiaTheme="minorEastAsia" w:hAnsi="Verdana"/>
          <w:sz w:val="24"/>
          <w:szCs w:val="24"/>
        </w:rPr>
      </w:pPr>
      <w:r>
        <w:rPr>
          <w:rStyle w:val="FontStyle36"/>
          <w:rFonts w:ascii="Verdana" w:hAnsi="Verdana"/>
          <w:sz w:val="24"/>
          <w:szCs w:val="24"/>
        </w:rPr>
        <w:br w:type="page"/>
      </w:r>
    </w:p>
    <w:p w14:paraId="4A1DBAF1" w14:textId="77777777" w:rsidR="00990A53" w:rsidRPr="00C82BDD" w:rsidRDefault="004C1DD2" w:rsidP="00C82BDD">
      <w:pPr>
        <w:pStyle w:val="Style22"/>
        <w:widowControl/>
        <w:spacing w:line="240" w:lineRule="auto"/>
        <w:rPr>
          <w:rFonts w:ascii="Verdana" w:hAnsi="Verdana" w:cs="Angsana New"/>
          <w:b/>
          <w:bCs/>
          <w:color w:val="000000"/>
        </w:rPr>
      </w:pPr>
      <w:r w:rsidRPr="00181492">
        <w:rPr>
          <w:rStyle w:val="FontStyle44"/>
          <w:rFonts w:ascii="Verdana" w:hAnsi="Verdana"/>
          <w:sz w:val="24"/>
          <w:szCs w:val="24"/>
        </w:rPr>
        <w:lastRenderedPageBreak/>
        <w:t>ARTICLE</w:t>
      </w:r>
      <w:r w:rsidR="004D06E8">
        <w:rPr>
          <w:rStyle w:val="FontStyle44"/>
          <w:rFonts w:ascii="Verdana" w:hAnsi="Verdana"/>
          <w:sz w:val="24"/>
          <w:szCs w:val="24"/>
        </w:rPr>
        <w:t xml:space="preserve"> II</w:t>
      </w:r>
    </w:p>
    <w:p w14:paraId="71997F92" w14:textId="77777777" w:rsidR="008316E1" w:rsidRDefault="00792B45" w:rsidP="003C40D5">
      <w:pPr>
        <w:autoSpaceDE w:val="0"/>
        <w:autoSpaceDN w:val="0"/>
        <w:adjustRightInd w:val="0"/>
        <w:spacing w:after="0" w:line="240" w:lineRule="auto"/>
        <w:jc w:val="center"/>
        <w:rPr>
          <w:rFonts w:ascii="Verdana" w:eastAsiaTheme="minorEastAsia" w:hAnsi="Verdana" w:cs="Angsana New"/>
          <w:b/>
          <w:color w:val="000000"/>
          <w:sz w:val="24"/>
          <w:szCs w:val="24"/>
        </w:rPr>
      </w:pPr>
      <w:r>
        <w:rPr>
          <w:rFonts w:ascii="Verdana" w:eastAsiaTheme="minorEastAsia" w:hAnsi="Verdana" w:cs="Angsana New"/>
          <w:b/>
          <w:color w:val="000000"/>
          <w:sz w:val="24"/>
          <w:szCs w:val="24"/>
        </w:rPr>
        <w:t>GOPPERT ACRES</w:t>
      </w:r>
      <w:r w:rsidR="00C104B1">
        <w:rPr>
          <w:rFonts w:ascii="Verdana" w:eastAsiaTheme="minorEastAsia" w:hAnsi="Verdana" w:cs="Angsana New"/>
          <w:b/>
          <w:color w:val="000000"/>
          <w:sz w:val="24"/>
          <w:szCs w:val="24"/>
        </w:rPr>
        <w:t xml:space="preserve"> HOMES ASSOCIATION, INC.</w:t>
      </w:r>
    </w:p>
    <w:p w14:paraId="28C003F2" w14:textId="77777777" w:rsidR="003C40D5" w:rsidRPr="00B31D0B" w:rsidRDefault="003C40D5" w:rsidP="00B31D0B">
      <w:pPr>
        <w:autoSpaceDE w:val="0"/>
        <w:autoSpaceDN w:val="0"/>
        <w:adjustRightInd w:val="0"/>
        <w:spacing w:after="0" w:line="240" w:lineRule="exact"/>
        <w:ind w:firstLine="533"/>
        <w:jc w:val="both"/>
        <w:rPr>
          <w:rFonts w:ascii="Verdana" w:eastAsiaTheme="minorEastAsia" w:hAnsi="Verdana"/>
          <w:sz w:val="24"/>
          <w:szCs w:val="24"/>
        </w:rPr>
      </w:pPr>
    </w:p>
    <w:p w14:paraId="696410C9" w14:textId="77777777" w:rsidR="00B92112" w:rsidRDefault="00C104B1" w:rsidP="00990A53">
      <w:pPr>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2</w:t>
      </w:r>
      <w:r w:rsidR="00B31D0B" w:rsidRPr="00181492">
        <w:rPr>
          <w:rFonts w:ascii="Verdana" w:eastAsiaTheme="minorEastAsia" w:hAnsi="Verdana" w:cs="Angsana New"/>
          <w:b/>
          <w:bCs/>
          <w:color w:val="000000"/>
          <w:sz w:val="24"/>
          <w:szCs w:val="24"/>
        </w:rPr>
        <w:t xml:space="preserve">.01 </w:t>
      </w:r>
      <w:r w:rsidR="00B31D0B" w:rsidRPr="00BE5B0A">
        <w:rPr>
          <w:rFonts w:ascii="Verdana" w:eastAsiaTheme="minorEastAsia" w:hAnsi="Verdana" w:cs="Angsana New"/>
          <w:b/>
          <w:color w:val="000000"/>
          <w:sz w:val="24"/>
          <w:szCs w:val="24"/>
        </w:rPr>
        <w:t xml:space="preserve">Powers </w:t>
      </w:r>
      <w:r w:rsidR="00B31D0B" w:rsidRPr="00BE5B0A">
        <w:rPr>
          <w:rFonts w:ascii="Verdana" w:eastAsiaTheme="minorEastAsia" w:hAnsi="Verdana" w:cs="Angsana New"/>
          <w:b/>
          <w:bCs/>
          <w:color w:val="000000"/>
          <w:sz w:val="24"/>
          <w:szCs w:val="24"/>
        </w:rPr>
        <w:t xml:space="preserve">and Duties of </w:t>
      </w:r>
      <w:r w:rsidR="00B31D0B" w:rsidRPr="00BE5B0A">
        <w:rPr>
          <w:rFonts w:ascii="Verdana" w:eastAsiaTheme="minorEastAsia" w:hAnsi="Verdana" w:cs="Angsana New"/>
          <w:b/>
          <w:color w:val="000000"/>
          <w:sz w:val="24"/>
          <w:szCs w:val="24"/>
        </w:rPr>
        <w:t xml:space="preserve">the </w:t>
      </w:r>
      <w:r w:rsidR="00B31D0B" w:rsidRPr="00BE5B0A">
        <w:rPr>
          <w:rFonts w:ascii="Verdana" w:eastAsiaTheme="minorEastAsia" w:hAnsi="Verdana" w:cs="Angsana New"/>
          <w:b/>
          <w:bCs/>
          <w:color w:val="000000"/>
          <w:sz w:val="24"/>
          <w:szCs w:val="24"/>
        </w:rPr>
        <w:t>Association</w:t>
      </w:r>
      <w:r w:rsidR="00B31D0B" w:rsidRPr="00181492">
        <w:rPr>
          <w:rFonts w:ascii="Verdana" w:eastAsiaTheme="minorEastAsia" w:hAnsi="Verdana" w:cs="Angsana New"/>
          <w:b/>
          <w:bCs/>
          <w:color w:val="000000"/>
          <w:sz w:val="24"/>
          <w:szCs w:val="24"/>
        </w:rPr>
        <w:t xml:space="preserve">. </w:t>
      </w:r>
      <w:r w:rsidR="00B31D0B" w:rsidRPr="00181492">
        <w:rPr>
          <w:rFonts w:ascii="Verdana" w:eastAsiaTheme="minorEastAsia" w:hAnsi="Verdana" w:cs="Angsana New"/>
          <w:color w:val="000000"/>
          <w:sz w:val="24"/>
          <w:szCs w:val="24"/>
        </w:rPr>
        <w:t>The Association is organized to operate for the promotion of the common good and general welfare of the Members and Owners and consistent therewith, to acquire, own, improve, maintain, preserve, convey and control the Common Property, to administer and to enforce all covenants, res</w:t>
      </w:r>
      <w:r w:rsidR="00BE5B0A">
        <w:rPr>
          <w:rFonts w:ascii="Verdana" w:eastAsiaTheme="minorEastAsia" w:hAnsi="Verdana" w:cs="Angsana New"/>
          <w:color w:val="000000"/>
          <w:sz w:val="24"/>
          <w:szCs w:val="24"/>
        </w:rPr>
        <w:t>trictions, easements and charges</w:t>
      </w:r>
      <w:r w:rsidR="00B31D0B" w:rsidRPr="00181492">
        <w:rPr>
          <w:rFonts w:ascii="Verdana" w:eastAsiaTheme="minorEastAsia" w:hAnsi="Verdana" w:cs="Angsana New"/>
          <w:color w:val="000000"/>
          <w:sz w:val="24"/>
          <w:szCs w:val="24"/>
        </w:rPr>
        <w:t xml:space="preserve"> contained in the Declaration and all liens created herein, and to do and</w:t>
      </w:r>
      <w:r w:rsidR="00BE5B0A">
        <w:rPr>
          <w:rFonts w:ascii="Verdana" w:eastAsiaTheme="minorEastAsia" w:hAnsi="Verdana" w:cs="Angsana New"/>
          <w:color w:val="000000"/>
          <w:sz w:val="24"/>
          <w:szCs w:val="24"/>
        </w:rPr>
        <w:t xml:space="preserve"> </w:t>
      </w:r>
      <w:r w:rsidR="00B92112" w:rsidRPr="00181492">
        <w:rPr>
          <w:rFonts w:ascii="Verdana" w:eastAsiaTheme="minorEastAsia" w:hAnsi="Verdana" w:cs="Angsana New"/>
          <w:color w:val="000000"/>
          <w:sz w:val="24"/>
          <w:szCs w:val="24"/>
        </w:rPr>
        <w:t>perform any and all acts which may be necessary or proper for or incidental to the exercise of any of the express powers (but not intended as affirmative obligations unless so stated) of the Association, including by way of illustration and not obligation, unless so stated, or limitation:</w:t>
      </w:r>
    </w:p>
    <w:p w14:paraId="3EE4DFDD" w14:textId="77777777" w:rsidR="00BE5B0A" w:rsidRDefault="00BE5B0A" w:rsidP="00BE5B0A">
      <w:pPr>
        <w:spacing w:after="0" w:line="240" w:lineRule="auto"/>
        <w:jc w:val="both"/>
        <w:rPr>
          <w:rFonts w:ascii="Verdana" w:eastAsiaTheme="minorEastAsia" w:hAnsi="Verdana" w:cs="Angsana New"/>
          <w:color w:val="000000"/>
          <w:sz w:val="24"/>
          <w:szCs w:val="24"/>
        </w:rPr>
      </w:pPr>
    </w:p>
    <w:p w14:paraId="6D6CE9E3" w14:textId="77777777" w:rsidR="00B92112" w:rsidRDefault="00BE5B0A" w:rsidP="007045FE">
      <w:pPr>
        <w:widowControl w:val="0"/>
        <w:tabs>
          <w:tab w:val="left" w:pos="1620"/>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(a) </w:t>
      </w:r>
      <w:r w:rsidR="00B92112" w:rsidRPr="00BE5B0A">
        <w:rPr>
          <w:rFonts w:ascii="Verdana" w:eastAsiaTheme="minorEastAsia" w:hAnsi="Verdana" w:cs="Angsana New"/>
          <w:b/>
          <w:color w:val="000000"/>
          <w:sz w:val="24"/>
          <w:szCs w:val="24"/>
        </w:rPr>
        <w:t>Assessments</w:t>
      </w:r>
      <w:r w:rsidR="00B92112" w:rsidRPr="00181492">
        <w:rPr>
          <w:rFonts w:ascii="Verdana" w:eastAsiaTheme="minorEastAsia" w:hAnsi="Verdana" w:cs="Angsana New"/>
          <w:color w:val="000000"/>
          <w:sz w:val="24"/>
          <w:szCs w:val="24"/>
        </w:rPr>
        <w:t xml:space="preserve">. The Association may levy Assessments on the Owners and </w:t>
      </w:r>
      <w:r>
        <w:rPr>
          <w:rFonts w:ascii="Verdana" w:eastAsiaTheme="minorEastAsia" w:hAnsi="Verdana" w:cs="Angsana New"/>
          <w:color w:val="000000"/>
          <w:sz w:val="24"/>
          <w:szCs w:val="24"/>
        </w:rPr>
        <w:t>en</w:t>
      </w:r>
      <w:r w:rsidR="00B92112" w:rsidRPr="00181492">
        <w:rPr>
          <w:rFonts w:ascii="Verdana" w:eastAsiaTheme="minorEastAsia" w:hAnsi="Verdana" w:cs="Angsana New"/>
          <w:color w:val="000000"/>
          <w:sz w:val="24"/>
          <w:szCs w:val="24"/>
        </w:rPr>
        <w:t>force payment of such Assessments, all in accordance with the provisions of the Declaration set forth in Article IV.</w:t>
      </w:r>
    </w:p>
    <w:p w14:paraId="0655AA0C" w14:textId="77777777" w:rsidR="00BE5B0A" w:rsidRPr="00181492" w:rsidRDefault="00BE5B0A" w:rsidP="007045FE">
      <w:pPr>
        <w:widowControl w:val="0"/>
        <w:tabs>
          <w:tab w:val="left" w:pos="1620"/>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1F693626" w14:textId="77777777" w:rsidR="00BE5B0A" w:rsidRDefault="00BE5B0A" w:rsidP="007045FE">
      <w:pPr>
        <w:widowControl w:val="0"/>
        <w:tabs>
          <w:tab w:val="left" w:pos="1620"/>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(b) </w:t>
      </w:r>
      <w:r w:rsidR="00B92112" w:rsidRPr="00BE5B0A">
        <w:rPr>
          <w:rFonts w:ascii="Verdana" w:eastAsiaTheme="minorEastAsia" w:hAnsi="Verdana" w:cs="Angsana New"/>
          <w:b/>
          <w:color w:val="000000"/>
          <w:sz w:val="24"/>
          <w:szCs w:val="24"/>
        </w:rPr>
        <w:t>Right</w:t>
      </w:r>
      <w:r w:rsidR="00B92112" w:rsidRPr="00181492">
        <w:rPr>
          <w:rFonts w:ascii="Verdana" w:eastAsiaTheme="minorEastAsia" w:hAnsi="Verdana" w:cs="Angsana New"/>
          <w:color w:val="000000"/>
          <w:sz w:val="24"/>
          <w:szCs w:val="24"/>
        </w:rPr>
        <w:t xml:space="preserve"> </w:t>
      </w:r>
      <w:r w:rsidR="00B92112" w:rsidRPr="00181492">
        <w:rPr>
          <w:rFonts w:ascii="Verdana" w:eastAsiaTheme="minorEastAsia" w:hAnsi="Verdana" w:cs="Angsana New"/>
          <w:b/>
          <w:bCs/>
          <w:color w:val="000000"/>
          <w:sz w:val="24"/>
          <w:szCs w:val="24"/>
        </w:rPr>
        <w:t xml:space="preserve">of Enforcement. </w:t>
      </w:r>
      <w:r w:rsidR="00B92112" w:rsidRPr="00181492">
        <w:rPr>
          <w:rFonts w:ascii="Verdana" w:eastAsiaTheme="minorEastAsia" w:hAnsi="Verdana" w:cs="Angsana New"/>
          <w:color w:val="000000"/>
          <w:sz w:val="24"/>
          <w:szCs w:val="24"/>
        </w:rPr>
        <w:t>The Association shall also have the power and authority f</w:t>
      </w:r>
      <w:r w:rsidR="007045FE">
        <w:rPr>
          <w:rFonts w:ascii="Verdana" w:eastAsiaTheme="minorEastAsia" w:hAnsi="Verdana" w:cs="Angsana New"/>
          <w:color w:val="000000"/>
          <w:sz w:val="24"/>
          <w:szCs w:val="24"/>
        </w:rPr>
        <w:t>rom</w:t>
      </w:r>
      <w:r w:rsidR="00B92112" w:rsidRPr="00181492">
        <w:rPr>
          <w:rFonts w:ascii="Verdana" w:eastAsiaTheme="minorEastAsia" w:hAnsi="Verdana" w:cs="Angsana New"/>
          <w:color w:val="000000"/>
          <w:sz w:val="24"/>
          <w:szCs w:val="24"/>
        </w:rPr>
        <w:t xml:space="preserve"> time to time in its own name, on its own behalf or on behalf of any Owner or Owners who consent thereto, to commence and maintain actions and suits to restrain and enjoin any breach or threatened breach of the Declaration and to enforce, by mandatory or prohibitive injunction or otherwise, all of the provisions hereof or to pursue its Right of Action as provided herein.</w:t>
      </w:r>
    </w:p>
    <w:p w14:paraId="224F1497" w14:textId="77777777" w:rsidR="00BE5B0A" w:rsidRDefault="00BE5B0A" w:rsidP="007045FE">
      <w:pPr>
        <w:widowControl w:val="0"/>
        <w:tabs>
          <w:tab w:val="left" w:pos="1620"/>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4ED5B4F4" w14:textId="77777777" w:rsidR="00B92112" w:rsidRPr="00181492" w:rsidRDefault="00BE5B0A" w:rsidP="007045FE">
      <w:pPr>
        <w:widowControl w:val="0"/>
        <w:tabs>
          <w:tab w:val="left" w:pos="1620"/>
        </w:tabs>
        <w:autoSpaceDE w:val="0"/>
        <w:autoSpaceDN w:val="0"/>
        <w:adjustRightInd w:val="0"/>
        <w:spacing w:after="0" w:line="240" w:lineRule="auto"/>
        <w:ind w:left="720" w:right="720"/>
        <w:jc w:val="both"/>
        <w:rPr>
          <w:rFonts w:ascii="Verdana" w:eastAsiaTheme="minorEastAsia" w:hAnsi="Verdana" w:cs="Angsana New"/>
          <w:b/>
          <w:bCs/>
          <w:color w:val="000000"/>
          <w:sz w:val="24"/>
          <w:szCs w:val="24"/>
        </w:rPr>
      </w:pPr>
      <w:r>
        <w:rPr>
          <w:rFonts w:ascii="Verdana" w:eastAsiaTheme="minorEastAsia" w:hAnsi="Verdana" w:cs="Angsana New"/>
          <w:color w:val="000000"/>
          <w:sz w:val="24"/>
          <w:szCs w:val="24"/>
        </w:rPr>
        <w:t xml:space="preserve">(c)  </w:t>
      </w:r>
      <w:r w:rsidRPr="00BE5B0A">
        <w:rPr>
          <w:rFonts w:ascii="Verdana" w:eastAsiaTheme="minorEastAsia" w:hAnsi="Verdana" w:cs="Angsana New"/>
          <w:b/>
          <w:color w:val="000000"/>
          <w:sz w:val="24"/>
          <w:szCs w:val="24"/>
        </w:rPr>
        <w:t xml:space="preserve">Common </w:t>
      </w:r>
      <w:r w:rsidR="00B92112" w:rsidRPr="00BE5B0A">
        <w:rPr>
          <w:rFonts w:ascii="Verdana" w:eastAsiaTheme="minorEastAsia" w:hAnsi="Verdana" w:cs="Angsana New"/>
          <w:b/>
          <w:color w:val="000000"/>
          <w:sz w:val="24"/>
          <w:szCs w:val="24"/>
        </w:rPr>
        <w:t>Property</w:t>
      </w:r>
      <w:r w:rsidR="00B92112" w:rsidRPr="00181492">
        <w:rPr>
          <w:rFonts w:ascii="Verdana" w:eastAsiaTheme="minorEastAsia" w:hAnsi="Verdana" w:cs="Angsana New"/>
          <w:color w:val="000000"/>
          <w:sz w:val="24"/>
          <w:szCs w:val="24"/>
        </w:rPr>
        <w:t xml:space="preserve">. The Association may plan, design, acquire, improve, construct on, lease and equip the Common Property with, by way of example and not limitation or affirmative obligation, </w:t>
      </w:r>
      <w:r w:rsidR="001F7D39">
        <w:rPr>
          <w:rFonts w:ascii="Verdana" w:eastAsiaTheme="minorEastAsia" w:hAnsi="Verdana" w:cs="Angsana New"/>
          <w:color w:val="000000"/>
          <w:sz w:val="24"/>
          <w:szCs w:val="24"/>
        </w:rPr>
        <w:t xml:space="preserve">ponds, lakes, </w:t>
      </w:r>
      <w:r w:rsidR="00B92112" w:rsidRPr="00181492">
        <w:rPr>
          <w:rFonts w:ascii="Verdana" w:eastAsiaTheme="minorEastAsia" w:hAnsi="Verdana" w:cs="Angsana New"/>
          <w:color w:val="000000"/>
          <w:sz w:val="24"/>
          <w:szCs w:val="24"/>
        </w:rPr>
        <w:t xml:space="preserve">parks and other open space landscaping, playgrounds, </w:t>
      </w:r>
      <w:r w:rsidR="00C104B1">
        <w:rPr>
          <w:rFonts w:ascii="Verdana" w:eastAsiaTheme="minorEastAsia" w:hAnsi="Verdana" w:cs="Angsana New"/>
          <w:color w:val="000000"/>
          <w:sz w:val="24"/>
          <w:szCs w:val="24"/>
        </w:rPr>
        <w:t xml:space="preserve">shelter houses, </w:t>
      </w:r>
      <w:r w:rsidR="00B92112" w:rsidRPr="00181492">
        <w:rPr>
          <w:rFonts w:ascii="Verdana" w:eastAsiaTheme="minorEastAsia" w:hAnsi="Verdana" w:cs="Angsana New"/>
          <w:color w:val="000000"/>
          <w:sz w:val="24"/>
          <w:szCs w:val="24"/>
        </w:rPr>
        <w:t>and other recreational facilities (collectively, the "Common Property Improvements" which may be referred to herein with the Common Property as the Common Property). The Association may also enter into contracts, leases or rental agreements for the purpose of providing such recreational facilities as deemed necessary or desirable by the Association Board and shall maintain, repair and replace the Common Property Improvements and provide adequate comprehensive insurance for the Common Property and Common Property Improvements, all as shall be determined to be necessary by the Association Board.</w:t>
      </w:r>
    </w:p>
    <w:p w14:paraId="778BD525" w14:textId="77777777" w:rsidR="00B92112" w:rsidRDefault="00B92112" w:rsidP="00BE5B0A">
      <w:pPr>
        <w:widowControl w:val="0"/>
        <w:autoSpaceDE w:val="0"/>
        <w:autoSpaceDN w:val="0"/>
        <w:adjustRightInd w:val="0"/>
        <w:spacing w:after="0" w:line="240" w:lineRule="auto"/>
        <w:rPr>
          <w:rFonts w:ascii="Verdana" w:eastAsiaTheme="minorEastAsia" w:hAnsi="Verdana"/>
          <w:sz w:val="24"/>
          <w:szCs w:val="24"/>
        </w:rPr>
      </w:pPr>
    </w:p>
    <w:p w14:paraId="4A7CEAD8" w14:textId="77777777" w:rsidR="00B92112" w:rsidRDefault="008316E1" w:rsidP="00A14925">
      <w:pPr>
        <w:widowControl w:val="0"/>
        <w:tabs>
          <w:tab w:val="left" w:pos="1116"/>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bCs/>
          <w:color w:val="000000"/>
          <w:sz w:val="24"/>
          <w:szCs w:val="24"/>
        </w:rPr>
        <w:lastRenderedPageBreak/>
        <w:t xml:space="preserve">(d)  </w:t>
      </w:r>
      <w:r w:rsidR="00B92112" w:rsidRPr="00181492">
        <w:rPr>
          <w:rFonts w:ascii="Verdana" w:eastAsiaTheme="minorEastAsia" w:hAnsi="Verdana" w:cs="Angsana New"/>
          <w:b/>
          <w:bCs/>
          <w:color w:val="000000"/>
          <w:sz w:val="24"/>
          <w:szCs w:val="24"/>
        </w:rPr>
        <w:t xml:space="preserve">Easements and Rights-of-Way. </w:t>
      </w:r>
      <w:r w:rsidR="00B92112" w:rsidRPr="00181492">
        <w:rPr>
          <w:rFonts w:ascii="Verdana" w:eastAsiaTheme="minorEastAsia" w:hAnsi="Verdana" w:cs="Angsana New"/>
          <w:color w:val="000000"/>
          <w:sz w:val="24"/>
          <w:szCs w:val="24"/>
        </w:rPr>
        <w:t>The Association may grant and convey easements and rights-of-way in, on, over or under the Common Property and the Property for the purposes of constructing, erecting, operating or ma</w:t>
      </w:r>
      <w:r>
        <w:rPr>
          <w:rFonts w:ascii="Verdana" w:eastAsiaTheme="minorEastAsia" w:hAnsi="Verdana" w:cs="Angsana New"/>
          <w:color w:val="000000"/>
          <w:sz w:val="24"/>
          <w:szCs w:val="24"/>
        </w:rPr>
        <w:t>in</w:t>
      </w:r>
      <w:r w:rsidR="00B92112" w:rsidRPr="00181492">
        <w:rPr>
          <w:rFonts w:ascii="Verdana" w:eastAsiaTheme="minorEastAsia" w:hAnsi="Verdana" w:cs="Angsana New"/>
          <w:color w:val="000000"/>
          <w:sz w:val="24"/>
          <w:szCs w:val="24"/>
        </w:rPr>
        <w:t>taining thereon, therein or thereunder any similar public or quasi-public improvements or facilities as may be considered necessary for the common good of said community.</w:t>
      </w:r>
    </w:p>
    <w:p w14:paraId="354A4ACB" w14:textId="77777777" w:rsidR="008316E1" w:rsidRPr="00181492" w:rsidRDefault="008316E1" w:rsidP="00A14925">
      <w:pPr>
        <w:widowControl w:val="0"/>
        <w:tabs>
          <w:tab w:val="left" w:pos="1116"/>
        </w:tabs>
        <w:autoSpaceDE w:val="0"/>
        <w:autoSpaceDN w:val="0"/>
        <w:adjustRightInd w:val="0"/>
        <w:spacing w:after="0" w:line="240" w:lineRule="auto"/>
        <w:ind w:left="720" w:right="720"/>
        <w:jc w:val="both"/>
        <w:rPr>
          <w:rFonts w:ascii="Verdana" w:eastAsiaTheme="minorEastAsia" w:hAnsi="Verdana" w:cs="Angsana New"/>
          <w:b/>
          <w:bCs/>
          <w:color w:val="000000"/>
          <w:sz w:val="24"/>
          <w:szCs w:val="24"/>
        </w:rPr>
      </w:pPr>
    </w:p>
    <w:p w14:paraId="7E241DEA" w14:textId="77777777" w:rsidR="00B92112" w:rsidRDefault="008316E1" w:rsidP="00A14925">
      <w:pPr>
        <w:widowControl w:val="0"/>
        <w:tabs>
          <w:tab w:val="left" w:pos="1116"/>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bCs/>
          <w:color w:val="000000"/>
          <w:sz w:val="24"/>
          <w:szCs w:val="24"/>
        </w:rPr>
        <w:t xml:space="preserve">(e) </w:t>
      </w:r>
      <w:r w:rsidR="00E966A6">
        <w:rPr>
          <w:rFonts w:ascii="Verdana" w:eastAsiaTheme="minorEastAsia" w:hAnsi="Verdana" w:cs="Angsana New"/>
          <w:bCs/>
          <w:color w:val="000000"/>
          <w:sz w:val="24"/>
          <w:szCs w:val="24"/>
        </w:rPr>
        <w:t xml:space="preserve">  </w:t>
      </w:r>
      <w:r>
        <w:rPr>
          <w:rFonts w:ascii="Verdana" w:eastAsiaTheme="minorEastAsia" w:hAnsi="Verdana" w:cs="Angsana New"/>
          <w:b/>
          <w:bCs/>
          <w:color w:val="000000"/>
          <w:sz w:val="24"/>
          <w:szCs w:val="24"/>
        </w:rPr>
        <w:t xml:space="preserve">Employment of Agents. </w:t>
      </w:r>
      <w:r>
        <w:rPr>
          <w:rFonts w:ascii="Verdana" w:eastAsiaTheme="minorEastAsia" w:hAnsi="Verdana" w:cs="Angsana New"/>
          <w:bCs/>
          <w:color w:val="000000"/>
          <w:sz w:val="24"/>
          <w:szCs w:val="24"/>
        </w:rPr>
        <w:t xml:space="preserve">The </w:t>
      </w:r>
      <w:r w:rsidR="00B92112" w:rsidRPr="00181492">
        <w:rPr>
          <w:rFonts w:ascii="Verdana" w:eastAsiaTheme="minorEastAsia" w:hAnsi="Verdana" w:cs="Angsana New"/>
          <w:color w:val="000000"/>
          <w:sz w:val="24"/>
          <w:szCs w:val="24"/>
        </w:rPr>
        <w:t>Association may employ the services of any person or</w:t>
      </w:r>
      <w:r>
        <w:rPr>
          <w:rFonts w:ascii="Verdana" w:eastAsiaTheme="minorEastAsia" w:hAnsi="Verdana" w:cs="Angsana New"/>
          <w:color w:val="000000"/>
          <w:sz w:val="24"/>
          <w:szCs w:val="24"/>
        </w:rPr>
        <w:t xml:space="preserve"> corporation as manager (herein</w:t>
      </w:r>
      <w:r w:rsidR="00B92112" w:rsidRPr="00181492">
        <w:rPr>
          <w:rFonts w:ascii="Verdana" w:eastAsiaTheme="minorEastAsia" w:hAnsi="Verdana" w:cs="Angsana New"/>
          <w:color w:val="000000"/>
          <w:sz w:val="24"/>
          <w:szCs w:val="24"/>
        </w:rPr>
        <w:t xml:space="preserve"> "Manager"), together with other employees, to, </w:t>
      </w:r>
      <w:r>
        <w:rPr>
          <w:rFonts w:ascii="Verdana" w:eastAsiaTheme="minorEastAsia" w:hAnsi="Verdana" w:cs="Angsana New"/>
          <w:color w:val="000000"/>
          <w:sz w:val="24"/>
          <w:szCs w:val="24"/>
        </w:rPr>
        <w:t>as may be directed</w:t>
      </w:r>
      <w:r w:rsidR="00B92112" w:rsidRPr="00181492">
        <w:rPr>
          <w:rFonts w:ascii="Verdana" w:eastAsiaTheme="minorEastAsia" w:hAnsi="Verdana" w:cs="Angsana New"/>
          <w:b/>
          <w:bCs/>
          <w:color w:val="000000"/>
          <w:sz w:val="24"/>
          <w:szCs w:val="24"/>
        </w:rPr>
        <w:t xml:space="preserve"> </w:t>
      </w:r>
      <w:r w:rsidR="00B92112" w:rsidRPr="00181492">
        <w:rPr>
          <w:rFonts w:ascii="Verdana" w:eastAsiaTheme="minorEastAsia" w:hAnsi="Verdana" w:cs="Angsana New"/>
          <w:color w:val="000000"/>
          <w:sz w:val="24"/>
          <w:szCs w:val="24"/>
        </w:rPr>
        <w:t xml:space="preserve">and delegated </w:t>
      </w:r>
      <w:r>
        <w:rPr>
          <w:rFonts w:ascii="Verdana" w:eastAsiaTheme="minorEastAsia" w:hAnsi="Verdana" w:cs="Angsana New"/>
          <w:color w:val="000000"/>
          <w:sz w:val="24"/>
          <w:szCs w:val="24"/>
        </w:rPr>
        <w:t>by</w:t>
      </w:r>
      <w:r w:rsidR="00B92112" w:rsidRPr="00181492">
        <w:rPr>
          <w:rFonts w:ascii="Verdana" w:eastAsiaTheme="minorEastAsia" w:hAnsi="Verdana" w:cs="Angsana New"/>
          <w:b/>
          <w:bCs/>
          <w:color w:val="000000"/>
          <w:sz w:val="24"/>
          <w:szCs w:val="24"/>
        </w:rPr>
        <w:t xml:space="preserve"> </w:t>
      </w:r>
      <w:r w:rsidR="00B92112" w:rsidRPr="00181492">
        <w:rPr>
          <w:rFonts w:ascii="Verdana" w:eastAsiaTheme="minorEastAsia" w:hAnsi="Verdana" w:cs="Angsana New"/>
          <w:color w:val="000000"/>
          <w:sz w:val="24"/>
          <w:szCs w:val="24"/>
        </w:rPr>
        <w:t>the Association Board, manage, conduct and perform the business, obligations and duties of the Association and may enter into contracts for such purpose.</w:t>
      </w:r>
    </w:p>
    <w:p w14:paraId="4A9CA7D9" w14:textId="77777777" w:rsidR="008316E1" w:rsidRPr="00181492" w:rsidRDefault="008316E1" w:rsidP="00A14925">
      <w:pPr>
        <w:widowControl w:val="0"/>
        <w:tabs>
          <w:tab w:val="left" w:pos="1116"/>
        </w:tabs>
        <w:autoSpaceDE w:val="0"/>
        <w:autoSpaceDN w:val="0"/>
        <w:adjustRightInd w:val="0"/>
        <w:spacing w:after="0" w:line="240" w:lineRule="auto"/>
        <w:ind w:left="720" w:right="720"/>
        <w:jc w:val="both"/>
        <w:rPr>
          <w:rFonts w:ascii="Verdana" w:eastAsiaTheme="minorEastAsia" w:hAnsi="Verdana" w:cs="Angsana New"/>
          <w:b/>
          <w:bCs/>
          <w:color w:val="000000"/>
          <w:sz w:val="24"/>
          <w:szCs w:val="24"/>
        </w:rPr>
      </w:pPr>
    </w:p>
    <w:p w14:paraId="76E003D3" w14:textId="77777777" w:rsidR="00B92112" w:rsidRDefault="008316E1" w:rsidP="00A14925">
      <w:pPr>
        <w:widowControl w:val="0"/>
        <w:tabs>
          <w:tab w:val="left" w:pos="1116"/>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bCs/>
          <w:color w:val="000000"/>
          <w:sz w:val="24"/>
          <w:szCs w:val="24"/>
        </w:rPr>
        <w:t xml:space="preserve">(f)  </w:t>
      </w:r>
      <w:r w:rsidR="00E966A6">
        <w:rPr>
          <w:rFonts w:ascii="Verdana" w:eastAsiaTheme="minorEastAsia" w:hAnsi="Verdana" w:cs="Angsana New"/>
          <w:bCs/>
          <w:color w:val="000000"/>
          <w:sz w:val="24"/>
          <w:szCs w:val="24"/>
        </w:rPr>
        <w:t xml:space="preserve"> </w:t>
      </w:r>
      <w:r w:rsidR="00B92112" w:rsidRPr="00181492">
        <w:rPr>
          <w:rFonts w:ascii="Verdana" w:eastAsiaTheme="minorEastAsia" w:hAnsi="Verdana" w:cs="Angsana New"/>
          <w:b/>
          <w:bCs/>
          <w:color w:val="000000"/>
          <w:sz w:val="24"/>
          <w:szCs w:val="24"/>
        </w:rPr>
        <w:t xml:space="preserve">Insurance. </w:t>
      </w:r>
      <w:r w:rsidR="00B92112" w:rsidRPr="00181492">
        <w:rPr>
          <w:rFonts w:ascii="Verdana" w:eastAsiaTheme="minorEastAsia" w:hAnsi="Verdana" w:cs="Angsana New"/>
          <w:color w:val="000000"/>
          <w:sz w:val="24"/>
          <w:szCs w:val="24"/>
        </w:rPr>
        <w:t xml:space="preserve">The Association shall obtain and keep in force such policies of </w:t>
      </w:r>
      <w:r w:rsidR="00B92112" w:rsidRPr="008316E1">
        <w:rPr>
          <w:rFonts w:ascii="Verdana" w:eastAsiaTheme="minorEastAsia" w:hAnsi="Verdana" w:cs="Angsana New"/>
          <w:bCs/>
          <w:color w:val="000000"/>
          <w:sz w:val="24"/>
          <w:szCs w:val="24"/>
        </w:rPr>
        <w:t>insurance</w:t>
      </w:r>
      <w:r w:rsidR="00B92112" w:rsidRPr="00181492">
        <w:rPr>
          <w:rFonts w:ascii="Verdana" w:eastAsiaTheme="minorEastAsia" w:hAnsi="Verdana" w:cs="Angsana New"/>
          <w:b/>
          <w:bCs/>
          <w:color w:val="000000"/>
          <w:sz w:val="24"/>
          <w:szCs w:val="24"/>
        </w:rPr>
        <w:t xml:space="preserve"> </w:t>
      </w:r>
      <w:r w:rsidR="00B92112" w:rsidRPr="00181492">
        <w:rPr>
          <w:rFonts w:ascii="Verdana" w:eastAsiaTheme="minorEastAsia" w:hAnsi="Verdana" w:cs="Angsana New"/>
          <w:color w:val="000000"/>
          <w:sz w:val="24"/>
          <w:szCs w:val="24"/>
        </w:rPr>
        <w:t xml:space="preserve">and surety bonds, as are necessary </w:t>
      </w:r>
      <w:r w:rsidR="00B92112" w:rsidRPr="008316E1">
        <w:rPr>
          <w:rFonts w:ascii="Verdana" w:eastAsiaTheme="minorEastAsia" w:hAnsi="Verdana" w:cs="Angsana New"/>
          <w:bCs/>
          <w:color w:val="000000"/>
          <w:sz w:val="24"/>
          <w:szCs w:val="24"/>
        </w:rPr>
        <w:t>to</w:t>
      </w:r>
      <w:r w:rsidR="00B92112" w:rsidRPr="00181492">
        <w:rPr>
          <w:rFonts w:ascii="Verdana" w:eastAsiaTheme="minorEastAsia" w:hAnsi="Verdana" w:cs="Angsana New"/>
          <w:b/>
          <w:bCs/>
          <w:color w:val="000000"/>
          <w:sz w:val="24"/>
          <w:szCs w:val="24"/>
        </w:rPr>
        <w:t xml:space="preserve"> </w:t>
      </w:r>
      <w:r w:rsidR="00B92112" w:rsidRPr="00181492">
        <w:rPr>
          <w:rFonts w:ascii="Verdana" w:eastAsiaTheme="minorEastAsia" w:hAnsi="Verdana" w:cs="Angsana New"/>
          <w:color w:val="000000"/>
          <w:sz w:val="24"/>
          <w:szCs w:val="24"/>
        </w:rPr>
        <w:t xml:space="preserve">adequately insure and protect the operations thereon and of the Association and as deemed by the Association Board to be </w:t>
      </w:r>
      <w:r>
        <w:rPr>
          <w:rFonts w:ascii="Verdana" w:eastAsiaTheme="minorEastAsia" w:hAnsi="Verdana" w:cs="Angsana New"/>
          <w:color w:val="000000"/>
          <w:sz w:val="24"/>
          <w:szCs w:val="24"/>
        </w:rPr>
        <w:t xml:space="preserve">necessary </w:t>
      </w:r>
      <w:r w:rsidR="00B92112" w:rsidRPr="00181492">
        <w:rPr>
          <w:rFonts w:ascii="Verdana" w:eastAsiaTheme="minorEastAsia" w:hAnsi="Verdana" w:cs="Angsana New"/>
          <w:color w:val="000000"/>
          <w:sz w:val="24"/>
          <w:szCs w:val="24"/>
        </w:rPr>
        <w:t>and appropriate.</w:t>
      </w:r>
    </w:p>
    <w:p w14:paraId="0AFFA73F" w14:textId="77777777" w:rsidR="008316E1" w:rsidRPr="00181492" w:rsidRDefault="008316E1" w:rsidP="00A14925">
      <w:pPr>
        <w:widowControl w:val="0"/>
        <w:tabs>
          <w:tab w:val="left" w:pos="1116"/>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0CBFDD74" w14:textId="77777777" w:rsidR="00B92112" w:rsidRDefault="008316E1" w:rsidP="00A14925">
      <w:pPr>
        <w:widowControl w:val="0"/>
        <w:tabs>
          <w:tab w:val="left" w:pos="1116"/>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bCs/>
          <w:color w:val="000000"/>
          <w:sz w:val="24"/>
          <w:szCs w:val="24"/>
        </w:rPr>
        <w:t xml:space="preserve">(g) </w:t>
      </w:r>
      <w:r w:rsidR="00E966A6">
        <w:rPr>
          <w:rFonts w:ascii="Verdana" w:eastAsiaTheme="minorEastAsia" w:hAnsi="Verdana" w:cs="Angsana New"/>
          <w:bCs/>
          <w:color w:val="000000"/>
          <w:sz w:val="24"/>
          <w:szCs w:val="24"/>
        </w:rPr>
        <w:t xml:space="preserve"> </w:t>
      </w:r>
      <w:r w:rsidR="00B92112" w:rsidRPr="00181492">
        <w:rPr>
          <w:rFonts w:ascii="Verdana" w:eastAsiaTheme="minorEastAsia" w:hAnsi="Verdana" w:cs="Angsana New"/>
          <w:b/>
          <w:bCs/>
          <w:color w:val="000000"/>
          <w:sz w:val="24"/>
          <w:szCs w:val="24"/>
        </w:rPr>
        <w:t>Management of Improve</w:t>
      </w:r>
      <w:r>
        <w:rPr>
          <w:rFonts w:ascii="Verdana" w:eastAsiaTheme="minorEastAsia" w:hAnsi="Verdana" w:cs="Angsana New"/>
          <w:b/>
          <w:bCs/>
          <w:color w:val="000000"/>
          <w:sz w:val="24"/>
          <w:szCs w:val="24"/>
        </w:rPr>
        <w:t xml:space="preserve">ments. </w:t>
      </w:r>
      <w:r>
        <w:rPr>
          <w:rFonts w:ascii="Verdana" w:eastAsiaTheme="minorEastAsia" w:hAnsi="Verdana" w:cs="Angsana New"/>
          <w:bCs/>
          <w:color w:val="000000"/>
          <w:sz w:val="24"/>
          <w:szCs w:val="24"/>
        </w:rPr>
        <w:t xml:space="preserve"> The </w:t>
      </w:r>
      <w:r w:rsidR="00B92112" w:rsidRPr="00181492">
        <w:rPr>
          <w:rFonts w:ascii="Verdana" w:eastAsiaTheme="minorEastAsia" w:hAnsi="Verdana" w:cs="Angsana New"/>
          <w:color w:val="000000"/>
          <w:sz w:val="24"/>
          <w:szCs w:val="24"/>
        </w:rPr>
        <w:t xml:space="preserve">Association shall manage and control for its Members all improvements within public right-of-ways and </w:t>
      </w:r>
      <w:r w:rsidR="00B92112" w:rsidRPr="008316E1">
        <w:rPr>
          <w:rFonts w:ascii="Verdana" w:eastAsiaTheme="minorEastAsia" w:hAnsi="Verdana" w:cs="Angsana New"/>
          <w:bCs/>
          <w:color w:val="000000"/>
          <w:sz w:val="24"/>
          <w:szCs w:val="24"/>
        </w:rPr>
        <w:t>on</w:t>
      </w:r>
      <w:r w:rsidR="00B92112" w:rsidRPr="00181492">
        <w:rPr>
          <w:rFonts w:ascii="Verdana" w:eastAsiaTheme="minorEastAsia" w:hAnsi="Verdana" w:cs="Angsana New"/>
          <w:b/>
          <w:bCs/>
          <w:color w:val="000000"/>
          <w:sz w:val="24"/>
          <w:szCs w:val="24"/>
        </w:rPr>
        <w:t xml:space="preserve"> </w:t>
      </w:r>
      <w:r w:rsidR="00B92112" w:rsidRPr="00181492">
        <w:rPr>
          <w:rFonts w:ascii="Verdana" w:eastAsiaTheme="minorEastAsia" w:hAnsi="Verdana" w:cs="Angsana New"/>
          <w:color w:val="000000"/>
          <w:sz w:val="24"/>
          <w:szCs w:val="24"/>
        </w:rPr>
        <w:t>the Common Property.</w:t>
      </w:r>
    </w:p>
    <w:p w14:paraId="379F5C25" w14:textId="77777777" w:rsidR="008316E1" w:rsidRPr="00181492" w:rsidRDefault="008316E1" w:rsidP="00A14925">
      <w:pPr>
        <w:widowControl w:val="0"/>
        <w:tabs>
          <w:tab w:val="left" w:pos="1116"/>
        </w:tabs>
        <w:autoSpaceDE w:val="0"/>
        <w:autoSpaceDN w:val="0"/>
        <w:adjustRightInd w:val="0"/>
        <w:spacing w:after="0" w:line="240" w:lineRule="auto"/>
        <w:ind w:left="720" w:right="720"/>
        <w:jc w:val="both"/>
        <w:rPr>
          <w:rFonts w:ascii="Verdana" w:eastAsiaTheme="minorEastAsia" w:hAnsi="Verdana" w:cs="Angsana New"/>
          <w:b/>
          <w:bCs/>
          <w:color w:val="000000"/>
          <w:sz w:val="24"/>
          <w:szCs w:val="24"/>
        </w:rPr>
      </w:pPr>
    </w:p>
    <w:p w14:paraId="779EC956" w14:textId="77777777" w:rsidR="00B92112" w:rsidRDefault="008316E1" w:rsidP="00A14925">
      <w:pPr>
        <w:widowControl w:val="0"/>
        <w:tabs>
          <w:tab w:val="left" w:pos="1116"/>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bCs/>
          <w:color w:val="000000"/>
          <w:sz w:val="24"/>
          <w:szCs w:val="24"/>
        </w:rPr>
        <w:t xml:space="preserve">(h)  </w:t>
      </w:r>
      <w:r w:rsidR="00B92112" w:rsidRPr="00181492">
        <w:rPr>
          <w:rFonts w:ascii="Verdana" w:eastAsiaTheme="minorEastAsia" w:hAnsi="Verdana" w:cs="Angsana New"/>
          <w:b/>
          <w:bCs/>
          <w:color w:val="000000"/>
          <w:sz w:val="24"/>
          <w:szCs w:val="24"/>
        </w:rPr>
        <w:t xml:space="preserve">Landscape Maintenance. </w:t>
      </w:r>
      <w:r w:rsidR="00B92112" w:rsidRPr="00181492">
        <w:rPr>
          <w:rFonts w:ascii="Verdana" w:eastAsiaTheme="minorEastAsia" w:hAnsi="Verdana" w:cs="Angsana New"/>
          <w:color w:val="000000"/>
          <w:sz w:val="24"/>
          <w:szCs w:val="24"/>
        </w:rPr>
        <w:t>The Association shall care for, irrigate, protect and replant shrubbery, resow grass and replace sod in the Common Property.</w:t>
      </w:r>
    </w:p>
    <w:p w14:paraId="219ED68A" w14:textId="77777777" w:rsidR="008316E1" w:rsidRDefault="008316E1" w:rsidP="00A14925">
      <w:pPr>
        <w:tabs>
          <w:tab w:val="left" w:pos="1116"/>
        </w:tabs>
        <w:autoSpaceDE w:val="0"/>
        <w:autoSpaceDN w:val="0"/>
        <w:adjustRightInd w:val="0"/>
        <w:spacing w:after="0" w:line="240" w:lineRule="auto"/>
        <w:ind w:left="720" w:right="720" w:firstLine="727"/>
        <w:rPr>
          <w:rFonts w:ascii="Verdana" w:eastAsiaTheme="minorEastAsia" w:hAnsi="Verdana" w:cs="Angsana New"/>
          <w:b/>
          <w:bCs/>
          <w:color w:val="000000"/>
          <w:sz w:val="24"/>
          <w:szCs w:val="24"/>
        </w:rPr>
      </w:pPr>
    </w:p>
    <w:p w14:paraId="65992DFE" w14:textId="77777777" w:rsidR="00B92112" w:rsidRDefault="008316E1" w:rsidP="00A14925">
      <w:pPr>
        <w:tabs>
          <w:tab w:val="left" w:pos="1116"/>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bCs/>
          <w:color w:val="000000"/>
          <w:sz w:val="24"/>
          <w:szCs w:val="24"/>
        </w:rPr>
        <w:t xml:space="preserve">(i)  </w:t>
      </w:r>
      <w:r w:rsidR="00B92112" w:rsidRPr="00181492">
        <w:rPr>
          <w:rFonts w:ascii="Verdana" w:eastAsiaTheme="minorEastAsia" w:hAnsi="Verdana" w:cs="Angsana New"/>
          <w:b/>
          <w:bCs/>
          <w:color w:val="000000"/>
          <w:sz w:val="24"/>
          <w:szCs w:val="24"/>
        </w:rPr>
        <w:t xml:space="preserve">Maintenance of Vacant Property. </w:t>
      </w:r>
      <w:r w:rsidR="00B92112" w:rsidRPr="00181492">
        <w:rPr>
          <w:rFonts w:ascii="Verdana" w:eastAsiaTheme="minorEastAsia" w:hAnsi="Verdana" w:cs="Angsana New"/>
          <w:color w:val="000000"/>
          <w:sz w:val="24"/>
          <w:szCs w:val="24"/>
        </w:rPr>
        <w:t xml:space="preserve">The Association </w:t>
      </w:r>
      <w:r w:rsidR="00B92112" w:rsidRPr="008316E1">
        <w:rPr>
          <w:rFonts w:ascii="Verdana" w:eastAsiaTheme="minorEastAsia" w:hAnsi="Verdana" w:cs="Angsana New"/>
          <w:bCs/>
          <w:color w:val="000000"/>
          <w:sz w:val="24"/>
          <w:szCs w:val="24"/>
        </w:rPr>
        <w:t>may</w:t>
      </w:r>
      <w:r w:rsidR="00B92112" w:rsidRPr="00181492">
        <w:rPr>
          <w:rFonts w:ascii="Verdana" w:eastAsiaTheme="minorEastAsia" w:hAnsi="Verdana" w:cs="Angsana New"/>
          <w:b/>
          <w:bCs/>
          <w:color w:val="000000"/>
          <w:sz w:val="24"/>
          <w:szCs w:val="24"/>
        </w:rPr>
        <w:t xml:space="preserve"> </w:t>
      </w:r>
      <w:r w:rsidR="00B92112" w:rsidRPr="00181492">
        <w:rPr>
          <w:rFonts w:ascii="Verdana" w:eastAsiaTheme="minorEastAsia" w:hAnsi="Verdana" w:cs="Angsana New"/>
          <w:color w:val="000000"/>
          <w:sz w:val="24"/>
          <w:szCs w:val="24"/>
        </w:rPr>
        <w:t>mow, care for,</w:t>
      </w:r>
      <w:r>
        <w:rPr>
          <w:rFonts w:ascii="Verdana" w:eastAsiaTheme="minorEastAsia" w:hAnsi="Verdana" w:cs="Angsana New"/>
          <w:color w:val="000000"/>
          <w:sz w:val="24"/>
          <w:szCs w:val="24"/>
        </w:rPr>
        <w:t xml:space="preserve"> </w:t>
      </w:r>
      <w:r w:rsidR="00B92112" w:rsidRPr="00181492">
        <w:rPr>
          <w:rFonts w:ascii="Verdana" w:eastAsiaTheme="minorEastAsia" w:hAnsi="Verdana" w:cs="Angsana New"/>
          <w:color w:val="000000"/>
          <w:sz w:val="24"/>
          <w:szCs w:val="24"/>
        </w:rPr>
        <w:t>maintain and remove rubbish from vacant or unimproved Property (except those Lots on</w:t>
      </w:r>
      <w:r>
        <w:rPr>
          <w:rFonts w:ascii="Verdana" w:eastAsiaTheme="minorEastAsia" w:hAnsi="Verdana" w:cs="Angsana New"/>
          <w:color w:val="000000"/>
          <w:sz w:val="24"/>
          <w:szCs w:val="24"/>
        </w:rPr>
        <w:t xml:space="preserve"> </w:t>
      </w:r>
      <w:r w:rsidR="00B92112" w:rsidRPr="00181492">
        <w:rPr>
          <w:rFonts w:ascii="Verdana" w:eastAsiaTheme="minorEastAsia" w:hAnsi="Verdana" w:cs="Angsana New"/>
          <w:color w:val="000000"/>
          <w:sz w:val="24"/>
          <w:szCs w:val="24"/>
        </w:rPr>
        <w:t xml:space="preserve">which construction has commenced), </w:t>
      </w:r>
      <w:r w:rsidR="00B92112" w:rsidRPr="008316E1">
        <w:rPr>
          <w:rFonts w:ascii="Verdana" w:eastAsiaTheme="minorEastAsia" w:hAnsi="Verdana" w:cs="Angsana New"/>
          <w:bCs/>
          <w:color w:val="000000"/>
          <w:sz w:val="24"/>
          <w:szCs w:val="24"/>
        </w:rPr>
        <w:t>and</w:t>
      </w:r>
      <w:r w:rsidR="00B92112" w:rsidRPr="00181492">
        <w:rPr>
          <w:rFonts w:ascii="Verdana" w:eastAsiaTheme="minorEastAsia" w:hAnsi="Verdana" w:cs="Angsana New"/>
          <w:b/>
          <w:bCs/>
          <w:color w:val="000000"/>
          <w:sz w:val="24"/>
          <w:szCs w:val="24"/>
        </w:rPr>
        <w:t xml:space="preserve"> </w:t>
      </w:r>
      <w:r w:rsidR="00B92112" w:rsidRPr="00181492">
        <w:rPr>
          <w:rFonts w:ascii="Verdana" w:eastAsiaTheme="minorEastAsia" w:hAnsi="Verdana" w:cs="Angsana New"/>
          <w:color w:val="000000"/>
          <w:sz w:val="24"/>
          <w:szCs w:val="24"/>
        </w:rPr>
        <w:t>do any other things necessary or desirable in the</w:t>
      </w:r>
      <w:r>
        <w:rPr>
          <w:rFonts w:ascii="Verdana" w:eastAsiaTheme="minorEastAsia" w:hAnsi="Verdana" w:cs="Angsana New"/>
          <w:color w:val="000000"/>
          <w:sz w:val="24"/>
          <w:szCs w:val="24"/>
        </w:rPr>
        <w:t xml:space="preserve"> </w:t>
      </w:r>
      <w:r w:rsidR="00B92112" w:rsidRPr="00181492">
        <w:rPr>
          <w:rFonts w:ascii="Verdana" w:eastAsiaTheme="minorEastAsia" w:hAnsi="Verdana" w:cs="Angsana New"/>
          <w:color w:val="000000"/>
          <w:sz w:val="24"/>
          <w:szCs w:val="24"/>
        </w:rPr>
        <w:t>judgment of the Association Board to keep any vacant and unimproved Property neat in</w:t>
      </w:r>
      <w:r>
        <w:rPr>
          <w:rFonts w:ascii="Verdana" w:eastAsiaTheme="minorEastAsia" w:hAnsi="Verdana" w:cs="Angsana New"/>
          <w:color w:val="000000"/>
          <w:sz w:val="24"/>
          <w:szCs w:val="24"/>
        </w:rPr>
        <w:t xml:space="preserve"> </w:t>
      </w:r>
      <w:r w:rsidR="00B92112" w:rsidRPr="00181492">
        <w:rPr>
          <w:rFonts w:ascii="Verdana" w:eastAsiaTheme="minorEastAsia" w:hAnsi="Verdana" w:cs="Angsana New"/>
          <w:color w:val="000000"/>
          <w:sz w:val="24"/>
          <w:szCs w:val="24"/>
        </w:rPr>
        <w:t xml:space="preserve">appearance and in </w:t>
      </w:r>
      <w:r w:rsidR="00B92112" w:rsidRPr="008316E1">
        <w:rPr>
          <w:rFonts w:ascii="Verdana" w:eastAsiaTheme="minorEastAsia" w:hAnsi="Verdana" w:cs="Angsana New"/>
          <w:bCs/>
          <w:color w:val="000000"/>
          <w:sz w:val="24"/>
          <w:szCs w:val="24"/>
        </w:rPr>
        <w:t xml:space="preserve">good </w:t>
      </w:r>
      <w:r w:rsidR="00B92112" w:rsidRPr="00181492">
        <w:rPr>
          <w:rFonts w:ascii="Verdana" w:eastAsiaTheme="minorEastAsia" w:hAnsi="Verdana" w:cs="Angsana New"/>
          <w:color w:val="000000"/>
          <w:sz w:val="24"/>
          <w:szCs w:val="24"/>
        </w:rPr>
        <w:t>order.</w:t>
      </w:r>
    </w:p>
    <w:p w14:paraId="40865C83" w14:textId="77777777" w:rsidR="008316E1" w:rsidRDefault="008316E1" w:rsidP="00A14925">
      <w:pPr>
        <w:tabs>
          <w:tab w:val="left" w:pos="1116"/>
        </w:tabs>
        <w:autoSpaceDE w:val="0"/>
        <w:autoSpaceDN w:val="0"/>
        <w:adjustRightInd w:val="0"/>
        <w:spacing w:after="0" w:line="240" w:lineRule="auto"/>
        <w:ind w:left="720" w:right="720" w:firstLine="727"/>
        <w:rPr>
          <w:rFonts w:ascii="Verdana" w:eastAsiaTheme="minorEastAsia" w:hAnsi="Verdana" w:cs="Angsana New"/>
          <w:color w:val="000000"/>
          <w:sz w:val="24"/>
          <w:szCs w:val="24"/>
        </w:rPr>
      </w:pPr>
    </w:p>
    <w:p w14:paraId="7D97F55D" w14:textId="2041EC9E" w:rsidR="00B92112" w:rsidRDefault="00A14925" w:rsidP="00A14925">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bCs/>
          <w:color w:val="000000"/>
          <w:sz w:val="24"/>
          <w:szCs w:val="24"/>
        </w:rPr>
        <w:t xml:space="preserve">(j)  </w:t>
      </w:r>
      <w:r w:rsidR="00B92112" w:rsidRPr="00181492">
        <w:rPr>
          <w:rFonts w:ascii="Verdana" w:eastAsiaTheme="minorEastAsia" w:hAnsi="Verdana" w:cs="Angsana New"/>
          <w:b/>
          <w:bCs/>
          <w:color w:val="000000"/>
          <w:sz w:val="24"/>
          <w:szCs w:val="24"/>
        </w:rPr>
        <w:t xml:space="preserve">Lighting. </w:t>
      </w:r>
      <w:r w:rsidR="00B92112" w:rsidRPr="00181492">
        <w:rPr>
          <w:rFonts w:ascii="Verdana" w:eastAsiaTheme="minorEastAsia" w:hAnsi="Verdana" w:cs="Angsana New"/>
          <w:color w:val="000000"/>
          <w:sz w:val="24"/>
          <w:szCs w:val="24"/>
        </w:rPr>
        <w:t xml:space="preserve">The Association </w:t>
      </w:r>
      <w:r w:rsidR="00DB56EB">
        <w:rPr>
          <w:rFonts w:ascii="Verdana" w:eastAsiaTheme="minorEastAsia" w:hAnsi="Verdana" w:cs="Angsana New"/>
          <w:color w:val="000000"/>
          <w:sz w:val="24"/>
          <w:szCs w:val="24"/>
        </w:rPr>
        <w:t>may</w:t>
      </w:r>
      <w:r w:rsidR="00B92112" w:rsidRPr="00181492">
        <w:rPr>
          <w:rFonts w:ascii="Verdana" w:eastAsiaTheme="minorEastAsia" w:hAnsi="Verdana" w:cs="Angsana New"/>
          <w:color w:val="000000"/>
          <w:sz w:val="24"/>
          <w:szCs w:val="24"/>
        </w:rPr>
        <w:t xml:space="preserve"> provide such lights </w:t>
      </w:r>
      <w:r w:rsidR="00B92112" w:rsidRPr="00A14925">
        <w:rPr>
          <w:rFonts w:ascii="Verdana" w:eastAsiaTheme="minorEastAsia" w:hAnsi="Verdana" w:cs="Angsana New"/>
          <w:bCs/>
          <w:color w:val="000000"/>
          <w:sz w:val="24"/>
          <w:szCs w:val="24"/>
        </w:rPr>
        <w:t>as</w:t>
      </w:r>
      <w:r w:rsidR="00B92112" w:rsidRPr="00181492">
        <w:rPr>
          <w:rFonts w:ascii="Verdana" w:eastAsiaTheme="minorEastAsia" w:hAnsi="Verdana" w:cs="Angsana New"/>
          <w:b/>
          <w:bCs/>
          <w:color w:val="000000"/>
          <w:sz w:val="24"/>
          <w:szCs w:val="24"/>
        </w:rPr>
        <w:t xml:space="preserve"> </w:t>
      </w:r>
      <w:r w:rsidR="00B92112" w:rsidRPr="00181492">
        <w:rPr>
          <w:rFonts w:ascii="Verdana" w:eastAsiaTheme="minorEastAsia" w:hAnsi="Verdana" w:cs="Angsana New"/>
          <w:color w:val="000000"/>
          <w:sz w:val="24"/>
          <w:szCs w:val="24"/>
        </w:rPr>
        <w:t xml:space="preserve">the Association may deem advisable on streets and sidewalks </w:t>
      </w:r>
      <w:r w:rsidR="00735EEF">
        <w:rPr>
          <w:rFonts w:ascii="Verdana" w:eastAsiaTheme="minorEastAsia" w:hAnsi="Verdana" w:cs="Angsana New"/>
          <w:color w:val="000000"/>
          <w:sz w:val="24"/>
          <w:szCs w:val="24"/>
        </w:rPr>
        <w:t xml:space="preserve">and on </w:t>
      </w:r>
      <w:r w:rsidR="00B92112" w:rsidRPr="00181492">
        <w:rPr>
          <w:rFonts w:ascii="Verdana" w:eastAsiaTheme="minorEastAsia" w:hAnsi="Verdana" w:cs="Angsana New"/>
          <w:color w:val="000000"/>
          <w:sz w:val="24"/>
          <w:szCs w:val="24"/>
        </w:rPr>
        <w:t xml:space="preserve">Common Property, </w:t>
      </w:r>
      <w:r w:rsidR="00792B45">
        <w:rPr>
          <w:rFonts w:ascii="Verdana" w:eastAsiaTheme="minorEastAsia" w:hAnsi="Verdana" w:cs="Angsana New"/>
          <w:color w:val="000000"/>
          <w:sz w:val="24"/>
          <w:szCs w:val="24"/>
        </w:rPr>
        <w:t xml:space="preserve">dock, </w:t>
      </w:r>
      <w:r w:rsidR="00B92112" w:rsidRPr="00181492">
        <w:rPr>
          <w:rFonts w:ascii="Verdana" w:eastAsiaTheme="minorEastAsia" w:hAnsi="Verdana" w:cs="Angsana New"/>
          <w:color w:val="000000"/>
          <w:sz w:val="24"/>
          <w:szCs w:val="24"/>
        </w:rPr>
        <w:t xml:space="preserve">gateways, entrances, or other features, and on other Common Property or public property subject to the prior written approval of the </w:t>
      </w:r>
      <w:r w:rsidR="00792B45">
        <w:rPr>
          <w:rFonts w:ascii="Verdana" w:eastAsiaTheme="minorEastAsia" w:hAnsi="Verdana" w:cs="Angsana New"/>
          <w:color w:val="000000"/>
          <w:sz w:val="24"/>
          <w:szCs w:val="24"/>
        </w:rPr>
        <w:t>Association Board</w:t>
      </w:r>
      <w:r w:rsidR="00B92112" w:rsidRPr="00181492">
        <w:rPr>
          <w:rFonts w:ascii="Verdana" w:eastAsiaTheme="minorEastAsia" w:hAnsi="Verdana" w:cs="Angsana New"/>
          <w:color w:val="000000"/>
          <w:sz w:val="24"/>
          <w:szCs w:val="24"/>
        </w:rPr>
        <w:t>.</w:t>
      </w:r>
    </w:p>
    <w:p w14:paraId="49ACE094" w14:textId="77777777" w:rsidR="00A14925" w:rsidRPr="00181492" w:rsidRDefault="00A14925" w:rsidP="00A14925">
      <w:pPr>
        <w:autoSpaceDE w:val="0"/>
        <w:autoSpaceDN w:val="0"/>
        <w:adjustRightInd w:val="0"/>
        <w:spacing w:after="0" w:line="240" w:lineRule="auto"/>
        <w:ind w:left="720" w:right="720" w:firstLine="713"/>
        <w:jc w:val="both"/>
        <w:rPr>
          <w:rFonts w:ascii="Verdana" w:eastAsiaTheme="minorEastAsia" w:hAnsi="Verdana" w:cs="Angsana New"/>
          <w:color w:val="000000"/>
          <w:sz w:val="24"/>
          <w:szCs w:val="24"/>
        </w:rPr>
      </w:pPr>
    </w:p>
    <w:p w14:paraId="083067E8" w14:textId="77777777" w:rsidR="00B92112" w:rsidRDefault="00A14925" w:rsidP="00A14925">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bCs/>
          <w:color w:val="000000"/>
          <w:sz w:val="24"/>
          <w:szCs w:val="24"/>
        </w:rPr>
        <w:t xml:space="preserve">(k)  </w:t>
      </w:r>
      <w:r w:rsidR="00B92112" w:rsidRPr="00181492">
        <w:rPr>
          <w:rFonts w:ascii="Verdana" w:eastAsiaTheme="minorEastAsia" w:hAnsi="Verdana" w:cs="Angsana New"/>
          <w:b/>
          <w:bCs/>
          <w:color w:val="000000"/>
          <w:sz w:val="24"/>
          <w:szCs w:val="24"/>
        </w:rPr>
        <w:t xml:space="preserve">Snow Removal and Street Cleaning. </w:t>
      </w:r>
      <w:r w:rsidR="00B92112" w:rsidRPr="00181492">
        <w:rPr>
          <w:rFonts w:ascii="Verdana" w:eastAsiaTheme="minorEastAsia" w:hAnsi="Verdana" w:cs="Angsana New"/>
          <w:color w:val="000000"/>
          <w:sz w:val="24"/>
          <w:szCs w:val="24"/>
        </w:rPr>
        <w:t xml:space="preserve">The Association </w:t>
      </w:r>
      <w:r w:rsidR="00792B45">
        <w:rPr>
          <w:rFonts w:ascii="Verdana" w:eastAsiaTheme="minorEastAsia" w:hAnsi="Verdana" w:cs="Angsana New"/>
          <w:color w:val="000000"/>
          <w:sz w:val="24"/>
          <w:szCs w:val="24"/>
        </w:rPr>
        <w:t>is not responsible and does not</w:t>
      </w:r>
      <w:r w:rsidR="00B92112" w:rsidRPr="00181492">
        <w:rPr>
          <w:rFonts w:ascii="Verdana" w:eastAsiaTheme="minorEastAsia" w:hAnsi="Verdana" w:cs="Angsana New"/>
          <w:color w:val="000000"/>
          <w:sz w:val="24"/>
          <w:szCs w:val="24"/>
        </w:rPr>
        <w:t xml:space="preserve"> provide for the removal of snow </w:t>
      </w:r>
      <w:r w:rsidR="00B92112" w:rsidRPr="00A14925">
        <w:rPr>
          <w:rFonts w:ascii="Verdana" w:eastAsiaTheme="minorEastAsia" w:hAnsi="Verdana" w:cs="Angsana New"/>
          <w:bCs/>
          <w:color w:val="000000"/>
          <w:sz w:val="24"/>
          <w:szCs w:val="24"/>
        </w:rPr>
        <w:t>from</w:t>
      </w:r>
      <w:r w:rsidR="00B92112" w:rsidRPr="00181492">
        <w:rPr>
          <w:rFonts w:ascii="Verdana" w:eastAsiaTheme="minorEastAsia" w:hAnsi="Verdana" w:cs="Angsana New"/>
          <w:b/>
          <w:bCs/>
          <w:color w:val="000000"/>
          <w:sz w:val="24"/>
          <w:szCs w:val="24"/>
        </w:rPr>
        <w:t xml:space="preserve"> </w:t>
      </w:r>
      <w:r w:rsidR="00B92112" w:rsidRPr="00181492">
        <w:rPr>
          <w:rFonts w:ascii="Verdana" w:eastAsiaTheme="minorEastAsia" w:hAnsi="Verdana" w:cs="Angsana New"/>
          <w:color w:val="000000"/>
          <w:sz w:val="24"/>
          <w:szCs w:val="24"/>
        </w:rPr>
        <w:lastRenderedPageBreak/>
        <w:t xml:space="preserve">sidewalks and streets and the cleaning of streets, gutters, catch basins, sidewalks and pedestrian ways, </w:t>
      </w:r>
      <w:r w:rsidR="00792B45">
        <w:rPr>
          <w:rFonts w:ascii="Verdana" w:eastAsiaTheme="minorEastAsia" w:hAnsi="Verdana" w:cs="Angsana New"/>
          <w:color w:val="000000"/>
          <w:sz w:val="24"/>
          <w:szCs w:val="24"/>
        </w:rPr>
        <w:t xml:space="preserve">nor for the </w:t>
      </w:r>
      <w:r w:rsidR="00B92112" w:rsidRPr="00181492">
        <w:rPr>
          <w:rFonts w:ascii="Verdana" w:eastAsiaTheme="minorEastAsia" w:hAnsi="Verdana" w:cs="Angsana New"/>
          <w:color w:val="000000"/>
          <w:sz w:val="24"/>
          <w:szCs w:val="24"/>
        </w:rPr>
        <w:t xml:space="preserve">repair and maintenance of sewers, </w:t>
      </w:r>
      <w:r w:rsidR="00735EEF">
        <w:rPr>
          <w:rFonts w:ascii="Verdana" w:eastAsiaTheme="minorEastAsia" w:hAnsi="Verdana" w:cs="Angsana New"/>
          <w:color w:val="000000"/>
          <w:sz w:val="24"/>
          <w:szCs w:val="24"/>
        </w:rPr>
        <w:t>s</w:t>
      </w:r>
      <w:r w:rsidR="00B92112" w:rsidRPr="00181492">
        <w:rPr>
          <w:rFonts w:ascii="Verdana" w:eastAsiaTheme="minorEastAsia" w:hAnsi="Verdana" w:cs="Angsana New"/>
          <w:color w:val="000000"/>
          <w:sz w:val="24"/>
          <w:szCs w:val="24"/>
        </w:rPr>
        <w:t xml:space="preserve">torm sewers </w:t>
      </w:r>
      <w:r w:rsidR="00735EEF">
        <w:rPr>
          <w:rFonts w:ascii="Verdana" w:eastAsiaTheme="minorEastAsia" w:hAnsi="Verdana" w:cs="Angsana New"/>
          <w:color w:val="000000"/>
          <w:sz w:val="24"/>
          <w:szCs w:val="24"/>
        </w:rPr>
        <w:t>and appurtena</w:t>
      </w:r>
      <w:r w:rsidR="00B92112" w:rsidRPr="00181492">
        <w:rPr>
          <w:rFonts w:ascii="Verdana" w:eastAsiaTheme="minorEastAsia" w:hAnsi="Verdana" w:cs="Angsana New"/>
          <w:color w:val="000000"/>
          <w:sz w:val="24"/>
          <w:szCs w:val="24"/>
        </w:rPr>
        <w:t>nt drainage facilities</w:t>
      </w:r>
      <w:r w:rsidR="00735EEF">
        <w:rPr>
          <w:rFonts w:ascii="Verdana" w:eastAsiaTheme="minorEastAsia" w:hAnsi="Verdana" w:cs="Angsana New"/>
          <w:color w:val="000000"/>
          <w:sz w:val="24"/>
          <w:szCs w:val="24"/>
        </w:rPr>
        <w:t xml:space="preserve">, </w:t>
      </w:r>
      <w:r w:rsidR="00735EEF" w:rsidRPr="00792B45">
        <w:rPr>
          <w:rFonts w:ascii="Verdana" w:eastAsiaTheme="minorEastAsia" w:hAnsi="Verdana" w:cs="Angsana New"/>
          <w:color w:val="000000"/>
          <w:sz w:val="24"/>
          <w:szCs w:val="24"/>
          <w:highlight w:val="yellow"/>
        </w:rPr>
        <w:t xml:space="preserve">and noting that the streets within the subdivision are public and snow removal shall be provided by the City of </w:t>
      </w:r>
      <w:r w:rsidR="00792B45" w:rsidRPr="00792B45">
        <w:rPr>
          <w:rFonts w:ascii="Verdana" w:eastAsiaTheme="minorEastAsia" w:hAnsi="Verdana" w:cs="Angsana New"/>
          <w:color w:val="000000"/>
          <w:sz w:val="24"/>
          <w:szCs w:val="24"/>
          <w:highlight w:val="yellow"/>
        </w:rPr>
        <w:t>Lee’s Summit</w:t>
      </w:r>
      <w:r w:rsidR="00792B45">
        <w:rPr>
          <w:rFonts w:ascii="Verdana" w:eastAsiaTheme="minorEastAsia" w:hAnsi="Verdana" w:cs="Angsana New"/>
          <w:color w:val="000000"/>
          <w:sz w:val="24"/>
          <w:szCs w:val="24"/>
        </w:rPr>
        <w:t>.</w:t>
      </w:r>
    </w:p>
    <w:p w14:paraId="440EF677" w14:textId="77777777" w:rsidR="00A14925" w:rsidRPr="00181492" w:rsidRDefault="00A14925" w:rsidP="00792B45">
      <w:pPr>
        <w:autoSpaceDE w:val="0"/>
        <w:autoSpaceDN w:val="0"/>
        <w:adjustRightInd w:val="0"/>
        <w:spacing w:after="0" w:line="240" w:lineRule="auto"/>
        <w:ind w:right="720"/>
        <w:jc w:val="both"/>
        <w:rPr>
          <w:rFonts w:ascii="Verdana" w:eastAsiaTheme="minorEastAsia" w:hAnsi="Verdana" w:cs="Angsana New"/>
          <w:color w:val="000000"/>
          <w:sz w:val="24"/>
          <w:szCs w:val="24"/>
        </w:rPr>
      </w:pPr>
    </w:p>
    <w:p w14:paraId="0D11FC24" w14:textId="77777777" w:rsidR="007B5072" w:rsidRDefault="007B5072" w:rsidP="00A14925">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r w:rsidRPr="00181492">
        <w:rPr>
          <w:rFonts w:ascii="Verdana" w:eastAsiaTheme="minorEastAsia" w:hAnsi="Verdana" w:cs="Angsana New"/>
          <w:color w:val="000000"/>
          <w:sz w:val="24"/>
          <w:szCs w:val="24"/>
        </w:rPr>
        <w:t>(</w:t>
      </w:r>
      <w:r w:rsidR="00792B45">
        <w:rPr>
          <w:rFonts w:ascii="Verdana" w:eastAsiaTheme="minorEastAsia" w:hAnsi="Verdana" w:cs="Angsana New"/>
          <w:color w:val="000000"/>
          <w:sz w:val="24"/>
          <w:szCs w:val="24"/>
        </w:rPr>
        <w:t>l</w:t>
      </w:r>
      <w:r w:rsidRPr="00181492">
        <w:rPr>
          <w:rFonts w:ascii="Verdana" w:eastAsiaTheme="minorEastAsia" w:hAnsi="Verdana" w:cs="Angsana New"/>
          <w:color w:val="000000"/>
          <w:sz w:val="24"/>
          <w:szCs w:val="24"/>
        </w:rPr>
        <w:t xml:space="preserve">) </w:t>
      </w:r>
      <w:r w:rsidRPr="00A14925">
        <w:rPr>
          <w:rFonts w:ascii="Verdana" w:eastAsiaTheme="minorEastAsia" w:hAnsi="Verdana" w:cs="Angsana New"/>
          <w:b/>
          <w:color w:val="000000"/>
          <w:sz w:val="24"/>
          <w:szCs w:val="24"/>
        </w:rPr>
        <w:t>Acquisition of Real Estate</w:t>
      </w:r>
      <w:r w:rsidRPr="00181492">
        <w:rPr>
          <w:rFonts w:ascii="Verdana" w:eastAsiaTheme="minorEastAsia" w:hAnsi="Verdana" w:cs="Angsana New"/>
          <w:color w:val="000000"/>
          <w:sz w:val="24"/>
          <w:szCs w:val="24"/>
        </w:rPr>
        <w:t>. The Association shall acquire and own title to such real estate as may be reasonably necessary to carry out the purpose of the Association and promote the health, safety, welfare and recreation of Owners; pay taxes on real estate and facilities owned by it; and pay such taxes as may be assessed against the Common Property.</w:t>
      </w:r>
    </w:p>
    <w:p w14:paraId="06029A71" w14:textId="77777777" w:rsidR="00A14925" w:rsidRDefault="00A14925" w:rsidP="00A14925">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2CEB9EB8" w14:textId="77777777" w:rsidR="007B5072" w:rsidRPr="00181492" w:rsidRDefault="007B5072" w:rsidP="00A14925">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r w:rsidRPr="00181492">
        <w:rPr>
          <w:rFonts w:ascii="Verdana" w:eastAsiaTheme="minorEastAsia" w:hAnsi="Verdana" w:cs="Angsana New"/>
          <w:color w:val="000000"/>
          <w:sz w:val="24"/>
          <w:szCs w:val="24"/>
        </w:rPr>
        <w:t>Consistent with the foregoing, the Association is authorized to exercise all powers which a corporation organized under the Not-For-Profit Corporation Law of Missouri may exercise.</w:t>
      </w:r>
    </w:p>
    <w:p w14:paraId="6634BF20" w14:textId="77777777" w:rsidR="007B5072" w:rsidRDefault="00A14925" w:rsidP="007B5072">
      <w:pPr>
        <w:autoSpaceDE w:val="0"/>
        <w:autoSpaceDN w:val="0"/>
        <w:adjustRightInd w:val="0"/>
        <w:spacing w:before="180" w:after="0" w:line="240" w:lineRule="auto"/>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ab/>
      </w:r>
      <w:r w:rsidR="00735EEF" w:rsidRPr="00792B45">
        <w:rPr>
          <w:rFonts w:ascii="Verdana" w:eastAsiaTheme="minorEastAsia" w:hAnsi="Verdana" w:cs="Angsana New"/>
          <w:b/>
          <w:bCs/>
          <w:color w:val="000000"/>
          <w:sz w:val="24"/>
          <w:szCs w:val="24"/>
          <w:highlight w:val="yellow"/>
        </w:rPr>
        <w:t>2</w:t>
      </w:r>
      <w:r w:rsidR="007B5072" w:rsidRPr="00792B45">
        <w:rPr>
          <w:rFonts w:ascii="Verdana" w:eastAsiaTheme="minorEastAsia" w:hAnsi="Verdana" w:cs="Angsana New"/>
          <w:b/>
          <w:bCs/>
          <w:color w:val="000000"/>
          <w:sz w:val="24"/>
          <w:szCs w:val="24"/>
          <w:highlight w:val="yellow"/>
        </w:rPr>
        <w:t xml:space="preserve">.02 </w:t>
      </w:r>
      <w:r w:rsidRPr="00792B45">
        <w:rPr>
          <w:rFonts w:ascii="Verdana" w:eastAsiaTheme="minorEastAsia" w:hAnsi="Verdana" w:cs="Angsana New"/>
          <w:b/>
          <w:bCs/>
          <w:color w:val="000000"/>
          <w:sz w:val="24"/>
          <w:szCs w:val="24"/>
          <w:highlight w:val="yellow"/>
        </w:rPr>
        <w:t xml:space="preserve"> </w:t>
      </w:r>
      <w:r w:rsidR="007B5072" w:rsidRPr="00792B45">
        <w:rPr>
          <w:rFonts w:ascii="Verdana" w:eastAsiaTheme="minorEastAsia" w:hAnsi="Verdana" w:cs="Angsana New"/>
          <w:b/>
          <w:color w:val="000000"/>
          <w:sz w:val="24"/>
          <w:szCs w:val="24"/>
          <w:highlight w:val="yellow"/>
        </w:rPr>
        <w:t>Membership in the Association</w:t>
      </w:r>
      <w:r w:rsidR="007B5072" w:rsidRPr="00792B45">
        <w:rPr>
          <w:rFonts w:ascii="Verdana" w:eastAsiaTheme="minorEastAsia" w:hAnsi="Verdana" w:cs="Angsana New"/>
          <w:color w:val="000000"/>
          <w:sz w:val="24"/>
          <w:szCs w:val="24"/>
          <w:highlight w:val="yellow"/>
        </w:rPr>
        <w:t>.</w:t>
      </w:r>
    </w:p>
    <w:p w14:paraId="10951701" w14:textId="77777777" w:rsidR="00D535BF" w:rsidRDefault="00D535BF" w:rsidP="00A14925">
      <w:pPr>
        <w:widowControl w:val="0"/>
        <w:tabs>
          <w:tab w:val="left" w:pos="1087"/>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42A035D0" w14:textId="77777777" w:rsidR="00CE42F3" w:rsidRPr="00CE42F3" w:rsidRDefault="00CE42F3" w:rsidP="00365F75">
      <w:pPr>
        <w:pStyle w:val="ListParagraph"/>
        <w:widowControl w:val="0"/>
        <w:numPr>
          <w:ilvl w:val="0"/>
          <w:numId w:val="1"/>
        </w:numPr>
        <w:tabs>
          <w:tab w:val="left" w:pos="1087"/>
        </w:tabs>
        <w:autoSpaceDE w:val="0"/>
        <w:autoSpaceDN w:val="0"/>
        <w:adjustRightInd w:val="0"/>
        <w:spacing w:after="0" w:line="240" w:lineRule="auto"/>
        <w:ind w:left="720" w:right="720" w:firstLine="0"/>
        <w:jc w:val="both"/>
        <w:rPr>
          <w:rFonts w:ascii="Verdana" w:eastAsiaTheme="minorEastAsia" w:hAnsi="Verdana" w:cs="Angsana New"/>
          <w:color w:val="000000"/>
          <w:sz w:val="24"/>
          <w:szCs w:val="24"/>
        </w:rPr>
      </w:pPr>
      <w:r w:rsidRPr="00CE42F3">
        <w:rPr>
          <w:rFonts w:ascii="Verdana" w:eastAsiaTheme="minorEastAsia" w:hAnsi="Verdana" w:cs="Angsana New"/>
          <w:color w:val="000000"/>
          <w:sz w:val="24"/>
          <w:szCs w:val="24"/>
        </w:rPr>
        <w:t xml:space="preserve">There shall be two classes of Membership within the Association.  </w:t>
      </w:r>
    </w:p>
    <w:p w14:paraId="173D4C19" w14:textId="77777777" w:rsidR="00CE42F3" w:rsidRDefault="00CE42F3" w:rsidP="00CE42F3">
      <w:pPr>
        <w:widowControl w:val="0"/>
        <w:tabs>
          <w:tab w:val="left" w:pos="1087"/>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259D2543" w14:textId="3CE1EEBB" w:rsidR="007B5072" w:rsidRDefault="00CE42F3" w:rsidP="00CE42F3">
      <w:pPr>
        <w:widowControl w:val="0"/>
        <w:tabs>
          <w:tab w:val="left" w:pos="1087"/>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sidRPr="00CE42F3">
        <w:rPr>
          <w:rFonts w:ascii="Verdana" w:eastAsiaTheme="minorEastAsia" w:hAnsi="Verdana" w:cs="Angsana New"/>
          <w:color w:val="000000"/>
          <w:sz w:val="24"/>
          <w:szCs w:val="24"/>
          <w:u w:val="single"/>
        </w:rPr>
        <w:t>Class A Members</w:t>
      </w:r>
      <w:r w:rsidRPr="00CE42F3">
        <w:rPr>
          <w:rFonts w:ascii="Verdana" w:eastAsiaTheme="minorEastAsia" w:hAnsi="Verdana" w:cs="Angsana New"/>
          <w:color w:val="000000"/>
          <w:sz w:val="24"/>
          <w:szCs w:val="24"/>
        </w:rPr>
        <w:t xml:space="preserve"> </w:t>
      </w:r>
      <w:bookmarkStart w:id="0" w:name="_Hlk1107291"/>
      <w:r w:rsidRPr="00CE42F3">
        <w:rPr>
          <w:rFonts w:ascii="Verdana" w:eastAsiaTheme="minorEastAsia" w:hAnsi="Verdana" w:cs="Angsana New"/>
          <w:color w:val="000000"/>
          <w:sz w:val="24"/>
          <w:szCs w:val="24"/>
        </w:rPr>
        <w:t>shall be comprised of the Owners of Lots</w:t>
      </w:r>
      <w:r w:rsidR="003B15EF">
        <w:rPr>
          <w:rFonts w:ascii="Verdana" w:eastAsiaTheme="minorEastAsia" w:hAnsi="Verdana" w:cs="Angsana New"/>
          <w:color w:val="000000"/>
          <w:sz w:val="24"/>
          <w:szCs w:val="24"/>
        </w:rPr>
        <w:t xml:space="preserve"> 1D-1F</w:t>
      </w:r>
      <w:r w:rsidRPr="00CE42F3">
        <w:rPr>
          <w:rFonts w:ascii="Verdana" w:eastAsiaTheme="minorEastAsia" w:hAnsi="Verdana" w:cs="Angsana New"/>
          <w:color w:val="000000"/>
          <w:sz w:val="24"/>
          <w:szCs w:val="24"/>
        </w:rPr>
        <w:t xml:space="preserve">.  Class A Members </w:t>
      </w:r>
      <w:r w:rsidR="007B5072" w:rsidRPr="00CE42F3">
        <w:rPr>
          <w:rFonts w:ascii="Verdana" w:eastAsiaTheme="minorEastAsia" w:hAnsi="Verdana" w:cs="Angsana New"/>
          <w:color w:val="000000"/>
          <w:sz w:val="24"/>
          <w:szCs w:val="24"/>
        </w:rPr>
        <w:t xml:space="preserve">shall be entitled to </w:t>
      </w:r>
      <w:r w:rsidR="00A14925" w:rsidRPr="00CE42F3">
        <w:rPr>
          <w:rFonts w:ascii="Verdana" w:eastAsiaTheme="minorEastAsia" w:hAnsi="Verdana" w:cs="Angsana New"/>
          <w:color w:val="000000"/>
          <w:sz w:val="24"/>
          <w:szCs w:val="24"/>
        </w:rPr>
        <w:t>one</w:t>
      </w:r>
      <w:r w:rsidR="007B5072" w:rsidRPr="00CE42F3">
        <w:rPr>
          <w:rFonts w:ascii="Verdana" w:eastAsiaTheme="minorEastAsia" w:hAnsi="Verdana" w:cs="Angsana New"/>
          <w:color w:val="000000"/>
          <w:sz w:val="24"/>
          <w:szCs w:val="24"/>
        </w:rPr>
        <w:t xml:space="preserve"> (1) Association Membership and (1) vote in the Association so long as the Own</w:t>
      </w:r>
      <w:r w:rsidR="00A14925" w:rsidRPr="00CE42F3">
        <w:rPr>
          <w:rFonts w:ascii="Verdana" w:eastAsiaTheme="minorEastAsia" w:hAnsi="Verdana" w:cs="Angsana New"/>
          <w:color w:val="000000"/>
          <w:sz w:val="24"/>
          <w:szCs w:val="24"/>
        </w:rPr>
        <w:t>er remains an Owner of such Lot</w:t>
      </w:r>
      <w:r w:rsidR="007B5072" w:rsidRPr="00CE42F3">
        <w:rPr>
          <w:rFonts w:ascii="Verdana" w:eastAsiaTheme="minorEastAsia" w:hAnsi="Verdana" w:cs="Angsana New"/>
          <w:color w:val="000000"/>
          <w:sz w:val="24"/>
          <w:szCs w:val="24"/>
        </w:rPr>
        <w:t>(s), and such Owner shall specify in writing to the Association the name of the individual who holds the Association Membership</w:t>
      </w:r>
      <w:r w:rsidR="00A14925" w:rsidRPr="00CE42F3">
        <w:rPr>
          <w:rFonts w:ascii="Verdana" w:eastAsiaTheme="minorEastAsia" w:hAnsi="Verdana" w:cs="Angsana New"/>
          <w:color w:val="000000"/>
          <w:sz w:val="24"/>
          <w:szCs w:val="24"/>
        </w:rPr>
        <w:t xml:space="preserve">.  </w:t>
      </w:r>
      <w:r w:rsidRPr="00CE42F3">
        <w:rPr>
          <w:rFonts w:ascii="Verdana" w:eastAsiaTheme="minorEastAsia" w:hAnsi="Verdana" w:cs="Angsana New"/>
          <w:color w:val="000000"/>
          <w:sz w:val="24"/>
          <w:szCs w:val="24"/>
        </w:rPr>
        <w:t xml:space="preserve">Class A Members shall have access to the pond and other Common Areas within the Association.  Class A Members shall be responsible for payment of an annual assessment for the maintenance of the Pond and other Common Property. </w:t>
      </w:r>
      <w:r>
        <w:rPr>
          <w:rFonts w:ascii="Verdana" w:eastAsiaTheme="minorEastAsia" w:hAnsi="Verdana" w:cs="Angsana New"/>
          <w:color w:val="000000"/>
          <w:sz w:val="24"/>
          <w:szCs w:val="24"/>
        </w:rPr>
        <w:t xml:space="preserve">Class A Members shall be bound by the Development Guidelines and shall obtain approval from the Developer of any construction plans before beginning construction of a single family residence on any owned Lots.  </w:t>
      </w:r>
      <w:bookmarkEnd w:id="0"/>
      <w:r w:rsidR="007B5072" w:rsidRPr="00CE42F3">
        <w:rPr>
          <w:rFonts w:ascii="Verdana" w:eastAsiaTheme="minorEastAsia" w:hAnsi="Verdana" w:cs="Angsana New"/>
          <w:color w:val="000000"/>
          <w:sz w:val="24"/>
          <w:szCs w:val="24"/>
        </w:rPr>
        <w:t>Anything in this subsection to the contrary notwithstanding, where a Lot is owned of record in any manner of joint or common ownership, the joint or common owners thereof shall share among them the rights (including voting rights) given to an Owner pursuant to this Declaration, which they shall be entitled to exercise as a whole, but not in</w:t>
      </w:r>
      <w:r w:rsidR="00A14925" w:rsidRPr="00CE42F3">
        <w:rPr>
          <w:rFonts w:ascii="Verdana" w:eastAsiaTheme="minorEastAsia" w:hAnsi="Verdana" w:cs="Angsana New"/>
          <w:color w:val="000000"/>
          <w:sz w:val="24"/>
          <w:szCs w:val="24"/>
        </w:rPr>
        <w:t xml:space="preserve"> </w:t>
      </w:r>
      <w:r w:rsidR="007B5072" w:rsidRPr="00CE42F3">
        <w:rPr>
          <w:rFonts w:ascii="Verdana" w:eastAsiaTheme="minorEastAsia" w:hAnsi="Verdana" w:cs="Angsana New"/>
          <w:color w:val="000000"/>
          <w:sz w:val="24"/>
          <w:szCs w:val="24"/>
        </w:rPr>
        <w:t xml:space="preserve">part, in whatever manner they shall jointly determine. With respect to voting rights in particular, joint or common ownership of a Lot shall entitle the Owners thereof to a total of one (1) vote, to be </w:t>
      </w:r>
      <w:r w:rsidR="007B5072" w:rsidRPr="00CE42F3">
        <w:rPr>
          <w:rFonts w:ascii="Verdana" w:eastAsiaTheme="minorEastAsia" w:hAnsi="Verdana" w:cs="Angsana New"/>
          <w:color w:val="000000"/>
          <w:sz w:val="24"/>
          <w:szCs w:val="24"/>
        </w:rPr>
        <w:lastRenderedPageBreak/>
        <w:t>exercised in whatever manner they shall jointly determine.</w:t>
      </w:r>
    </w:p>
    <w:p w14:paraId="18AB4E70" w14:textId="77777777" w:rsidR="00CE42F3" w:rsidRDefault="00CE42F3" w:rsidP="00CE42F3">
      <w:pPr>
        <w:widowControl w:val="0"/>
        <w:tabs>
          <w:tab w:val="left" w:pos="1087"/>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7EECE305" w14:textId="74415F50" w:rsidR="00CE42F3" w:rsidRPr="00CE42F3" w:rsidRDefault="00CE42F3" w:rsidP="00CE42F3">
      <w:pPr>
        <w:widowControl w:val="0"/>
        <w:tabs>
          <w:tab w:val="left" w:pos="1087"/>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sidRPr="00CE42F3">
        <w:rPr>
          <w:rFonts w:ascii="Verdana" w:eastAsiaTheme="minorEastAsia" w:hAnsi="Verdana" w:cs="Angsana New"/>
          <w:color w:val="000000"/>
          <w:sz w:val="24"/>
          <w:szCs w:val="24"/>
          <w:u w:val="single"/>
        </w:rPr>
        <w:t>Class B Members</w:t>
      </w:r>
      <w:r>
        <w:rPr>
          <w:rFonts w:ascii="Verdana" w:eastAsiaTheme="minorEastAsia" w:hAnsi="Verdana" w:cs="Angsana New"/>
          <w:color w:val="000000"/>
          <w:sz w:val="24"/>
          <w:szCs w:val="24"/>
        </w:rPr>
        <w:t xml:space="preserve"> </w:t>
      </w:r>
      <w:r w:rsidRPr="00CE42F3">
        <w:rPr>
          <w:rFonts w:ascii="Verdana" w:eastAsiaTheme="minorEastAsia" w:hAnsi="Verdana" w:cs="Angsana New"/>
          <w:color w:val="000000"/>
          <w:sz w:val="24"/>
          <w:szCs w:val="24"/>
        </w:rPr>
        <w:t xml:space="preserve">shall be comprised of the Owners of </w:t>
      </w:r>
      <w:r w:rsidR="003B15EF">
        <w:rPr>
          <w:rFonts w:ascii="Verdana" w:eastAsiaTheme="minorEastAsia" w:hAnsi="Verdana" w:cs="Angsana New"/>
          <w:color w:val="000000"/>
          <w:sz w:val="24"/>
          <w:szCs w:val="24"/>
        </w:rPr>
        <w:t>Lots 1A-1B</w:t>
      </w:r>
      <w:r w:rsidRPr="00CE42F3">
        <w:rPr>
          <w:rFonts w:ascii="Verdana" w:eastAsiaTheme="minorEastAsia" w:hAnsi="Verdana" w:cs="Angsana New"/>
          <w:color w:val="000000"/>
          <w:sz w:val="24"/>
          <w:szCs w:val="24"/>
        </w:rPr>
        <w:t xml:space="preserve">.  Class </w:t>
      </w:r>
      <w:r>
        <w:rPr>
          <w:rFonts w:ascii="Verdana" w:eastAsiaTheme="minorEastAsia" w:hAnsi="Verdana" w:cs="Angsana New"/>
          <w:color w:val="000000"/>
          <w:sz w:val="24"/>
          <w:szCs w:val="24"/>
        </w:rPr>
        <w:t>B</w:t>
      </w:r>
      <w:r w:rsidRPr="00CE42F3">
        <w:rPr>
          <w:rFonts w:ascii="Verdana" w:eastAsiaTheme="minorEastAsia" w:hAnsi="Verdana" w:cs="Angsana New"/>
          <w:color w:val="000000"/>
          <w:sz w:val="24"/>
          <w:szCs w:val="24"/>
        </w:rPr>
        <w:t xml:space="preserve"> Members shall </w:t>
      </w:r>
      <w:r>
        <w:rPr>
          <w:rFonts w:ascii="Verdana" w:eastAsiaTheme="minorEastAsia" w:hAnsi="Verdana" w:cs="Angsana New"/>
          <w:color w:val="000000"/>
          <w:sz w:val="24"/>
          <w:szCs w:val="24"/>
        </w:rPr>
        <w:t xml:space="preserve">not </w:t>
      </w:r>
      <w:r w:rsidRPr="00CE42F3">
        <w:rPr>
          <w:rFonts w:ascii="Verdana" w:eastAsiaTheme="minorEastAsia" w:hAnsi="Verdana" w:cs="Angsana New"/>
          <w:color w:val="000000"/>
          <w:sz w:val="24"/>
          <w:szCs w:val="24"/>
        </w:rPr>
        <w:t xml:space="preserve">be entitled to </w:t>
      </w:r>
      <w:r>
        <w:rPr>
          <w:rFonts w:ascii="Verdana" w:eastAsiaTheme="minorEastAsia" w:hAnsi="Verdana" w:cs="Angsana New"/>
          <w:color w:val="000000"/>
          <w:sz w:val="24"/>
          <w:szCs w:val="24"/>
        </w:rPr>
        <w:t xml:space="preserve">vote </w:t>
      </w:r>
      <w:r w:rsidRPr="00CE42F3">
        <w:rPr>
          <w:rFonts w:ascii="Verdana" w:eastAsiaTheme="minorEastAsia" w:hAnsi="Verdana" w:cs="Angsana New"/>
          <w:color w:val="000000"/>
          <w:sz w:val="24"/>
          <w:szCs w:val="24"/>
        </w:rPr>
        <w:t xml:space="preserve">in </w:t>
      </w:r>
      <w:r>
        <w:rPr>
          <w:rFonts w:ascii="Verdana" w:eastAsiaTheme="minorEastAsia" w:hAnsi="Verdana" w:cs="Angsana New"/>
          <w:color w:val="000000"/>
          <w:sz w:val="24"/>
          <w:szCs w:val="24"/>
        </w:rPr>
        <w:t xml:space="preserve">any Association matter.  </w:t>
      </w:r>
      <w:r w:rsidRPr="00CE42F3">
        <w:rPr>
          <w:rFonts w:ascii="Verdana" w:eastAsiaTheme="minorEastAsia" w:hAnsi="Verdana" w:cs="Angsana New"/>
          <w:color w:val="000000"/>
          <w:sz w:val="24"/>
          <w:szCs w:val="24"/>
        </w:rPr>
        <w:t xml:space="preserve">Class </w:t>
      </w:r>
      <w:r>
        <w:rPr>
          <w:rFonts w:ascii="Verdana" w:eastAsiaTheme="minorEastAsia" w:hAnsi="Verdana" w:cs="Angsana New"/>
          <w:color w:val="000000"/>
          <w:sz w:val="24"/>
          <w:szCs w:val="24"/>
        </w:rPr>
        <w:t>B</w:t>
      </w:r>
      <w:r w:rsidRPr="00CE42F3">
        <w:rPr>
          <w:rFonts w:ascii="Verdana" w:eastAsiaTheme="minorEastAsia" w:hAnsi="Verdana" w:cs="Angsana New"/>
          <w:color w:val="000000"/>
          <w:sz w:val="24"/>
          <w:szCs w:val="24"/>
        </w:rPr>
        <w:t xml:space="preserve"> Members shall </w:t>
      </w:r>
      <w:r>
        <w:rPr>
          <w:rFonts w:ascii="Verdana" w:eastAsiaTheme="minorEastAsia" w:hAnsi="Verdana" w:cs="Angsana New"/>
          <w:color w:val="000000"/>
          <w:sz w:val="24"/>
          <w:szCs w:val="24"/>
        </w:rPr>
        <w:t xml:space="preserve">not </w:t>
      </w:r>
      <w:r w:rsidRPr="00CE42F3">
        <w:rPr>
          <w:rFonts w:ascii="Verdana" w:eastAsiaTheme="minorEastAsia" w:hAnsi="Verdana" w:cs="Angsana New"/>
          <w:color w:val="000000"/>
          <w:sz w:val="24"/>
          <w:szCs w:val="24"/>
        </w:rPr>
        <w:t xml:space="preserve">have access to the pond and other Common Areas within the Association.  Class </w:t>
      </w:r>
      <w:r>
        <w:rPr>
          <w:rFonts w:ascii="Verdana" w:eastAsiaTheme="minorEastAsia" w:hAnsi="Verdana" w:cs="Angsana New"/>
          <w:color w:val="000000"/>
          <w:sz w:val="24"/>
          <w:szCs w:val="24"/>
        </w:rPr>
        <w:t>B</w:t>
      </w:r>
      <w:r w:rsidRPr="00CE42F3">
        <w:rPr>
          <w:rFonts w:ascii="Verdana" w:eastAsiaTheme="minorEastAsia" w:hAnsi="Verdana" w:cs="Angsana New"/>
          <w:color w:val="000000"/>
          <w:sz w:val="24"/>
          <w:szCs w:val="24"/>
        </w:rPr>
        <w:t xml:space="preserve"> Members shall </w:t>
      </w:r>
      <w:r>
        <w:rPr>
          <w:rFonts w:ascii="Verdana" w:eastAsiaTheme="minorEastAsia" w:hAnsi="Verdana" w:cs="Angsana New"/>
          <w:color w:val="000000"/>
          <w:sz w:val="24"/>
          <w:szCs w:val="24"/>
        </w:rPr>
        <w:t xml:space="preserve">not </w:t>
      </w:r>
      <w:r w:rsidRPr="00CE42F3">
        <w:rPr>
          <w:rFonts w:ascii="Verdana" w:eastAsiaTheme="minorEastAsia" w:hAnsi="Verdana" w:cs="Angsana New"/>
          <w:color w:val="000000"/>
          <w:sz w:val="24"/>
          <w:szCs w:val="24"/>
        </w:rPr>
        <w:t xml:space="preserve">be responsible for payment of an annual assessment for the maintenance of the Pond and other Common Property. </w:t>
      </w:r>
      <w:r>
        <w:rPr>
          <w:rFonts w:ascii="Verdana" w:eastAsiaTheme="minorEastAsia" w:hAnsi="Verdana" w:cs="Angsana New"/>
          <w:color w:val="000000"/>
          <w:sz w:val="24"/>
          <w:szCs w:val="24"/>
        </w:rPr>
        <w:t xml:space="preserve">Class B Members shall be bound by the Development Guidelines and shall obtain approval from the Developer of any construction plans before beginning construction of a single family residence on any owned Lots.  </w:t>
      </w:r>
    </w:p>
    <w:p w14:paraId="60CE29D4" w14:textId="77777777" w:rsidR="00A14925" w:rsidRPr="00181492" w:rsidRDefault="00A14925" w:rsidP="00A14925">
      <w:pPr>
        <w:widowControl w:val="0"/>
        <w:tabs>
          <w:tab w:val="left" w:pos="1087"/>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6027A353" w14:textId="77777777" w:rsidR="007B5072" w:rsidRDefault="00A14925" w:rsidP="00A14925">
      <w:pPr>
        <w:widowControl w:val="0"/>
        <w:tabs>
          <w:tab w:val="left" w:pos="1087"/>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(b)  </w:t>
      </w:r>
      <w:r w:rsidR="007B5072" w:rsidRPr="00181492">
        <w:rPr>
          <w:rFonts w:ascii="Verdana" w:eastAsiaTheme="minorEastAsia" w:hAnsi="Verdana" w:cs="Angsana New"/>
          <w:color w:val="000000"/>
          <w:sz w:val="24"/>
          <w:szCs w:val="24"/>
        </w:rPr>
        <w:t>A builder of a residence on a Lot, although an Owner, shall not be entitled to any vote in the Association unless and until such builder occupies the Living Unit as such builder's sole place of residence.</w:t>
      </w:r>
    </w:p>
    <w:p w14:paraId="6BB183E9" w14:textId="77777777" w:rsidR="00A14925" w:rsidRPr="00181492" w:rsidRDefault="00A14925" w:rsidP="00A14925">
      <w:pPr>
        <w:widowControl w:val="0"/>
        <w:tabs>
          <w:tab w:val="left" w:pos="1087"/>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141E7CE8" w14:textId="77777777" w:rsidR="007B5072" w:rsidRDefault="00A14925" w:rsidP="00A14925">
      <w:pPr>
        <w:widowControl w:val="0"/>
        <w:tabs>
          <w:tab w:val="left" w:pos="1087"/>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(c)  </w:t>
      </w:r>
      <w:r w:rsidR="007B5072" w:rsidRPr="00181492">
        <w:rPr>
          <w:rFonts w:ascii="Verdana" w:eastAsiaTheme="minorEastAsia" w:hAnsi="Verdana" w:cs="Angsana New"/>
          <w:color w:val="000000"/>
          <w:sz w:val="24"/>
          <w:szCs w:val="24"/>
        </w:rPr>
        <w:t>Subject to the provisions of this Section, once an Owner has been specified as a Member, a successor Member may only be speci</w:t>
      </w:r>
      <w:r>
        <w:rPr>
          <w:rFonts w:ascii="Verdana" w:eastAsiaTheme="minorEastAsia" w:hAnsi="Verdana" w:cs="Angsana New"/>
          <w:color w:val="000000"/>
          <w:sz w:val="24"/>
          <w:szCs w:val="24"/>
        </w:rPr>
        <w:t>fied upon at least fifteen days’</w:t>
      </w:r>
      <w:r w:rsidR="007B5072" w:rsidRPr="00181492">
        <w:rPr>
          <w:rFonts w:ascii="Verdana" w:eastAsiaTheme="minorEastAsia" w:hAnsi="Verdana" w:cs="Angsana New"/>
          <w:color w:val="000000"/>
          <w:sz w:val="24"/>
          <w:szCs w:val="24"/>
        </w:rPr>
        <w:t xml:space="preserve"> prior notice to the President of the Association.</w:t>
      </w:r>
    </w:p>
    <w:p w14:paraId="70AA7C1D" w14:textId="77777777" w:rsidR="00A14925" w:rsidRPr="00181492" w:rsidRDefault="00A14925" w:rsidP="00A14925">
      <w:pPr>
        <w:widowControl w:val="0"/>
        <w:tabs>
          <w:tab w:val="left" w:pos="1087"/>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57684857" w14:textId="77777777" w:rsidR="007B5072" w:rsidRPr="00181492" w:rsidRDefault="00A14925" w:rsidP="00A14925">
      <w:pPr>
        <w:widowControl w:val="0"/>
        <w:tabs>
          <w:tab w:val="left" w:pos="1087"/>
        </w:tabs>
        <w:autoSpaceDE w:val="0"/>
        <w:autoSpaceDN w:val="0"/>
        <w:adjustRightInd w:val="0"/>
        <w:spacing w:after="0" w:line="240" w:lineRule="auto"/>
        <w:ind w:left="720" w:right="720"/>
        <w:jc w:val="both"/>
        <w:rPr>
          <w:rFonts w:ascii="Verdana" w:eastAsiaTheme="minorEastAsia" w:hAnsi="Verdana" w:cs="Angsana New"/>
          <w:b/>
          <w:bCs/>
          <w:color w:val="000000"/>
          <w:sz w:val="24"/>
          <w:szCs w:val="24"/>
        </w:rPr>
      </w:pPr>
      <w:r>
        <w:rPr>
          <w:rFonts w:ascii="Verdana" w:eastAsiaTheme="minorEastAsia" w:hAnsi="Verdana" w:cs="Angsana New"/>
          <w:color w:val="000000"/>
          <w:sz w:val="24"/>
          <w:szCs w:val="24"/>
        </w:rPr>
        <w:t xml:space="preserve">(d)  </w:t>
      </w:r>
      <w:r w:rsidR="007B5072" w:rsidRPr="00181492">
        <w:rPr>
          <w:rFonts w:ascii="Verdana" w:eastAsiaTheme="minorEastAsia" w:hAnsi="Verdana" w:cs="Angsana New"/>
          <w:color w:val="000000"/>
          <w:sz w:val="24"/>
          <w:szCs w:val="24"/>
        </w:rPr>
        <w:t>A Membership shall not be transferred, pledged or alienated in any way, except as herein expressly provided. Subject to the provisions of Section 3.02(a), an Association Membership shall automatically be transferred to a new Owner upon the transfer of the Lot to which it appertains (and then only to such transferee), whether by sale, intestate succession, testamentary disposition, foreclosure of a mortgage or other legal process tr</w:t>
      </w:r>
      <w:r>
        <w:rPr>
          <w:rFonts w:ascii="Verdana" w:eastAsiaTheme="minorEastAsia" w:hAnsi="Verdana" w:cs="Angsana New"/>
          <w:color w:val="000000"/>
          <w:sz w:val="24"/>
          <w:szCs w:val="24"/>
        </w:rPr>
        <w:t>an</w:t>
      </w:r>
      <w:r w:rsidR="007B5072" w:rsidRPr="00181492">
        <w:rPr>
          <w:rFonts w:ascii="Verdana" w:eastAsiaTheme="minorEastAsia" w:hAnsi="Verdana" w:cs="Angsana New"/>
          <w:color w:val="000000"/>
          <w:sz w:val="24"/>
          <w:szCs w:val="24"/>
        </w:rPr>
        <w:t>sferring fee simple title to such Lot.</w:t>
      </w:r>
    </w:p>
    <w:p w14:paraId="56AC0958" w14:textId="77777777" w:rsidR="00A14925" w:rsidRDefault="00A14925" w:rsidP="00A14925">
      <w:pPr>
        <w:autoSpaceDE w:val="0"/>
        <w:autoSpaceDN w:val="0"/>
        <w:adjustRightInd w:val="0"/>
        <w:spacing w:after="0" w:line="259" w:lineRule="exact"/>
        <w:ind w:left="720" w:right="720" w:firstLine="706"/>
        <w:jc w:val="both"/>
        <w:rPr>
          <w:rFonts w:ascii="Verdana" w:eastAsiaTheme="minorEastAsia" w:hAnsi="Verdana"/>
          <w:sz w:val="24"/>
          <w:szCs w:val="24"/>
        </w:rPr>
      </w:pPr>
    </w:p>
    <w:p w14:paraId="20EF69B6" w14:textId="77777777" w:rsidR="00990A53" w:rsidRDefault="007B5072" w:rsidP="00990A53">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r w:rsidRPr="00181492">
        <w:rPr>
          <w:rFonts w:ascii="Verdana" w:eastAsiaTheme="minorEastAsia" w:hAnsi="Verdana" w:cs="Angsana New"/>
          <w:color w:val="000000"/>
          <w:sz w:val="24"/>
          <w:szCs w:val="24"/>
        </w:rPr>
        <w:t xml:space="preserve">(e) Subject to the provisions of this Declaration and the Association's By-Laws, </w:t>
      </w:r>
      <w:r w:rsidR="00565A6B">
        <w:rPr>
          <w:rFonts w:ascii="Verdana" w:eastAsiaTheme="minorEastAsia" w:hAnsi="Verdana" w:cs="Angsana New"/>
          <w:color w:val="000000"/>
          <w:sz w:val="24"/>
          <w:szCs w:val="24"/>
        </w:rPr>
        <w:t xml:space="preserve">the </w:t>
      </w:r>
      <w:r w:rsidRPr="00181492">
        <w:rPr>
          <w:rFonts w:ascii="Verdana" w:eastAsiaTheme="minorEastAsia" w:hAnsi="Verdana" w:cs="Angsana New"/>
          <w:color w:val="000000"/>
          <w:sz w:val="24"/>
          <w:szCs w:val="24"/>
        </w:rPr>
        <w:t xml:space="preserve"> Association Board may make, amend or rescind such rules and regulations as it deems advisable for any meeting of Members, Associatio</w:t>
      </w:r>
      <w:r w:rsidR="00990A53">
        <w:rPr>
          <w:rFonts w:ascii="Verdana" w:eastAsiaTheme="minorEastAsia" w:hAnsi="Verdana" w:cs="Angsana New"/>
          <w:color w:val="000000"/>
          <w:sz w:val="24"/>
          <w:szCs w:val="24"/>
        </w:rPr>
        <w:t>n vote, referendum or election.</w:t>
      </w:r>
    </w:p>
    <w:p w14:paraId="1BB71E72" w14:textId="77777777" w:rsidR="00CE42F3" w:rsidRDefault="00CE42F3" w:rsidP="00990A53">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5B17BF26" w14:textId="77777777" w:rsidR="00990A53" w:rsidRDefault="00990A53" w:rsidP="00990A53">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390CF670" w14:textId="77777777" w:rsidR="00BF4DEB" w:rsidRDefault="00735EEF" w:rsidP="00E072CF">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2</w:t>
      </w:r>
      <w:r w:rsidR="00A14925">
        <w:rPr>
          <w:rFonts w:ascii="Verdana" w:eastAsiaTheme="minorEastAsia" w:hAnsi="Verdana" w:cs="Angsana New"/>
          <w:b/>
          <w:bCs/>
          <w:color w:val="000000"/>
          <w:sz w:val="24"/>
          <w:szCs w:val="24"/>
        </w:rPr>
        <w:t>.</w:t>
      </w:r>
      <w:r w:rsidR="007B5072" w:rsidRPr="00181492">
        <w:rPr>
          <w:rFonts w:ascii="Verdana" w:eastAsiaTheme="minorEastAsia" w:hAnsi="Verdana" w:cs="Angsana New"/>
          <w:b/>
          <w:bCs/>
          <w:color w:val="000000"/>
          <w:sz w:val="24"/>
          <w:szCs w:val="24"/>
        </w:rPr>
        <w:t>03 Board of Directors (Association Board).</w:t>
      </w:r>
    </w:p>
    <w:p w14:paraId="4156F42A" w14:textId="77777777" w:rsidR="00E072CF" w:rsidRPr="00E072CF" w:rsidRDefault="00E072CF" w:rsidP="00E072CF">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3FE1C20E" w14:textId="77777777" w:rsidR="007B5072" w:rsidRDefault="00A14925" w:rsidP="00BF4DEB">
      <w:pPr>
        <w:widowControl w:val="0"/>
        <w:tabs>
          <w:tab w:val="left" w:pos="1620"/>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(a)  </w:t>
      </w:r>
      <w:r w:rsidR="007B5072" w:rsidRPr="00181492">
        <w:rPr>
          <w:rFonts w:ascii="Verdana" w:eastAsiaTheme="minorEastAsia" w:hAnsi="Verdana" w:cs="Angsana New"/>
          <w:color w:val="000000"/>
          <w:sz w:val="24"/>
          <w:szCs w:val="24"/>
        </w:rPr>
        <w:t>The powers of the Association shall be vested in, exercised by, and under the authority o</w:t>
      </w:r>
      <w:r>
        <w:rPr>
          <w:rFonts w:ascii="Verdana" w:eastAsiaTheme="minorEastAsia" w:hAnsi="Verdana" w:cs="Angsana New"/>
          <w:color w:val="000000"/>
          <w:sz w:val="24"/>
          <w:szCs w:val="24"/>
        </w:rPr>
        <w:t>f</w:t>
      </w:r>
      <w:r w:rsidR="007B5072" w:rsidRPr="00181492">
        <w:rPr>
          <w:rFonts w:ascii="Verdana" w:eastAsiaTheme="minorEastAsia" w:hAnsi="Verdana" w:cs="Angsana New"/>
          <w:color w:val="000000"/>
          <w:sz w:val="24"/>
          <w:szCs w:val="24"/>
        </w:rPr>
        <w:t xml:space="preserve"> and the </w:t>
      </w:r>
      <w:r>
        <w:rPr>
          <w:rFonts w:ascii="Verdana" w:eastAsiaTheme="minorEastAsia" w:hAnsi="Verdana" w:cs="Angsana New"/>
          <w:color w:val="000000"/>
          <w:sz w:val="24"/>
          <w:szCs w:val="24"/>
        </w:rPr>
        <w:t>affairs</w:t>
      </w:r>
      <w:r w:rsidR="007B5072" w:rsidRPr="00181492">
        <w:rPr>
          <w:rFonts w:ascii="Verdana" w:eastAsiaTheme="minorEastAsia" w:hAnsi="Verdana" w:cs="Angsana New"/>
          <w:color w:val="000000"/>
          <w:sz w:val="24"/>
          <w:szCs w:val="24"/>
        </w:rPr>
        <w:t xml:space="preserve"> of the Association in accordance with the Association Articles of Incorporation and By-Laws, shall be controlled by, a Board of Directors consisting of </w:t>
      </w:r>
      <w:r w:rsidR="00735EEF">
        <w:rPr>
          <w:rFonts w:ascii="Verdana" w:eastAsiaTheme="minorEastAsia" w:hAnsi="Verdana" w:cs="Angsana New"/>
          <w:color w:val="000000"/>
          <w:sz w:val="24"/>
          <w:szCs w:val="24"/>
        </w:rPr>
        <w:lastRenderedPageBreak/>
        <w:t>three</w:t>
      </w:r>
      <w:r w:rsidR="007B5072" w:rsidRPr="00181492">
        <w:rPr>
          <w:rFonts w:ascii="Verdana" w:eastAsiaTheme="minorEastAsia" w:hAnsi="Verdana" w:cs="Angsana New"/>
          <w:color w:val="000000"/>
          <w:sz w:val="24"/>
          <w:szCs w:val="24"/>
        </w:rPr>
        <w:t xml:space="preserve"> (</w:t>
      </w:r>
      <w:r w:rsidR="00735EEF">
        <w:rPr>
          <w:rFonts w:ascii="Verdana" w:eastAsiaTheme="minorEastAsia" w:hAnsi="Verdana" w:cs="Angsana New"/>
          <w:color w:val="000000"/>
          <w:sz w:val="24"/>
          <w:szCs w:val="24"/>
        </w:rPr>
        <w:t>3</w:t>
      </w:r>
      <w:r w:rsidR="007B5072" w:rsidRPr="00181492">
        <w:rPr>
          <w:rFonts w:ascii="Verdana" w:eastAsiaTheme="minorEastAsia" w:hAnsi="Verdana" w:cs="Angsana New"/>
          <w:color w:val="000000"/>
          <w:sz w:val="24"/>
          <w:szCs w:val="24"/>
        </w:rPr>
        <w:t xml:space="preserve">) </w:t>
      </w:r>
      <w:r w:rsidR="00CE42F3">
        <w:rPr>
          <w:rFonts w:ascii="Verdana" w:eastAsiaTheme="minorEastAsia" w:hAnsi="Verdana" w:cs="Angsana New"/>
          <w:color w:val="000000"/>
          <w:sz w:val="24"/>
          <w:szCs w:val="24"/>
        </w:rPr>
        <w:t>Class A Members (</w:t>
      </w:r>
      <w:r w:rsidR="007B5072" w:rsidRPr="00181492">
        <w:rPr>
          <w:rFonts w:ascii="Verdana" w:eastAsiaTheme="minorEastAsia" w:hAnsi="Verdana" w:cs="Angsana New"/>
          <w:color w:val="000000"/>
          <w:sz w:val="24"/>
          <w:szCs w:val="24"/>
        </w:rPr>
        <w:t>the "Association Board"). The Association Board, by a majority vote, shall exercise for and on behalf of the Association all powers, duties and authority vested in or delegated to the Association.</w:t>
      </w:r>
    </w:p>
    <w:p w14:paraId="52DE61E9" w14:textId="77777777" w:rsidR="00735EEF" w:rsidRPr="00181492" w:rsidRDefault="00735EEF" w:rsidP="00923BF1">
      <w:pPr>
        <w:widowControl w:val="0"/>
        <w:tabs>
          <w:tab w:val="left" w:pos="1620"/>
        </w:tabs>
        <w:autoSpaceDE w:val="0"/>
        <w:autoSpaceDN w:val="0"/>
        <w:adjustRightInd w:val="0"/>
        <w:spacing w:after="0" w:line="240" w:lineRule="auto"/>
        <w:ind w:right="720"/>
        <w:jc w:val="both"/>
        <w:rPr>
          <w:rFonts w:ascii="Verdana" w:eastAsiaTheme="minorEastAsia" w:hAnsi="Verdana" w:cs="Angsana New"/>
          <w:color w:val="000000"/>
          <w:sz w:val="24"/>
          <w:szCs w:val="24"/>
        </w:rPr>
      </w:pPr>
    </w:p>
    <w:p w14:paraId="385F04C8" w14:textId="77777777" w:rsidR="007B5072" w:rsidRPr="00181492" w:rsidRDefault="00A14925" w:rsidP="00BF4DEB">
      <w:pPr>
        <w:widowControl w:val="0"/>
        <w:tabs>
          <w:tab w:val="left" w:pos="1620"/>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(b) </w:t>
      </w:r>
      <w:r w:rsidR="007B5072" w:rsidRPr="00181492">
        <w:rPr>
          <w:rFonts w:ascii="Verdana" w:eastAsiaTheme="minorEastAsia" w:hAnsi="Verdana" w:cs="Angsana New"/>
          <w:color w:val="000000"/>
          <w:sz w:val="24"/>
          <w:szCs w:val="24"/>
        </w:rPr>
        <w:t>Directors, except for Directors appointed or elected pursuant to Section 3.0</w:t>
      </w:r>
      <w:r w:rsidR="00BF4DEB">
        <w:rPr>
          <w:rFonts w:ascii="Verdana" w:eastAsiaTheme="minorEastAsia" w:hAnsi="Verdana" w:cs="Angsana New"/>
          <w:color w:val="000000"/>
          <w:sz w:val="24"/>
          <w:szCs w:val="24"/>
        </w:rPr>
        <w:t>7</w:t>
      </w:r>
      <w:r w:rsidR="007B5072" w:rsidRPr="00181492">
        <w:rPr>
          <w:rFonts w:ascii="Verdana" w:eastAsiaTheme="minorEastAsia" w:hAnsi="Verdana" w:cs="Angsana New"/>
          <w:color w:val="000000"/>
          <w:sz w:val="24"/>
          <w:szCs w:val="24"/>
        </w:rPr>
        <w:t xml:space="preserve"> hereof, shall be elected so that </w:t>
      </w:r>
      <w:r w:rsidR="00735EEF">
        <w:rPr>
          <w:rFonts w:ascii="Verdana" w:eastAsiaTheme="minorEastAsia" w:hAnsi="Verdana" w:cs="Angsana New"/>
          <w:color w:val="000000"/>
          <w:sz w:val="24"/>
          <w:szCs w:val="24"/>
        </w:rPr>
        <w:t xml:space="preserve">one </w:t>
      </w:r>
      <w:r w:rsidR="007B5072" w:rsidRPr="00181492">
        <w:rPr>
          <w:rFonts w:ascii="Verdana" w:eastAsiaTheme="minorEastAsia" w:hAnsi="Verdana" w:cs="Angsana New"/>
          <w:color w:val="000000"/>
          <w:sz w:val="24"/>
          <w:szCs w:val="24"/>
        </w:rPr>
        <w:t>(</w:t>
      </w:r>
      <w:r w:rsidR="00735EEF">
        <w:rPr>
          <w:rFonts w:ascii="Verdana" w:eastAsiaTheme="minorEastAsia" w:hAnsi="Verdana" w:cs="Angsana New"/>
          <w:color w:val="000000"/>
          <w:sz w:val="24"/>
          <w:szCs w:val="24"/>
        </w:rPr>
        <w:t>1</w:t>
      </w:r>
      <w:r w:rsidR="007B5072" w:rsidRPr="00181492">
        <w:rPr>
          <w:rFonts w:ascii="Verdana" w:eastAsiaTheme="minorEastAsia" w:hAnsi="Verdana" w:cs="Angsana New"/>
          <w:color w:val="000000"/>
          <w:sz w:val="24"/>
          <w:szCs w:val="24"/>
        </w:rPr>
        <w:t xml:space="preserve">) </w:t>
      </w:r>
      <w:r w:rsidR="00735EEF">
        <w:rPr>
          <w:rFonts w:ascii="Verdana" w:eastAsiaTheme="minorEastAsia" w:hAnsi="Verdana" w:cs="Angsana New"/>
          <w:color w:val="000000"/>
          <w:sz w:val="24"/>
          <w:szCs w:val="24"/>
        </w:rPr>
        <w:t xml:space="preserve">of each of the </w:t>
      </w:r>
      <w:r w:rsidR="007B5072" w:rsidRPr="00181492">
        <w:rPr>
          <w:rFonts w:ascii="Verdana" w:eastAsiaTheme="minorEastAsia" w:hAnsi="Verdana" w:cs="Angsana New"/>
          <w:color w:val="000000"/>
          <w:sz w:val="24"/>
          <w:szCs w:val="24"/>
        </w:rPr>
        <w:t xml:space="preserve">three (3) Directors shall be elected </w:t>
      </w:r>
      <w:r w:rsidR="00735EEF">
        <w:rPr>
          <w:rFonts w:ascii="Verdana" w:eastAsiaTheme="minorEastAsia" w:hAnsi="Verdana" w:cs="Angsana New"/>
          <w:color w:val="000000"/>
          <w:sz w:val="24"/>
          <w:szCs w:val="24"/>
        </w:rPr>
        <w:t xml:space="preserve">in consecutive years.  </w:t>
      </w:r>
      <w:r w:rsidR="007B5072" w:rsidRPr="00181492">
        <w:rPr>
          <w:rFonts w:ascii="Verdana" w:eastAsiaTheme="minorEastAsia" w:hAnsi="Verdana" w:cs="Angsana New"/>
          <w:color w:val="000000"/>
          <w:sz w:val="24"/>
          <w:szCs w:val="24"/>
        </w:rPr>
        <w:t xml:space="preserve"> Directors shall be elected for t</w:t>
      </w:r>
      <w:r w:rsidR="00735EEF">
        <w:rPr>
          <w:rFonts w:ascii="Verdana" w:eastAsiaTheme="minorEastAsia" w:hAnsi="Verdana" w:cs="Angsana New"/>
          <w:color w:val="000000"/>
          <w:sz w:val="24"/>
          <w:szCs w:val="24"/>
        </w:rPr>
        <w:t>hree</w:t>
      </w:r>
      <w:r w:rsidR="007B5072" w:rsidRPr="00181492">
        <w:rPr>
          <w:rFonts w:ascii="Verdana" w:eastAsiaTheme="minorEastAsia" w:hAnsi="Verdana" w:cs="Angsana New"/>
          <w:color w:val="000000"/>
          <w:sz w:val="24"/>
          <w:szCs w:val="24"/>
        </w:rPr>
        <w:t xml:space="preserve"> (</w:t>
      </w:r>
      <w:r w:rsidR="00735EEF">
        <w:rPr>
          <w:rFonts w:ascii="Verdana" w:eastAsiaTheme="minorEastAsia" w:hAnsi="Verdana" w:cs="Angsana New"/>
          <w:color w:val="000000"/>
          <w:sz w:val="24"/>
          <w:szCs w:val="24"/>
        </w:rPr>
        <w:t>3</w:t>
      </w:r>
      <w:r w:rsidR="007B5072" w:rsidRPr="00181492">
        <w:rPr>
          <w:rFonts w:ascii="Verdana" w:eastAsiaTheme="minorEastAsia" w:hAnsi="Verdana" w:cs="Angsana New"/>
          <w:color w:val="000000"/>
          <w:sz w:val="24"/>
          <w:szCs w:val="24"/>
        </w:rPr>
        <w:t>) year terms of office</w:t>
      </w:r>
      <w:r w:rsidR="00DB56EB">
        <w:rPr>
          <w:rFonts w:ascii="Verdana" w:eastAsiaTheme="minorEastAsia" w:hAnsi="Verdana" w:cs="Angsana New"/>
          <w:color w:val="000000"/>
          <w:sz w:val="24"/>
          <w:szCs w:val="24"/>
        </w:rPr>
        <w:t xml:space="preserve"> an</w:t>
      </w:r>
      <w:r w:rsidR="007B5072" w:rsidRPr="00181492">
        <w:rPr>
          <w:rFonts w:ascii="Verdana" w:eastAsiaTheme="minorEastAsia" w:hAnsi="Verdana" w:cs="Angsana New"/>
          <w:color w:val="000000"/>
          <w:sz w:val="24"/>
          <w:szCs w:val="24"/>
        </w:rPr>
        <w:t>d shall serve until successors are elected and qualified.</w:t>
      </w:r>
    </w:p>
    <w:p w14:paraId="30473E08" w14:textId="77777777" w:rsidR="007B5072" w:rsidRPr="007B5072" w:rsidRDefault="007B5072" w:rsidP="007B5072">
      <w:pPr>
        <w:autoSpaceDE w:val="0"/>
        <w:autoSpaceDN w:val="0"/>
        <w:adjustRightInd w:val="0"/>
        <w:spacing w:after="0" w:line="240" w:lineRule="exact"/>
        <w:ind w:right="14" w:firstLine="518"/>
        <w:jc w:val="both"/>
        <w:rPr>
          <w:rFonts w:ascii="Verdana" w:eastAsiaTheme="minorEastAsia" w:hAnsi="Verdana"/>
          <w:sz w:val="24"/>
          <w:szCs w:val="24"/>
        </w:rPr>
      </w:pPr>
    </w:p>
    <w:p w14:paraId="3823766C" w14:textId="77777777" w:rsidR="007B5072" w:rsidRDefault="00BF4DEB" w:rsidP="00BF4DEB">
      <w:pPr>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ab/>
      </w:r>
      <w:r w:rsidR="00735EEF">
        <w:rPr>
          <w:rFonts w:ascii="Verdana" w:eastAsiaTheme="minorEastAsia" w:hAnsi="Verdana" w:cs="Angsana New"/>
          <w:b/>
          <w:bCs/>
          <w:color w:val="000000"/>
          <w:sz w:val="24"/>
          <w:szCs w:val="24"/>
        </w:rPr>
        <w:t>2</w:t>
      </w:r>
      <w:r>
        <w:rPr>
          <w:rFonts w:ascii="Verdana" w:eastAsiaTheme="minorEastAsia" w:hAnsi="Verdana" w:cs="Angsana New"/>
          <w:b/>
          <w:bCs/>
          <w:color w:val="000000"/>
          <w:sz w:val="24"/>
          <w:szCs w:val="24"/>
        </w:rPr>
        <w:t>.0</w:t>
      </w:r>
      <w:r w:rsidR="007B5072" w:rsidRPr="00181492">
        <w:rPr>
          <w:rFonts w:ascii="Verdana" w:eastAsiaTheme="minorEastAsia" w:hAnsi="Verdana" w:cs="Angsana New"/>
          <w:b/>
          <w:bCs/>
          <w:color w:val="000000"/>
          <w:sz w:val="24"/>
          <w:szCs w:val="24"/>
        </w:rPr>
        <w:t xml:space="preserve">4 Suspension of Membership and Rights of Enjoyment. </w:t>
      </w:r>
      <w:r w:rsidR="007B5072" w:rsidRPr="00181492">
        <w:rPr>
          <w:rFonts w:ascii="Verdana" w:eastAsiaTheme="minorEastAsia" w:hAnsi="Verdana" w:cs="Angsana New"/>
          <w:color w:val="000000"/>
          <w:sz w:val="24"/>
          <w:szCs w:val="24"/>
        </w:rPr>
        <w:t xml:space="preserve">The </w:t>
      </w:r>
      <w:r w:rsidR="007B5072" w:rsidRPr="00BF4DEB">
        <w:rPr>
          <w:rFonts w:ascii="Verdana" w:eastAsiaTheme="minorEastAsia" w:hAnsi="Verdana" w:cs="Angsana New"/>
          <w:color w:val="000000"/>
          <w:sz w:val="24"/>
          <w:szCs w:val="24"/>
        </w:rPr>
        <w:t xml:space="preserve">Association Board may suspend the voting rights of </w:t>
      </w:r>
      <w:r w:rsidR="00F408B7">
        <w:rPr>
          <w:rFonts w:ascii="Verdana" w:eastAsiaTheme="minorEastAsia" w:hAnsi="Verdana" w:cs="Angsana New"/>
          <w:color w:val="000000"/>
          <w:sz w:val="24"/>
          <w:szCs w:val="24"/>
        </w:rPr>
        <w:t xml:space="preserve">Class A </w:t>
      </w:r>
      <w:r w:rsidR="007B5072" w:rsidRPr="00BF4DEB">
        <w:rPr>
          <w:rFonts w:ascii="Verdana" w:eastAsiaTheme="minorEastAsia" w:hAnsi="Verdana" w:cs="Angsana New"/>
          <w:color w:val="000000"/>
          <w:sz w:val="24"/>
          <w:szCs w:val="24"/>
        </w:rPr>
        <w:t>Members and the rights</w:t>
      </w:r>
      <w:r w:rsidR="007B5072" w:rsidRPr="00181492">
        <w:rPr>
          <w:rFonts w:ascii="Verdana" w:eastAsiaTheme="minorEastAsia" w:hAnsi="Verdana" w:cs="Angsana New"/>
          <w:color w:val="000000"/>
          <w:sz w:val="24"/>
          <w:szCs w:val="24"/>
        </w:rPr>
        <w:t xml:space="preserve"> of enjoyment of any </w:t>
      </w:r>
      <w:r w:rsidR="00F408B7">
        <w:rPr>
          <w:rFonts w:ascii="Verdana" w:eastAsiaTheme="minorEastAsia" w:hAnsi="Verdana" w:cs="Angsana New"/>
          <w:color w:val="000000"/>
          <w:sz w:val="24"/>
          <w:szCs w:val="24"/>
        </w:rPr>
        <w:t xml:space="preserve">said </w:t>
      </w:r>
      <w:r w:rsidR="007B5072" w:rsidRPr="00181492">
        <w:rPr>
          <w:rFonts w:ascii="Verdana" w:eastAsiaTheme="minorEastAsia" w:hAnsi="Verdana" w:cs="Angsana New"/>
          <w:color w:val="000000"/>
          <w:sz w:val="24"/>
          <w:szCs w:val="24"/>
        </w:rPr>
        <w:t>Member or user of the Common Property and the services offered thereon who:</w:t>
      </w:r>
    </w:p>
    <w:p w14:paraId="4382EBF2" w14:textId="77777777" w:rsidR="00BF4DEB" w:rsidRPr="00181492" w:rsidRDefault="00BF4DEB" w:rsidP="00BF4DEB">
      <w:pPr>
        <w:autoSpaceDE w:val="0"/>
        <w:autoSpaceDN w:val="0"/>
        <w:adjustRightInd w:val="0"/>
        <w:spacing w:after="0" w:line="240" w:lineRule="auto"/>
        <w:jc w:val="both"/>
        <w:rPr>
          <w:rFonts w:ascii="Verdana" w:eastAsiaTheme="minorEastAsia" w:hAnsi="Verdana" w:cs="Angsana New"/>
          <w:color w:val="000000"/>
          <w:sz w:val="24"/>
          <w:szCs w:val="24"/>
        </w:rPr>
      </w:pPr>
    </w:p>
    <w:p w14:paraId="10A26D2C" w14:textId="77777777" w:rsidR="007B5072" w:rsidRDefault="00BF4DEB" w:rsidP="00BF4DEB">
      <w:pPr>
        <w:widowControl w:val="0"/>
        <w:tabs>
          <w:tab w:val="left" w:pos="1627"/>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(a) </w:t>
      </w:r>
      <w:r w:rsidR="007B5072" w:rsidRPr="00181492">
        <w:rPr>
          <w:rFonts w:ascii="Verdana" w:eastAsiaTheme="minorEastAsia" w:hAnsi="Verdana" w:cs="Angsana New"/>
          <w:color w:val="000000"/>
          <w:sz w:val="24"/>
          <w:szCs w:val="24"/>
        </w:rPr>
        <w:t>is subject to a Right of Action by reason of having failed to take reasonable steps to remedy a violation or breach of the Declaration within the number of days specified in a written notice given by the Association Board after such violation or breach; or</w:t>
      </w:r>
    </w:p>
    <w:p w14:paraId="4242E4AF" w14:textId="77777777" w:rsidR="00BF4DEB" w:rsidRPr="00181492" w:rsidRDefault="00BF4DEB" w:rsidP="00BF4DEB">
      <w:pPr>
        <w:widowControl w:val="0"/>
        <w:tabs>
          <w:tab w:val="left" w:pos="1627"/>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1B4BF427" w14:textId="77777777" w:rsidR="007B5072" w:rsidRDefault="00BF4DEB" w:rsidP="00BF4DEB">
      <w:pPr>
        <w:widowControl w:val="0"/>
        <w:tabs>
          <w:tab w:val="left" w:pos="1721"/>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(b) </w:t>
      </w:r>
      <w:r w:rsidR="007B5072" w:rsidRPr="00181492">
        <w:rPr>
          <w:rFonts w:ascii="Verdana" w:eastAsiaTheme="minorEastAsia" w:hAnsi="Verdana" w:cs="Angsana New"/>
          <w:color w:val="000000"/>
          <w:sz w:val="24"/>
          <w:szCs w:val="24"/>
        </w:rPr>
        <w:t>has allowed any Assessment levied by the Association pursuant to this Declaration to become delinquent; or</w:t>
      </w:r>
    </w:p>
    <w:p w14:paraId="4BE24932" w14:textId="77777777" w:rsidR="00DB56EB" w:rsidRPr="00181492" w:rsidRDefault="00DB56EB" w:rsidP="00BF4DEB">
      <w:pPr>
        <w:widowControl w:val="0"/>
        <w:tabs>
          <w:tab w:val="left" w:pos="1721"/>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431ED283" w14:textId="77777777" w:rsidR="007B5072" w:rsidRDefault="00BF4DEB" w:rsidP="00BF4DEB">
      <w:pPr>
        <w:widowControl w:val="0"/>
        <w:tabs>
          <w:tab w:val="left" w:pos="1562"/>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(c) </w:t>
      </w:r>
      <w:r w:rsidR="00DB56EB">
        <w:rPr>
          <w:rFonts w:ascii="Verdana" w:eastAsiaTheme="minorEastAsia" w:hAnsi="Verdana" w:cs="Angsana New"/>
          <w:color w:val="000000"/>
          <w:sz w:val="24"/>
          <w:szCs w:val="24"/>
        </w:rPr>
        <w:t>has f</w:t>
      </w:r>
      <w:r w:rsidR="007B5072" w:rsidRPr="00181492">
        <w:rPr>
          <w:rFonts w:ascii="Verdana" w:eastAsiaTheme="minorEastAsia" w:hAnsi="Verdana" w:cs="Angsana New"/>
          <w:color w:val="000000"/>
          <w:sz w:val="24"/>
          <w:szCs w:val="24"/>
        </w:rPr>
        <w:t>ailed to pay any user fee or charge levied by the Association when due and payable; or</w:t>
      </w:r>
    </w:p>
    <w:p w14:paraId="107ED325" w14:textId="77777777" w:rsidR="00BF4DEB" w:rsidRPr="00181492" w:rsidRDefault="00BF4DEB" w:rsidP="00BF4DEB">
      <w:pPr>
        <w:widowControl w:val="0"/>
        <w:tabs>
          <w:tab w:val="left" w:pos="1562"/>
        </w:tabs>
        <w:autoSpaceDE w:val="0"/>
        <w:autoSpaceDN w:val="0"/>
        <w:adjustRightInd w:val="0"/>
        <w:spacing w:after="0" w:line="240" w:lineRule="auto"/>
        <w:ind w:left="720" w:right="720"/>
        <w:jc w:val="both"/>
        <w:rPr>
          <w:rFonts w:ascii="Verdana" w:eastAsiaTheme="minorEastAsia" w:hAnsi="Verdana" w:cs="Angsana New"/>
          <w:b/>
          <w:bCs/>
          <w:color w:val="000000"/>
          <w:sz w:val="24"/>
          <w:szCs w:val="24"/>
        </w:rPr>
      </w:pPr>
    </w:p>
    <w:p w14:paraId="6C76E6F7" w14:textId="77777777" w:rsidR="007B5072" w:rsidRPr="00181492" w:rsidRDefault="00BF4DEB" w:rsidP="00BF4DEB">
      <w:pPr>
        <w:widowControl w:val="0"/>
        <w:tabs>
          <w:tab w:val="left" w:pos="1670"/>
        </w:tabs>
        <w:autoSpaceDE w:val="0"/>
        <w:autoSpaceDN w:val="0"/>
        <w:adjustRightInd w:val="0"/>
        <w:spacing w:after="0" w:line="240" w:lineRule="auto"/>
        <w:ind w:left="720" w:right="720"/>
        <w:jc w:val="both"/>
        <w:rPr>
          <w:rFonts w:ascii="Verdana" w:eastAsiaTheme="minorEastAsia" w:hAnsi="Verdana" w:cs="Angsana New"/>
          <w:b/>
          <w:bCs/>
          <w:color w:val="000000"/>
          <w:sz w:val="24"/>
          <w:szCs w:val="24"/>
        </w:rPr>
      </w:pPr>
      <w:r>
        <w:rPr>
          <w:rFonts w:ascii="Verdana" w:eastAsiaTheme="minorEastAsia" w:hAnsi="Verdana" w:cs="Angsana New"/>
          <w:color w:val="000000"/>
          <w:sz w:val="24"/>
          <w:szCs w:val="24"/>
        </w:rPr>
        <w:t xml:space="preserve">(d) </w:t>
      </w:r>
      <w:r w:rsidR="007B5072" w:rsidRPr="00181492">
        <w:rPr>
          <w:rFonts w:ascii="Verdana" w:eastAsiaTheme="minorEastAsia" w:hAnsi="Verdana" w:cs="Angsana New"/>
          <w:color w:val="000000"/>
          <w:sz w:val="24"/>
          <w:szCs w:val="24"/>
        </w:rPr>
        <w:t>has violated any rules and regulations adopted by the Association Board governing the use and enjoyment of the Common Property or services thereon.</w:t>
      </w:r>
    </w:p>
    <w:p w14:paraId="2887783C" w14:textId="77777777" w:rsidR="007B5072" w:rsidRPr="007B5072" w:rsidRDefault="007B5072" w:rsidP="007B5072">
      <w:pPr>
        <w:autoSpaceDE w:val="0"/>
        <w:autoSpaceDN w:val="0"/>
        <w:adjustRightInd w:val="0"/>
        <w:spacing w:after="0" w:line="259" w:lineRule="exact"/>
        <w:ind w:firstLine="706"/>
        <w:jc w:val="both"/>
        <w:rPr>
          <w:rFonts w:ascii="Verdana" w:eastAsiaTheme="minorEastAsia" w:hAnsi="Verdana"/>
          <w:sz w:val="24"/>
          <w:szCs w:val="24"/>
        </w:rPr>
      </w:pPr>
    </w:p>
    <w:p w14:paraId="701C5BDA" w14:textId="77777777" w:rsidR="007B5072" w:rsidRDefault="007B5072" w:rsidP="007B5072">
      <w:pPr>
        <w:autoSpaceDE w:val="0"/>
        <w:autoSpaceDN w:val="0"/>
        <w:adjustRightInd w:val="0"/>
        <w:spacing w:after="0" w:line="259" w:lineRule="exact"/>
        <w:jc w:val="both"/>
        <w:rPr>
          <w:rFonts w:ascii="Verdana" w:eastAsiaTheme="minorEastAsia" w:hAnsi="Verdana" w:cs="Angsana New"/>
          <w:color w:val="000000"/>
          <w:sz w:val="24"/>
          <w:szCs w:val="24"/>
        </w:rPr>
      </w:pPr>
      <w:r w:rsidRPr="00181492">
        <w:rPr>
          <w:rFonts w:ascii="Verdana" w:eastAsiaTheme="minorEastAsia" w:hAnsi="Verdana" w:cs="Angsana New"/>
          <w:color w:val="000000"/>
          <w:sz w:val="24"/>
          <w:szCs w:val="24"/>
        </w:rPr>
        <w:t>Such suspension</w:t>
      </w:r>
      <w:r w:rsidR="00DB56EB">
        <w:rPr>
          <w:rFonts w:ascii="Verdana" w:eastAsiaTheme="minorEastAsia" w:hAnsi="Verdana" w:cs="Angsana New"/>
          <w:color w:val="000000"/>
          <w:sz w:val="24"/>
          <w:szCs w:val="24"/>
        </w:rPr>
        <w:t xml:space="preserve"> shall be for the balance of the</w:t>
      </w:r>
      <w:r w:rsidRPr="00181492">
        <w:rPr>
          <w:rFonts w:ascii="Verdana" w:eastAsiaTheme="minorEastAsia" w:hAnsi="Verdana" w:cs="Angsana New"/>
          <w:color w:val="000000"/>
          <w:sz w:val="24"/>
          <w:szCs w:val="24"/>
        </w:rPr>
        <w:t xml:space="preserve"> period in which the conditions set forth in subsections (a), (b),</w:t>
      </w:r>
      <w:r w:rsidR="00DB56EB">
        <w:rPr>
          <w:rFonts w:ascii="Verdana" w:eastAsiaTheme="minorEastAsia" w:hAnsi="Verdana" w:cs="Angsana New"/>
          <w:color w:val="000000"/>
          <w:sz w:val="24"/>
          <w:szCs w:val="24"/>
        </w:rPr>
        <w:t xml:space="preserve"> (c) </w:t>
      </w:r>
      <w:r w:rsidRPr="00181492">
        <w:rPr>
          <w:rFonts w:ascii="Verdana" w:eastAsiaTheme="minorEastAsia" w:hAnsi="Verdana" w:cs="Angsana New"/>
          <w:color w:val="000000"/>
          <w:sz w:val="24"/>
          <w:szCs w:val="24"/>
        </w:rPr>
        <w:t>and (d) of this Section 3.04 exist.</w:t>
      </w:r>
    </w:p>
    <w:p w14:paraId="0AFCB408" w14:textId="77777777" w:rsidR="00BF4DEB" w:rsidRPr="00181492" w:rsidRDefault="00BF4DEB" w:rsidP="007B5072">
      <w:pPr>
        <w:autoSpaceDE w:val="0"/>
        <w:autoSpaceDN w:val="0"/>
        <w:adjustRightInd w:val="0"/>
        <w:spacing w:after="0" w:line="259" w:lineRule="exact"/>
        <w:jc w:val="both"/>
        <w:rPr>
          <w:rFonts w:ascii="Verdana" w:eastAsiaTheme="minorEastAsia" w:hAnsi="Verdana" w:cs="Angsana New"/>
          <w:color w:val="000000"/>
          <w:sz w:val="24"/>
          <w:szCs w:val="24"/>
        </w:rPr>
      </w:pPr>
    </w:p>
    <w:p w14:paraId="1B9357DF" w14:textId="77777777" w:rsidR="007B5072" w:rsidRDefault="00BF4DEB" w:rsidP="00BF4DEB">
      <w:pPr>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ab/>
      </w:r>
      <w:r w:rsidR="00735EEF">
        <w:rPr>
          <w:rFonts w:ascii="Verdana" w:eastAsiaTheme="minorEastAsia" w:hAnsi="Verdana" w:cs="Angsana New"/>
          <w:b/>
          <w:bCs/>
          <w:color w:val="000000"/>
          <w:sz w:val="24"/>
          <w:szCs w:val="24"/>
        </w:rPr>
        <w:t>2</w:t>
      </w:r>
      <w:r>
        <w:rPr>
          <w:rFonts w:ascii="Verdana" w:eastAsiaTheme="minorEastAsia" w:hAnsi="Verdana" w:cs="Angsana New"/>
          <w:b/>
          <w:bCs/>
          <w:color w:val="000000"/>
          <w:sz w:val="24"/>
          <w:szCs w:val="24"/>
        </w:rPr>
        <w:t>.</w:t>
      </w:r>
      <w:r w:rsidR="007B5072" w:rsidRPr="00181492">
        <w:rPr>
          <w:rFonts w:ascii="Verdana" w:eastAsiaTheme="minorEastAsia" w:hAnsi="Verdana" w:cs="Angsana New"/>
          <w:b/>
          <w:bCs/>
          <w:color w:val="000000"/>
          <w:sz w:val="24"/>
          <w:szCs w:val="24"/>
        </w:rPr>
        <w:t xml:space="preserve">05 </w:t>
      </w:r>
      <w:r w:rsidR="007B5072" w:rsidRPr="00BF4DEB">
        <w:rPr>
          <w:rFonts w:ascii="Verdana" w:eastAsiaTheme="minorEastAsia" w:hAnsi="Verdana" w:cs="Angsana New"/>
          <w:b/>
          <w:color w:val="000000"/>
          <w:sz w:val="24"/>
          <w:szCs w:val="24"/>
        </w:rPr>
        <w:t xml:space="preserve">Termination </w:t>
      </w:r>
      <w:r w:rsidR="007B5072" w:rsidRPr="00BF4DEB">
        <w:rPr>
          <w:rFonts w:ascii="Verdana" w:eastAsiaTheme="minorEastAsia" w:hAnsi="Verdana" w:cs="Angsana New"/>
          <w:b/>
          <w:bCs/>
          <w:color w:val="000000"/>
          <w:sz w:val="24"/>
          <w:szCs w:val="24"/>
        </w:rPr>
        <w:t xml:space="preserve">of </w:t>
      </w:r>
      <w:r w:rsidR="007B5072" w:rsidRPr="00BF4DEB">
        <w:rPr>
          <w:rFonts w:ascii="Verdana" w:eastAsiaTheme="minorEastAsia" w:hAnsi="Verdana" w:cs="Angsana New"/>
          <w:b/>
          <w:color w:val="000000"/>
          <w:sz w:val="24"/>
          <w:szCs w:val="24"/>
        </w:rPr>
        <w:t>Membership</w:t>
      </w:r>
      <w:r w:rsidR="007B5072" w:rsidRPr="00181492">
        <w:rPr>
          <w:rFonts w:ascii="Verdana" w:eastAsiaTheme="minorEastAsia" w:hAnsi="Verdana" w:cs="Angsana New"/>
          <w:color w:val="000000"/>
          <w:sz w:val="24"/>
          <w:szCs w:val="24"/>
        </w:rPr>
        <w:t xml:space="preserve">. No Owner shall continue to be a </w:t>
      </w:r>
      <w:r w:rsidR="00F408B7">
        <w:rPr>
          <w:rFonts w:ascii="Verdana" w:eastAsiaTheme="minorEastAsia" w:hAnsi="Verdana" w:cs="Angsana New"/>
          <w:color w:val="000000"/>
          <w:sz w:val="24"/>
          <w:szCs w:val="24"/>
        </w:rPr>
        <w:t xml:space="preserve">Class A </w:t>
      </w:r>
      <w:r w:rsidR="007B5072" w:rsidRPr="00181492">
        <w:rPr>
          <w:rFonts w:ascii="Verdana" w:eastAsiaTheme="minorEastAsia" w:hAnsi="Verdana" w:cs="Angsana New"/>
          <w:color w:val="000000"/>
          <w:sz w:val="24"/>
          <w:szCs w:val="24"/>
        </w:rPr>
        <w:t>Member after he ceases to hold a qualifying interest in any Lot</w:t>
      </w:r>
      <w:r>
        <w:rPr>
          <w:rFonts w:ascii="Verdana" w:eastAsiaTheme="minorEastAsia" w:hAnsi="Verdana" w:cs="Angsana New"/>
          <w:color w:val="000000"/>
          <w:sz w:val="24"/>
          <w:szCs w:val="24"/>
        </w:rPr>
        <w:t xml:space="preserve">.  </w:t>
      </w:r>
      <w:r w:rsidR="007B5072" w:rsidRPr="00181492">
        <w:rPr>
          <w:rFonts w:ascii="Verdana" w:eastAsiaTheme="minorEastAsia" w:hAnsi="Verdana" w:cs="Angsana New"/>
          <w:color w:val="000000"/>
          <w:sz w:val="24"/>
          <w:szCs w:val="24"/>
        </w:rPr>
        <w:t xml:space="preserve">No </w:t>
      </w:r>
      <w:r w:rsidR="00F408B7">
        <w:rPr>
          <w:rFonts w:ascii="Verdana" w:eastAsiaTheme="minorEastAsia" w:hAnsi="Verdana" w:cs="Angsana New"/>
          <w:color w:val="000000"/>
          <w:sz w:val="24"/>
          <w:szCs w:val="24"/>
        </w:rPr>
        <w:t xml:space="preserve">Class A </w:t>
      </w:r>
      <w:r w:rsidR="007B5072" w:rsidRPr="00181492">
        <w:rPr>
          <w:rFonts w:ascii="Verdana" w:eastAsiaTheme="minorEastAsia" w:hAnsi="Verdana" w:cs="Angsana New"/>
          <w:color w:val="000000"/>
          <w:sz w:val="24"/>
          <w:szCs w:val="24"/>
        </w:rPr>
        <w:t>Member may avoid his obligations under this Declaration by</w:t>
      </w:r>
      <w:r>
        <w:rPr>
          <w:rFonts w:ascii="Verdana" w:eastAsiaTheme="minorEastAsia" w:hAnsi="Verdana" w:cs="Angsana New"/>
          <w:color w:val="000000"/>
          <w:sz w:val="24"/>
          <w:szCs w:val="24"/>
        </w:rPr>
        <w:t xml:space="preserve"> declining</w:t>
      </w:r>
      <w:r w:rsidR="007B5072" w:rsidRPr="00181492">
        <w:rPr>
          <w:rFonts w:ascii="Verdana" w:eastAsiaTheme="minorEastAsia" w:hAnsi="Verdana" w:cs="Angsana New"/>
          <w:color w:val="000000"/>
          <w:sz w:val="24"/>
          <w:szCs w:val="24"/>
        </w:rPr>
        <w:t xml:space="preserve"> to use Common Property, abandoning his Lot, or by any other act of abandonment or renunciation.</w:t>
      </w:r>
    </w:p>
    <w:p w14:paraId="7E9ECBFE" w14:textId="77777777" w:rsidR="00BF1E39" w:rsidRPr="00181492" w:rsidRDefault="00BF1E39" w:rsidP="00BF4DEB">
      <w:pPr>
        <w:autoSpaceDE w:val="0"/>
        <w:autoSpaceDN w:val="0"/>
        <w:adjustRightInd w:val="0"/>
        <w:spacing w:after="0" w:line="240" w:lineRule="auto"/>
        <w:jc w:val="both"/>
        <w:rPr>
          <w:rFonts w:ascii="Verdana" w:eastAsiaTheme="minorEastAsia" w:hAnsi="Verdana" w:cs="Angsana New"/>
          <w:color w:val="000000"/>
          <w:sz w:val="24"/>
          <w:szCs w:val="24"/>
        </w:rPr>
      </w:pPr>
    </w:p>
    <w:p w14:paraId="2D04C224" w14:textId="77777777" w:rsidR="007B5072" w:rsidRPr="00181492" w:rsidRDefault="00BF4DEB" w:rsidP="00BF4DEB">
      <w:pPr>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ab/>
      </w:r>
      <w:r w:rsidR="00735EEF">
        <w:rPr>
          <w:rFonts w:ascii="Verdana" w:eastAsiaTheme="minorEastAsia" w:hAnsi="Verdana" w:cs="Angsana New"/>
          <w:b/>
          <w:bCs/>
          <w:color w:val="000000"/>
          <w:sz w:val="24"/>
          <w:szCs w:val="24"/>
        </w:rPr>
        <w:t>2</w:t>
      </w:r>
      <w:r w:rsidR="007B5072" w:rsidRPr="00181492">
        <w:rPr>
          <w:rFonts w:ascii="Verdana" w:eastAsiaTheme="minorEastAsia" w:hAnsi="Verdana" w:cs="Angsana New"/>
          <w:b/>
          <w:bCs/>
          <w:color w:val="000000"/>
          <w:sz w:val="24"/>
          <w:szCs w:val="24"/>
        </w:rPr>
        <w:t xml:space="preserve">.06 </w:t>
      </w:r>
      <w:r w:rsidR="007B5072" w:rsidRPr="00BF4DEB">
        <w:rPr>
          <w:rFonts w:ascii="Verdana" w:eastAsiaTheme="minorEastAsia" w:hAnsi="Verdana" w:cs="Angsana New"/>
          <w:b/>
          <w:color w:val="000000"/>
          <w:sz w:val="24"/>
          <w:szCs w:val="24"/>
        </w:rPr>
        <w:t xml:space="preserve">Notice </w:t>
      </w:r>
      <w:r w:rsidR="007B5072" w:rsidRPr="00BF4DEB">
        <w:rPr>
          <w:rFonts w:ascii="Verdana" w:eastAsiaTheme="minorEastAsia" w:hAnsi="Verdana" w:cs="Angsana New"/>
          <w:b/>
          <w:bCs/>
          <w:color w:val="000000"/>
          <w:sz w:val="24"/>
          <w:szCs w:val="24"/>
        </w:rPr>
        <w:t>of Meetings and Referendum</w:t>
      </w:r>
      <w:r>
        <w:rPr>
          <w:rFonts w:ascii="Verdana" w:eastAsiaTheme="minorEastAsia" w:hAnsi="Verdana" w:cs="Angsana New"/>
          <w:bCs/>
          <w:color w:val="000000"/>
          <w:sz w:val="24"/>
          <w:szCs w:val="24"/>
        </w:rPr>
        <w:t xml:space="preserve">.  </w:t>
      </w:r>
      <w:r w:rsidR="007B5072" w:rsidRPr="00181492">
        <w:rPr>
          <w:rFonts w:ascii="Verdana" w:eastAsiaTheme="minorEastAsia" w:hAnsi="Verdana" w:cs="Angsana New"/>
          <w:color w:val="000000"/>
          <w:sz w:val="24"/>
          <w:szCs w:val="24"/>
        </w:rPr>
        <w:t xml:space="preserve">Proper notice shall be given by the Association Board of all meetings of the Association Board at least fifteen (15) days prior to the meeting date; and of all meetings of the Association </w:t>
      </w:r>
      <w:r w:rsidR="00F408B7">
        <w:rPr>
          <w:rFonts w:ascii="Verdana" w:eastAsiaTheme="minorEastAsia" w:hAnsi="Verdana" w:cs="Angsana New"/>
          <w:color w:val="000000"/>
          <w:sz w:val="24"/>
          <w:szCs w:val="24"/>
        </w:rPr>
        <w:t xml:space="preserve">Class A </w:t>
      </w:r>
      <w:r w:rsidR="007B5072" w:rsidRPr="00181492">
        <w:rPr>
          <w:rFonts w:ascii="Verdana" w:eastAsiaTheme="minorEastAsia" w:hAnsi="Verdana" w:cs="Angsana New"/>
          <w:color w:val="000000"/>
          <w:sz w:val="24"/>
          <w:szCs w:val="24"/>
        </w:rPr>
        <w:t xml:space="preserve">Members, public hearings or referendums at least thirty </w:t>
      </w:r>
      <w:r w:rsidR="007B5072" w:rsidRPr="00BF4DEB">
        <w:rPr>
          <w:rFonts w:ascii="Verdana" w:eastAsiaTheme="minorEastAsia" w:hAnsi="Verdana" w:cs="Angsana New"/>
          <w:bCs/>
          <w:color w:val="000000"/>
          <w:sz w:val="24"/>
          <w:szCs w:val="24"/>
        </w:rPr>
        <w:t>(30)</w:t>
      </w:r>
      <w:r w:rsidR="007B5072" w:rsidRPr="00181492">
        <w:rPr>
          <w:rFonts w:ascii="Verdana" w:eastAsiaTheme="minorEastAsia" w:hAnsi="Verdana" w:cs="Angsana New"/>
          <w:b/>
          <w:bCs/>
          <w:color w:val="000000"/>
          <w:sz w:val="24"/>
          <w:szCs w:val="24"/>
        </w:rPr>
        <w:t xml:space="preserve"> </w:t>
      </w:r>
      <w:r w:rsidR="007B5072" w:rsidRPr="00181492">
        <w:rPr>
          <w:rFonts w:ascii="Verdana" w:eastAsiaTheme="minorEastAsia" w:hAnsi="Verdana" w:cs="Angsana New"/>
          <w:color w:val="000000"/>
          <w:sz w:val="24"/>
          <w:szCs w:val="24"/>
        </w:rPr>
        <w:t xml:space="preserve">days prior to the hearing or referendum. The methods and procedures of </w:t>
      </w:r>
      <w:r w:rsidR="007B5072" w:rsidRPr="00181492">
        <w:rPr>
          <w:rFonts w:ascii="Verdana" w:eastAsiaTheme="minorEastAsia" w:hAnsi="Verdana" w:cs="Angsana New"/>
          <w:color w:val="000000"/>
          <w:sz w:val="24"/>
          <w:szCs w:val="24"/>
        </w:rPr>
        <w:lastRenderedPageBreak/>
        <w:t>such notice shall be determined by the Association Board in accordance with the By-Laws of the Association.</w:t>
      </w:r>
    </w:p>
    <w:p w14:paraId="2A98A417" w14:textId="77777777" w:rsidR="007B5072" w:rsidRDefault="007B5072" w:rsidP="007B5072">
      <w:pPr>
        <w:autoSpaceDE w:val="0"/>
        <w:autoSpaceDN w:val="0"/>
        <w:adjustRightInd w:val="0"/>
        <w:spacing w:after="0" w:line="240" w:lineRule="auto"/>
        <w:ind w:left="583"/>
        <w:rPr>
          <w:rFonts w:ascii="Verdana" w:eastAsiaTheme="minorEastAsia" w:hAnsi="Verdana" w:cs="Angsana New"/>
          <w:color w:val="000000"/>
          <w:sz w:val="24"/>
          <w:szCs w:val="24"/>
        </w:rPr>
      </w:pPr>
    </w:p>
    <w:p w14:paraId="3CDBC4FF" w14:textId="77777777" w:rsidR="007B5072" w:rsidRDefault="00735EEF" w:rsidP="00735EEF">
      <w:pPr>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color w:val="000000"/>
          <w:sz w:val="24"/>
          <w:szCs w:val="24"/>
        </w:rPr>
        <w:t>2</w:t>
      </w:r>
      <w:r w:rsidR="00BF4DEB">
        <w:rPr>
          <w:rFonts w:ascii="Verdana" w:eastAsiaTheme="minorEastAsia" w:hAnsi="Verdana" w:cs="Angsana New"/>
          <w:b/>
          <w:color w:val="000000"/>
          <w:sz w:val="24"/>
          <w:szCs w:val="24"/>
        </w:rPr>
        <w:t xml:space="preserve">.07 </w:t>
      </w:r>
      <w:r w:rsidR="007B5072" w:rsidRPr="00BF4DEB">
        <w:rPr>
          <w:rFonts w:ascii="Verdana" w:eastAsiaTheme="minorEastAsia" w:hAnsi="Verdana" w:cs="Angsana New"/>
          <w:b/>
          <w:color w:val="000000"/>
          <w:sz w:val="24"/>
          <w:szCs w:val="24"/>
        </w:rPr>
        <w:t>Developers Control of the Association</w:t>
      </w:r>
      <w:r w:rsidR="007B5072" w:rsidRPr="00181492">
        <w:rPr>
          <w:rFonts w:ascii="Verdana" w:eastAsiaTheme="minorEastAsia" w:hAnsi="Verdana" w:cs="Angsana New"/>
          <w:color w:val="000000"/>
          <w:sz w:val="24"/>
          <w:szCs w:val="24"/>
        </w:rPr>
        <w:t xml:space="preserve">. Notwithstanding anything in this Article </w:t>
      </w:r>
      <w:r w:rsidR="00BF4DEB">
        <w:rPr>
          <w:rFonts w:ascii="Verdana" w:eastAsiaTheme="minorEastAsia" w:hAnsi="Verdana" w:cs="Angsana New"/>
          <w:color w:val="000000"/>
          <w:sz w:val="24"/>
          <w:szCs w:val="24"/>
        </w:rPr>
        <w:t>III</w:t>
      </w:r>
      <w:r w:rsidR="007B5072" w:rsidRPr="00181492">
        <w:rPr>
          <w:rFonts w:ascii="Verdana" w:eastAsiaTheme="minorEastAsia" w:hAnsi="Verdana" w:cs="Angsana New"/>
          <w:color w:val="000000"/>
          <w:sz w:val="24"/>
          <w:szCs w:val="24"/>
        </w:rPr>
        <w:t xml:space="preserve"> or elsewhere in this Declaration to the contrary, the Developer shall maintain absolute and exclusive control over the Association</w:t>
      </w:r>
      <w:r w:rsidR="00923BF1">
        <w:rPr>
          <w:rFonts w:ascii="Verdana" w:eastAsiaTheme="minorEastAsia" w:hAnsi="Verdana" w:cs="Angsana New"/>
          <w:color w:val="000000"/>
          <w:sz w:val="24"/>
          <w:szCs w:val="24"/>
        </w:rPr>
        <w:t xml:space="preserve"> and </w:t>
      </w:r>
      <w:r w:rsidR="007B5072" w:rsidRPr="00181492">
        <w:rPr>
          <w:rFonts w:ascii="Verdana" w:eastAsiaTheme="minorEastAsia" w:hAnsi="Verdana" w:cs="Angsana New"/>
          <w:color w:val="000000"/>
          <w:sz w:val="24"/>
          <w:szCs w:val="24"/>
        </w:rPr>
        <w:t>the Association Board, including appointment and removal of the president and all officers of the Association</w:t>
      </w:r>
      <w:r w:rsidR="00923BF1">
        <w:rPr>
          <w:rFonts w:ascii="Verdana" w:eastAsiaTheme="minorEastAsia" w:hAnsi="Verdana" w:cs="Angsana New"/>
          <w:color w:val="000000"/>
          <w:sz w:val="24"/>
          <w:szCs w:val="24"/>
        </w:rPr>
        <w:t xml:space="preserve"> and </w:t>
      </w:r>
      <w:r w:rsidR="007B5072" w:rsidRPr="00181492">
        <w:rPr>
          <w:rFonts w:ascii="Verdana" w:eastAsiaTheme="minorEastAsia" w:hAnsi="Verdana" w:cs="Angsana New"/>
          <w:color w:val="000000"/>
          <w:sz w:val="24"/>
          <w:szCs w:val="24"/>
        </w:rPr>
        <w:t>all directors of</w:t>
      </w:r>
      <w:r w:rsidR="00BF4DEB">
        <w:rPr>
          <w:rFonts w:ascii="Verdana" w:eastAsiaTheme="minorEastAsia" w:hAnsi="Verdana" w:cs="Angsana New"/>
          <w:color w:val="000000"/>
          <w:sz w:val="24"/>
          <w:szCs w:val="24"/>
        </w:rPr>
        <w:t xml:space="preserve"> </w:t>
      </w:r>
      <w:r w:rsidR="007B5072" w:rsidRPr="00181492">
        <w:rPr>
          <w:rFonts w:ascii="Verdana" w:eastAsiaTheme="minorEastAsia" w:hAnsi="Verdana" w:cs="Angsana New"/>
          <w:color w:val="000000"/>
          <w:sz w:val="24"/>
          <w:szCs w:val="24"/>
        </w:rPr>
        <w:t xml:space="preserve">the Association Board until </w:t>
      </w:r>
      <w:r w:rsidR="00923BF1">
        <w:rPr>
          <w:rFonts w:ascii="Verdana" w:eastAsiaTheme="minorEastAsia" w:hAnsi="Verdana" w:cs="Angsana New"/>
          <w:color w:val="000000"/>
          <w:sz w:val="24"/>
          <w:szCs w:val="24"/>
        </w:rPr>
        <w:t>one hundred</w:t>
      </w:r>
      <w:r>
        <w:rPr>
          <w:rFonts w:ascii="Verdana" w:eastAsiaTheme="minorEastAsia" w:hAnsi="Verdana" w:cs="Angsana New"/>
          <w:color w:val="000000"/>
          <w:sz w:val="24"/>
          <w:szCs w:val="24"/>
        </w:rPr>
        <w:t xml:space="preserve"> </w:t>
      </w:r>
      <w:r w:rsidR="00BF4DEB">
        <w:rPr>
          <w:rFonts w:ascii="Verdana" w:eastAsiaTheme="minorEastAsia" w:hAnsi="Verdana" w:cs="Angsana New"/>
          <w:color w:val="000000"/>
          <w:sz w:val="24"/>
          <w:szCs w:val="24"/>
        </w:rPr>
        <w:t>p</w:t>
      </w:r>
      <w:r w:rsidR="007B5072" w:rsidRPr="00181492">
        <w:rPr>
          <w:rFonts w:ascii="Verdana" w:eastAsiaTheme="minorEastAsia" w:hAnsi="Verdana" w:cs="Angsana New"/>
          <w:color w:val="000000"/>
          <w:sz w:val="24"/>
          <w:szCs w:val="24"/>
        </w:rPr>
        <w:t>ercent (</w:t>
      </w:r>
      <w:r w:rsidR="00923BF1">
        <w:rPr>
          <w:rFonts w:ascii="Verdana" w:eastAsiaTheme="minorEastAsia" w:hAnsi="Verdana" w:cs="Angsana New"/>
          <w:color w:val="000000"/>
          <w:sz w:val="24"/>
          <w:szCs w:val="24"/>
        </w:rPr>
        <w:t>100</w:t>
      </w:r>
      <w:r w:rsidR="007B5072" w:rsidRPr="00181492">
        <w:rPr>
          <w:rFonts w:ascii="Verdana" w:eastAsiaTheme="minorEastAsia" w:hAnsi="Verdana" w:cs="Angsana New"/>
          <w:color w:val="000000"/>
          <w:sz w:val="24"/>
          <w:szCs w:val="24"/>
        </w:rPr>
        <w:t>%) of</w:t>
      </w:r>
      <w:r w:rsidR="00BF4DEB">
        <w:rPr>
          <w:rFonts w:ascii="Verdana" w:eastAsiaTheme="minorEastAsia" w:hAnsi="Verdana" w:cs="Angsana New"/>
          <w:color w:val="000000"/>
          <w:sz w:val="24"/>
          <w:szCs w:val="24"/>
        </w:rPr>
        <w:t xml:space="preserve"> </w:t>
      </w:r>
      <w:r w:rsidR="007B5072" w:rsidRPr="00181492">
        <w:rPr>
          <w:rFonts w:ascii="Verdana" w:eastAsiaTheme="minorEastAsia" w:hAnsi="Verdana" w:cs="Angsana New"/>
          <w:color w:val="000000"/>
          <w:sz w:val="24"/>
          <w:szCs w:val="24"/>
        </w:rPr>
        <w:t>the Lots in the Development Plan (as it exists from time</w:t>
      </w:r>
      <w:r>
        <w:rPr>
          <w:rFonts w:ascii="Verdana" w:eastAsiaTheme="minorEastAsia" w:hAnsi="Verdana" w:cs="Angsana New"/>
          <w:color w:val="000000"/>
          <w:sz w:val="24"/>
          <w:szCs w:val="24"/>
        </w:rPr>
        <w:t>-</w:t>
      </w:r>
      <w:r w:rsidR="007B5072" w:rsidRPr="00181492">
        <w:rPr>
          <w:rFonts w:ascii="Verdana" w:eastAsiaTheme="minorEastAsia" w:hAnsi="Verdana" w:cs="Angsana New"/>
          <w:color w:val="000000"/>
          <w:sz w:val="24"/>
          <w:szCs w:val="24"/>
        </w:rPr>
        <w:t>to</w:t>
      </w:r>
      <w:r>
        <w:rPr>
          <w:rFonts w:ascii="Verdana" w:eastAsiaTheme="minorEastAsia" w:hAnsi="Verdana" w:cs="Angsana New"/>
          <w:color w:val="000000"/>
          <w:sz w:val="24"/>
          <w:szCs w:val="24"/>
        </w:rPr>
        <w:t>-</w:t>
      </w:r>
      <w:r w:rsidR="007B5072" w:rsidRPr="00181492">
        <w:rPr>
          <w:rFonts w:ascii="Verdana" w:eastAsiaTheme="minorEastAsia" w:hAnsi="Verdana" w:cs="Angsana New"/>
          <w:color w:val="000000"/>
          <w:sz w:val="24"/>
          <w:szCs w:val="24"/>
        </w:rPr>
        <w:t>time) have been sold to Owners other than builder</w:t>
      </w:r>
      <w:r>
        <w:rPr>
          <w:rFonts w:ascii="Verdana" w:eastAsiaTheme="minorEastAsia" w:hAnsi="Verdana" w:cs="Angsana New"/>
          <w:color w:val="000000"/>
          <w:sz w:val="24"/>
          <w:szCs w:val="24"/>
        </w:rPr>
        <w:t xml:space="preserve"> or Developer</w:t>
      </w:r>
      <w:r w:rsidR="007B5072" w:rsidRPr="00181492">
        <w:rPr>
          <w:rFonts w:ascii="Verdana" w:eastAsiaTheme="minorEastAsia" w:hAnsi="Verdana" w:cs="Angsana New"/>
          <w:color w:val="000000"/>
          <w:sz w:val="24"/>
          <w:szCs w:val="24"/>
        </w:rPr>
        <w:t>. Until such time, only the Developer shall be entitled to cast any votes with respect to the election and removal of</w:t>
      </w:r>
      <w:r w:rsidR="00BF4DEB">
        <w:rPr>
          <w:rFonts w:ascii="Verdana" w:eastAsiaTheme="minorEastAsia" w:hAnsi="Verdana" w:cs="Angsana New"/>
          <w:color w:val="000000"/>
          <w:sz w:val="24"/>
          <w:szCs w:val="24"/>
        </w:rPr>
        <w:t xml:space="preserve"> </w:t>
      </w:r>
      <w:r w:rsidR="007B5072" w:rsidRPr="00181492">
        <w:rPr>
          <w:rFonts w:ascii="Verdana" w:eastAsiaTheme="minorEastAsia" w:hAnsi="Verdana" w:cs="Angsana New"/>
          <w:color w:val="000000"/>
          <w:sz w:val="24"/>
          <w:szCs w:val="24"/>
        </w:rPr>
        <w:t>the Association Officers</w:t>
      </w:r>
      <w:r w:rsidR="00923BF1">
        <w:rPr>
          <w:rFonts w:ascii="Verdana" w:eastAsiaTheme="minorEastAsia" w:hAnsi="Verdana" w:cs="Angsana New"/>
          <w:color w:val="000000"/>
          <w:sz w:val="24"/>
          <w:szCs w:val="24"/>
        </w:rPr>
        <w:t xml:space="preserve"> and</w:t>
      </w:r>
      <w:r w:rsidR="007B5072" w:rsidRPr="00181492">
        <w:rPr>
          <w:rFonts w:ascii="Verdana" w:eastAsiaTheme="minorEastAsia" w:hAnsi="Verdana" w:cs="Angsana New"/>
          <w:color w:val="000000"/>
          <w:sz w:val="24"/>
          <w:szCs w:val="24"/>
        </w:rPr>
        <w:t xml:space="preserve"> </w:t>
      </w:r>
      <w:r w:rsidR="00923BF1">
        <w:rPr>
          <w:rFonts w:ascii="Verdana" w:eastAsiaTheme="minorEastAsia" w:hAnsi="Verdana" w:cs="Angsana New"/>
          <w:color w:val="000000"/>
          <w:sz w:val="24"/>
          <w:szCs w:val="24"/>
        </w:rPr>
        <w:t>D</w:t>
      </w:r>
      <w:r w:rsidR="007B5072" w:rsidRPr="00181492">
        <w:rPr>
          <w:rFonts w:ascii="Verdana" w:eastAsiaTheme="minorEastAsia" w:hAnsi="Verdana" w:cs="Angsana New"/>
          <w:color w:val="000000"/>
          <w:sz w:val="24"/>
          <w:szCs w:val="24"/>
        </w:rPr>
        <w:t>irector</w:t>
      </w:r>
      <w:r w:rsidR="00923BF1">
        <w:rPr>
          <w:rFonts w:ascii="Verdana" w:eastAsiaTheme="minorEastAsia" w:hAnsi="Verdana" w:cs="Angsana New"/>
          <w:color w:val="000000"/>
          <w:sz w:val="24"/>
          <w:szCs w:val="24"/>
        </w:rPr>
        <w:t>s</w:t>
      </w:r>
      <w:r w:rsidR="007B5072" w:rsidRPr="00181492">
        <w:rPr>
          <w:rFonts w:ascii="Verdana" w:eastAsiaTheme="minorEastAsia" w:hAnsi="Verdana" w:cs="Angsana New"/>
          <w:color w:val="000000"/>
          <w:sz w:val="24"/>
          <w:szCs w:val="24"/>
        </w:rPr>
        <w:t>, or any other matter requiring the vote or approval of the Association Board or Members. The Developer may voluntarily (but shall not be required to) at any time relinquish all or any part of the Developer's control and rights under this Article.</w:t>
      </w:r>
      <w:r>
        <w:rPr>
          <w:rFonts w:ascii="Verdana" w:eastAsiaTheme="minorEastAsia" w:hAnsi="Verdana" w:cs="Angsana New"/>
          <w:color w:val="000000"/>
          <w:sz w:val="24"/>
          <w:szCs w:val="24"/>
        </w:rPr>
        <w:t xml:space="preserve">  The land owned by the Developer shall remain exempt from assessment under the provisions of Article IV during the Development Control Period or shall not commence until the 1</w:t>
      </w:r>
      <w:r w:rsidRPr="00735EEF">
        <w:rPr>
          <w:rFonts w:ascii="Verdana" w:eastAsiaTheme="minorEastAsia" w:hAnsi="Verdana" w:cs="Angsana New"/>
          <w:color w:val="000000"/>
          <w:sz w:val="24"/>
          <w:szCs w:val="24"/>
          <w:vertAlign w:val="superscript"/>
        </w:rPr>
        <w:t>st</w:t>
      </w:r>
      <w:r>
        <w:rPr>
          <w:rFonts w:ascii="Verdana" w:eastAsiaTheme="minorEastAsia" w:hAnsi="Verdana" w:cs="Angsana New"/>
          <w:color w:val="000000"/>
          <w:sz w:val="24"/>
          <w:szCs w:val="24"/>
        </w:rPr>
        <w:t xml:space="preserve"> day of the month following the conveyance of such </w:t>
      </w:r>
      <w:r w:rsidR="00F431A0">
        <w:rPr>
          <w:rFonts w:ascii="Verdana" w:eastAsiaTheme="minorEastAsia" w:hAnsi="Verdana" w:cs="Angsana New"/>
          <w:color w:val="000000"/>
          <w:sz w:val="24"/>
          <w:szCs w:val="24"/>
        </w:rPr>
        <w:t>Lots and Residential Units to an Owner other than Developer</w:t>
      </w:r>
      <w:r w:rsidR="008231FF">
        <w:rPr>
          <w:rFonts w:ascii="Verdana" w:eastAsiaTheme="minorEastAsia" w:hAnsi="Verdana" w:cs="Angsana New"/>
          <w:color w:val="000000"/>
          <w:sz w:val="24"/>
          <w:szCs w:val="24"/>
        </w:rPr>
        <w:t xml:space="preserve"> with the exception of a conveyance to an approved builder prior to transfer</w:t>
      </w:r>
      <w:r w:rsidR="00F431A0">
        <w:rPr>
          <w:rFonts w:ascii="Verdana" w:eastAsiaTheme="minorEastAsia" w:hAnsi="Verdana" w:cs="Angsana New"/>
          <w:color w:val="000000"/>
          <w:sz w:val="24"/>
          <w:szCs w:val="24"/>
        </w:rPr>
        <w:t>.</w:t>
      </w:r>
    </w:p>
    <w:p w14:paraId="56213EC8" w14:textId="77777777" w:rsidR="00BF4DEB" w:rsidRPr="00181492" w:rsidRDefault="00BF4DEB" w:rsidP="00BF4DEB">
      <w:pPr>
        <w:autoSpaceDE w:val="0"/>
        <w:autoSpaceDN w:val="0"/>
        <w:adjustRightInd w:val="0"/>
        <w:spacing w:after="0" w:line="240" w:lineRule="auto"/>
        <w:jc w:val="both"/>
        <w:rPr>
          <w:rFonts w:ascii="Verdana" w:eastAsiaTheme="minorEastAsia" w:hAnsi="Verdana" w:cs="Angsana New"/>
          <w:b/>
          <w:bCs/>
          <w:color w:val="000000"/>
          <w:sz w:val="24"/>
          <w:szCs w:val="24"/>
        </w:rPr>
      </w:pPr>
    </w:p>
    <w:p w14:paraId="547257D2" w14:textId="7D40B190" w:rsidR="00502C9A" w:rsidRDefault="00735EEF" w:rsidP="00F431A0">
      <w:pPr>
        <w:widowControl w:val="0"/>
        <w:tabs>
          <w:tab w:val="left" w:pos="1058"/>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sidRPr="00EF6E69">
        <w:rPr>
          <w:rFonts w:ascii="Verdana" w:eastAsiaTheme="minorEastAsia" w:hAnsi="Verdana" w:cs="Angsana New"/>
          <w:b/>
          <w:color w:val="000000"/>
          <w:sz w:val="24"/>
          <w:szCs w:val="24"/>
          <w:highlight w:val="yellow"/>
        </w:rPr>
        <w:t>2</w:t>
      </w:r>
      <w:r w:rsidR="00BF4DEB" w:rsidRPr="00EF6E69">
        <w:rPr>
          <w:rFonts w:ascii="Verdana" w:eastAsiaTheme="minorEastAsia" w:hAnsi="Verdana" w:cs="Angsana New"/>
          <w:b/>
          <w:color w:val="000000"/>
          <w:sz w:val="24"/>
          <w:szCs w:val="24"/>
          <w:highlight w:val="yellow"/>
        </w:rPr>
        <w:t xml:space="preserve">.08  </w:t>
      </w:r>
      <w:r w:rsidR="00EF6E69" w:rsidRPr="00EF6E69">
        <w:rPr>
          <w:rFonts w:ascii="Verdana" w:eastAsiaTheme="minorEastAsia" w:hAnsi="Verdana" w:cs="Angsana New"/>
          <w:b/>
          <w:color w:val="000000"/>
          <w:sz w:val="24"/>
          <w:szCs w:val="24"/>
          <w:highlight w:val="yellow"/>
        </w:rPr>
        <w:t>Pond Dam</w:t>
      </w:r>
      <w:r w:rsidR="007B5072" w:rsidRPr="00502C9A">
        <w:rPr>
          <w:rFonts w:ascii="Verdana" w:eastAsiaTheme="minorEastAsia" w:hAnsi="Verdana" w:cs="Angsana New"/>
          <w:color w:val="000000"/>
          <w:sz w:val="24"/>
          <w:szCs w:val="24"/>
        </w:rPr>
        <w:t>. The Association shall be responsi</w:t>
      </w:r>
      <w:r w:rsidR="00BF4DEB" w:rsidRPr="00502C9A">
        <w:rPr>
          <w:rFonts w:ascii="Verdana" w:eastAsiaTheme="minorEastAsia" w:hAnsi="Verdana" w:cs="Angsana New"/>
          <w:color w:val="000000"/>
          <w:sz w:val="24"/>
          <w:szCs w:val="24"/>
        </w:rPr>
        <w:t xml:space="preserve">ble for the maintenance, repair, </w:t>
      </w:r>
      <w:r w:rsidR="00502C9A">
        <w:rPr>
          <w:rFonts w:ascii="Verdana" w:eastAsiaTheme="minorEastAsia" w:hAnsi="Verdana" w:cs="Angsana New"/>
          <w:color w:val="000000"/>
          <w:sz w:val="24"/>
          <w:szCs w:val="24"/>
        </w:rPr>
        <w:t xml:space="preserve">and </w:t>
      </w:r>
      <w:r w:rsidR="00BF4DEB" w:rsidRPr="00502C9A">
        <w:rPr>
          <w:rFonts w:ascii="Verdana" w:eastAsiaTheme="minorEastAsia" w:hAnsi="Verdana" w:cs="Angsana New"/>
          <w:color w:val="000000"/>
          <w:sz w:val="24"/>
          <w:szCs w:val="24"/>
        </w:rPr>
        <w:t xml:space="preserve">reconstruction of </w:t>
      </w:r>
      <w:r w:rsidR="00502C9A">
        <w:rPr>
          <w:rFonts w:ascii="Verdana" w:eastAsiaTheme="minorEastAsia" w:hAnsi="Verdana" w:cs="Angsana New"/>
          <w:color w:val="000000"/>
          <w:sz w:val="24"/>
          <w:szCs w:val="24"/>
        </w:rPr>
        <w:t xml:space="preserve">a certain </w:t>
      </w:r>
      <w:r w:rsidR="003B15EF">
        <w:rPr>
          <w:rFonts w:ascii="Verdana" w:eastAsiaTheme="minorEastAsia" w:hAnsi="Verdana" w:cs="Angsana New"/>
          <w:color w:val="000000"/>
          <w:sz w:val="24"/>
          <w:szCs w:val="24"/>
        </w:rPr>
        <w:t>pond dam</w:t>
      </w:r>
      <w:r w:rsidR="00502C9A">
        <w:rPr>
          <w:rFonts w:ascii="Verdana" w:eastAsiaTheme="minorEastAsia" w:hAnsi="Verdana" w:cs="Angsana New"/>
          <w:color w:val="000000"/>
          <w:sz w:val="24"/>
          <w:szCs w:val="24"/>
        </w:rPr>
        <w:t xml:space="preserve"> constructed in the Common Area.  In the event it is necessary to construct or maintain said</w:t>
      </w:r>
      <w:r w:rsidR="003B15EF">
        <w:rPr>
          <w:rFonts w:ascii="Verdana" w:eastAsiaTheme="minorEastAsia" w:hAnsi="Verdana" w:cs="Angsana New"/>
          <w:color w:val="000000"/>
          <w:sz w:val="24"/>
          <w:szCs w:val="24"/>
        </w:rPr>
        <w:t xml:space="preserve"> pond dame</w:t>
      </w:r>
      <w:r w:rsidR="00502C9A">
        <w:rPr>
          <w:rFonts w:ascii="Verdana" w:eastAsiaTheme="minorEastAsia" w:hAnsi="Verdana" w:cs="Angsana New"/>
          <w:color w:val="000000"/>
          <w:sz w:val="24"/>
          <w:szCs w:val="24"/>
        </w:rPr>
        <w:t xml:space="preserve">, the Association shall, at its own expense, cause the repair and reconstruction </w:t>
      </w:r>
      <w:r w:rsidR="003B15EF">
        <w:rPr>
          <w:rFonts w:ascii="Verdana" w:eastAsiaTheme="minorEastAsia" w:hAnsi="Verdana" w:cs="Angsana New"/>
          <w:color w:val="000000"/>
          <w:sz w:val="24"/>
          <w:szCs w:val="24"/>
        </w:rPr>
        <w:t>of the same</w:t>
      </w:r>
      <w:bookmarkStart w:id="1" w:name="_GoBack"/>
      <w:bookmarkEnd w:id="1"/>
      <w:r w:rsidR="00502C9A">
        <w:rPr>
          <w:rFonts w:ascii="Verdana" w:eastAsiaTheme="minorEastAsia" w:hAnsi="Verdana" w:cs="Angsana New"/>
          <w:color w:val="000000"/>
          <w:sz w:val="24"/>
          <w:szCs w:val="24"/>
        </w:rPr>
        <w:t xml:space="preserve"> in conformity with City requirements.</w:t>
      </w:r>
    </w:p>
    <w:p w14:paraId="419FF2F9" w14:textId="77777777" w:rsidR="007B5072" w:rsidRPr="007B5072" w:rsidRDefault="007B5072" w:rsidP="007B5072">
      <w:pPr>
        <w:autoSpaceDE w:val="0"/>
        <w:autoSpaceDN w:val="0"/>
        <w:adjustRightInd w:val="0"/>
        <w:spacing w:after="0" w:line="259" w:lineRule="exact"/>
        <w:ind w:firstLine="706"/>
        <w:jc w:val="both"/>
        <w:rPr>
          <w:rFonts w:ascii="Verdana" w:eastAsiaTheme="minorEastAsia" w:hAnsi="Verdana"/>
          <w:sz w:val="24"/>
          <w:szCs w:val="24"/>
        </w:rPr>
      </w:pPr>
    </w:p>
    <w:p w14:paraId="30391293" w14:textId="77777777" w:rsidR="00BF4DEB" w:rsidRDefault="00983F35" w:rsidP="00BF4DEB">
      <w:pPr>
        <w:autoSpaceDE w:val="0"/>
        <w:autoSpaceDN w:val="0"/>
        <w:adjustRightInd w:val="0"/>
        <w:spacing w:after="0" w:line="240" w:lineRule="auto"/>
        <w:jc w:val="center"/>
        <w:rPr>
          <w:rFonts w:ascii="Verdana" w:eastAsiaTheme="minorEastAsia" w:hAnsi="Verdana" w:cs="Angsana New"/>
          <w:b/>
          <w:bCs/>
          <w:color w:val="000000"/>
          <w:sz w:val="24"/>
          <w:szCs w:val="24"/>
        </w:rPr>
      </w:pPr>
      <w:r>
        <w:rPr>
          <w:rFonts w:ascii="Verdana" w:eastAsiaTheme="minorEastAsia" w:hAnsi="Verdana" w:cs="Angsana New"/>
          <w:b/>
          <w:bCs/>
          <w:color w:val="000000"/>
          <w:sz w:val="24"/>
          <w:szCs w:val="24"/>
        </w:rPr>
        <w:t>ARTICLE III</w:t>
      </w:r>
    </w:p>
    <w:p w14:paraId="188A5C42" w14:textId="77777777" w:rsidR="007B5072" w:rsidRPr="00181492" w:rsidRDefault="007B5072" w:rsidP="00BF4DEB">
      <w:pPr>
        <w:autoSpaceDE w:val="0"/>
        <w:autoSpaceDN w:val="0"/>
        <w:adjustRightInd w:val="0"/>
        <w:spacing w:after="0" w:line="240" w:lineRule="auto"/>
        <w:jc w:val="center"/>
        <w:rPr>
          <w:rFonts w:ascii="Verdana" w:eastAsiaTheme="minorEastAsia" w:hAnsi="Verdana" w:cs="Angsana New"/>
          <w:b/>
          <w:bCs/>
          <w:color w:val="000000"/>
          <w:sz w:val="24"/>
          <w:szCs w:val="24"/>
        </w:rPr>
      </w:pPr>
      <w:r w:rsidRPr="00181492">
        <w:rPr>
          <w:rFonts w:ascii="Verdana" w:eastAsiaTheme="minorEastAsia" w:hAnsi="Verdana" w:cs="Angsana New"/>
          <w:b/>
          <w:bCs/>
          <w:color w:val="000000"/>
          <w:sz w:val="24"/>
          <w:szCs w:val="24"/>
        </w:rPr>
        <w:t xml:space="preserve"> Imposition of Assessments and Liens Upon Property</w:t>
      </w:r>
    </w:p>
    <w:p w14:paraId="0F021510" w14:textId="77777777" w:rsidR="007B5072" w:rsidRPr="007B5072" w:rsidRDefault="007B5072" w:rsidP="007B5072">
      <w:pPr>
        <w:autoSpaceDE w:val="0"/>
        <w:autoSpaceDN w:val="0"/>
        <w:adjustRightInd w:val="0"/>
        <w:spacing w:after="0" w:line="240" w:lineRule="exact"/>
        <w:ind w:right="50" w:firstLine="533"/>
        <w:jc w:val="both"/>
        <w:rPr>
          <w:rFonts w:ascii="Verdana" w:eastAsiaTheme="minorEastAsia" w:hAnsi="Verdana"/>
          <w:sz w:val="24"/>
          <w:szCs w:val="24"/>
        </w:rPr>
      </w:pPr>
    </w:p>
    <w:p w14:paraId="5DEECC6B" w14:textId="77777777" w:rsidR="007B5072" w:rsidRDefault="00355426" w:rsidP="00355426">
      <w:pPr>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ab/>
      </w:r>
      <w:r w:rsidR="00983F35">
        <w:rPr>
          <w:rFonts w:ascii="Verdana" w:eastAsiaTheme="minorEastAsia" w:hAnsi="Verdana" w:cs="Angsana New"/>
          <w:b/>
          <w:bCs/>
          <w:color w:val="000000"/>
          <w:sz w:val="24"/>
          <w:szCs w:val="24"/>
        </w:rPr>
        <w:t>3</w:t>
      </w:r>
      <w:r w:rsidR="007B5072" w:rsidRPr="00181492">
        <w:rPr>
          <w:rFonts w:ascii="Verdana" w:eastAsiaTheme="minorEastAsia" w:hAnsi="Verdana" w:cs="Angsana New"/>
          <w:b/>
          <w:bCs/>
          <w:color w:val="000000"/>
          <w:sz w:val="24"/>
          <w:szCs w:val="24"/>
        </w:rPr>
        <w:t xml:space="preserve">.01 Covenants for Assessments and Creation of Liens. </w:t>
      </w:r>
      <w:r w:rsidR="007B5072" w:rsidRPr="00181492">
        <w:rPr>
          <w:rFonts w:ascii="Verdana" w:eastAsiaTheme="minorEastAsia" w:hAnsi="Verdana" w:cs="Angsana New"/>
          <w:color w:val="000000"/>
          <w:sz w:val="24"/>
          <w:szCs w:val="24"/>
        </w:rPr>
        <w:t>The Developer and each Owner, jointly and severally, for himself, his heirs, distributees, legal representatives, successors and assigns, by acceptance of a Deed or other conveyance for any Lot which is Assessable Property, whether or not the covenants contained herein shall be expressed in any such Deed or other conveyance, hereby covenants and agrees that:</w:t>
      </w:r>
    </w:p>
    <w:p w14:paraId="2D251B42" w14:textId="77777777" w:rsidR="00355426" w:rsidRPr="00181492" w:rsidRDefault="00355426" w:rsidP="00355426">
      <w:pPr>
        <w:autoSpaceDE w:val="0"/>
        <w:autoSpaceDN w:val="0"/>
        <w:adjustRightInd w:val="0"/>
        <w:spacing w:after="0" w:line="240" w:lineRule="auto"/>
        <w:jc w:val="both"/>
        <w:rPr>
          <w:rFonts w:ascii="Verdana" w:eastAsiaTheme="minorEastAsia" w:hAnsi="Verdana" w:cs="Angsana New"/>
          <w:color w:val="000000"/>
          <w:sz w:val="24"/>
          <w:szCs w:val="24"/>
        </w:rPr>
      </w:pPr>
    </w:p>
    <w:p w14:paraId="03938C85" w14:textId="77777777" w:rsidR="007B5072" w:rsidRDefault="00355426" w:rsidP="00355426">
      <w:pPr>
        <w:widowControl w:val="0"/>
        <w:tabs>
          <w:tab w:val="left" w:pos="1598"/>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(a) </w:t>
      </w:r>
      <w:r w:rsidR="00983F35">
        <w:rPr>
          <w:rFonts w:ascii="Verdana" w:eastAsiaTheme="minorEastAsia" w:hAnsi="Verdana" w:cs="Angsana New"/>
          <w:color w:val="000000"/>
          <w:sz w:val="24"/>
          <w:szCs w:val="24"/>
        </w:rPr>
        <w:t>Owner</w:t>
      </w:r>
      <w:r w:rsidR="007B5072" w:rsidRPr="00181492">
        <w:rPr>
          <w:rFonts w:ascii="Verdana" w:eastAsiaTheme="minorEastAsia" w:hAnsi="Verdana" w:cs="Angsana New"/>
          <w:color w:val="000000"/>
          <w:sz w:val="24"/>
          <w:szCs w:val="24"/>
        </w:rPr>
        <w:t xml:space="preserve"> will pay to the Association all Assessments which may or shall be levied by the Association against Assessable Property owned by him in each year or any part thereof, and that he will pay to the Association the user fees and charges and all other duly authorized charges to be established as herein provided, if applicable, levied by the Association in each year and including </w:t>
      </w:r>
      <w:r w:rsidR="007B5072" w:rsidRPr="00181492">
        <w:rPr>
          <w:rFonts w:ascii="Verdana" w:eastAsiaTheme="minorEastAsia" w:hAnsi="Verdana" w:cs="Angsana New"/>
          <w:color w:val="000000"/>
          <w:sz w:val="24"/>
          <w:szCs w:val="24"/>
        </w:rPr>
        <w:lastRenderedPageBreak/>
        <w:t>Special Assessments levied pursuant hereto</w:t>
      </w:r>
      <w:r w:rsidR="00316A5E">
        <w:rPr>
          <w:rFonts w:ascii="Verdana" w:eastAsiaTheme="minorEastAsia" w:hAnsi="Verdana" w:cs="Angsana New"/>
          <w:color w:val="000000"/>
          <w:sz w:val="24"/>
          <w:szCs w:val="24"/>
        </w:rPr>
        <w:t>.</w:t>
      </w:r>
    </w:p>
    <w:p w14:paraId="4E82801D" w14:textId="77777777" w:rsidR="00355426" w:rsidRPr="00181492" w:rsidRDefault="00355426" w:rsidP="00355426">
      <w:pPr>
        <w:widowControl w:val="0"/>
        <w:tabs>
          <w:tab w:val="left" w:pos="1598"/>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7F79C268" w14:textId="77777777" w:rsidR="007B5072" w:rsidRPr="00181492" w:rsidRDefault="00355426" w:rsidP="00355426">
      <w:pPr>
        <w:widowControl w:val="0"/>
        <w:tabs>
          <w:tab w:val="left" w:pos="1598"/>
        </w:tabs>
        <w:autoSpaceDE w:val="0"/>
        <w:autoSpaceDN w:val="0"/>
        <w:adjustRightInd w:val="0"/>
        <w:spacing w:after="0" w:line="240" w:lineRule="auto"/>
        <w:ind w:left="720" w:right="720"/>
        <w:jc w:val="both"/>
        <w:rPr>
          <w:rFonts w:ascii="Verdana" w:eastAsiaTheme="minorEastAsia" w:hAnsi="Verdana" w:cs="Angsana New"/>
          <w:b/>
          <w:bCs/>
          <w:color w:val="000000"/>
          <w:sz w:val="24"/>
          <w:szCs w:val="24"/>
        </w:rPr>
      </w:pPr>
      <w:r>
        <w:rPr>
          <w:rFonts w:ascii="Verdana" w:eastAsiaTheme="minorEastAsia" w:hAnsi="Verdana" w:cs="Angsana New"/>
          <w:color w:val="000000"/>
          <w:sz w:val="24"/>
          <w:szCs w:val="24"/>
        </w:rPr>
        <w:t xml:space="preserve">(b) </w:t>
      </w:r>
      <w:r w:rsidR="00983F35">
        <w:rPr>
          <w:rFonts w:ascii="Verdana" w:eastAsiaTheme="minorEastAsia" w:hAnsi="Verdana" w:cs="Angsana New"/>
          <w:color w:val="000000"/>
          <w:sz w:val="24"/>
          <w:szCs w:val="24"/>
        </w:rPr>
        <w:t>Owner</w:t>
      </w:r>
      <w:r w:rsidR="007B5072" w:rsidRPr="00181492">
        <w:rPr>
          <w:rFonts w:ascii="Verdana" w:eastAsiaTheme="minorEastAsia" w:hAnsi="Verdana" w:cs="Angsana New"/>
          <w:color w:val="000000"/>
          <w:sz w:val="24"/>
          <w:szCs w:val="24"/>
        </w:rPr>
        <w:t xml:space="preserve"> shall be personally liable for all such Assessments and user fees and charges which become due while he is the Owner of each Lot bei</w:t>
      </w:r>
      <w:r>
        <w:rPr>
          <w:rFonts w:ascii="Verdana" w:eastAsiaTheme="minorEastAsia" w:hAnsi="Verdana" w:cs="Angsana New"/>
          <w:color w:val="000000"/>
          <w:sz w:val="24"/>
          <w:szCs w:val="24"/>
        </w:rPr>
        <w:t>ng assessed</w:t>
      </w:r>
      <w:r w:rsidR="00316A5E">
        <w:rPr>
          <w:rFonts w:ascii="Verdana" w:eastAsiaTheme="minorEastAsia" w:hAnsi="Verdana" w:cs="Angsana New"/>
          <w:color w:val="000000"/>
          <w:sz w:val="24"/>
          <w:szCs w:val="24"/>
        </w:rPr>
        <w:t>.</w:t>
      </w:r>
    </w:p>
    <w:p w14:paraId="7D2402DE" w14:textId="77777777" w:rsidR="007B5072" w:rsidRPr="007B5072" w:rsidRDefault="007B5072" w:rsidP="00355426">
      <w:pPr>
        <w:autoSpaceDE w:val="0"/>
        <w:autoSpaceDN w:val="0"/>
        <w:adjustRightInd w:val="0"/>
        <w:spacing w:after="0" w:line="240" w:lineRule="auto"/>
        <w:ind w:left="720" w:right="720" w:firstLine="706"/>
        <w:jc w:val="both"/>
        <w:rPr>
          <w:rFonts w:ascii="Verdana" w:eastAsiaTheme="minorEastAsia" w:hAnsi="Verdana"/>
          <w:sz w:val="24"/>
          <w:szCs w:val="24"/>
        </w:rPr>
      </w:pPr>
    </w:p>
    <w:p w14:paraId="698EFED9" w14:textId="77777777" w:rsidR="00983F35" w:rsidRDefault="00355426" w:rsidP="00355426">
      <w:pPr>
        <w:widowControl w:val="0"/>
        <w:tabs>
          <w:tab w:val="left" w:pos="1224"/>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sidRPr="00502C9A">
        <w:rPr>
          <w:rFonts w:ascii="Verdana" w:eastAsiaTheme="minorEastAsia" w:hAnsi="Verdana" w:cs="Angsana New"/>
          <w:color w:val="000000"/>
          <w:sz w:val="24"/>
          <w:szCs w:val="24"/>
        </w:rPr>
        <w:t xml:space="preserve">(c) </w:t>
      </w:r>
      <w:r w:rsidR="00983F35" w:rsidRPr="00502C9A">
        <w:rPr>
          <w:rFonts w:ascii="Verdana" w:eastAsiaTheme="minorEastAsia" w:hAnsi="Verdana" w:cs="Angsana New"/>
          <w:color w:val="000000"/>
          <w:sz w:val="24"/>
          <w:szCs w:val="24"/>
        </w:rPr>
        <w:t>the annual assessments provided herein shall commence as to all Lots and Units on the 1</w:t>
      </w:r>
      <w:r w:rsidR="00983F35" w:rsidRPr="00502C9A">
        <w:rPr>
          <w:rFonts w:ascii="Verdana" w:eastAsiaTheme="minorEastAsia" w:hAnsi="Verdana" w:cs="Angsana New"/>
          <w:color w:val="000000"/>
          <w:sz w:val="24"/>
          <w:szCs w:val="24"/>
          <w:vertAlign w:val="superscript"/>
        </w:rPr>
        <w:t>st</w:t>
      </w:r>
      <w:r w:rsidR="00983F35" w:rsidRPr="00502C9A">
        <w:rPr>
          <w:rFonts w:ascii="Verdana" w:eastAsiaTheme="minorEastAsia" w:hAnsi="Verdana" w:cs="Angsana New"/>
          <w:color w:val="000000"/>
          <w:sz w:val="24"/>
          <w:szCs w:val="24"/>
        </w:rPr>
        <w:t xml:space="preserve"> day of the month following the conveyance of such Lot(s) by the Developer and shall be adjusted according to the number of months remaining in the calendar year.</w:t>
      </w:r>
      <w:r w:rsidR="00983F35">
        <w:rPr>
          <w:rFonts w:ascii="Verdana" w:eastAsiaTheme="minorEastAsia" w:hAnsi="Verdana" w:cs="Angsana New"/>
          <w:color w:val="000000"/>
          <w:sz w:val="24"/>
          <w:szCs w:val="24"/>
        </w:rPr>
        <w:t xml:space="preserve"> </w:t>
      </w:r>
    </w:p>
    <w:p w14:paraId="2DD3C2F2" w14:textId="77777777" w:rsidR="00983F35" w:rsidRDefault="00983F35" w:rsidP="00355426">
      <w:pPr>
        <w:widowControl w:val="0"/>
        <w:tabs>
          <w:tab w:val="left" w:pos="1224"/>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2FEA77E9" w14:textId="77777777" w:rsidR="007B5072" w:rsidRDefault="00983F35" w:rsidP="00355426">
      <w:pPr>
        <w:widowControl w:val="0"/>
        <w:tabs>
          <w:tab w:val="left" w:pos="1224"/>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(d) </w:t>
      </w:r>
      <w:r w:rsidR="007B5072" w:rsidRPr="00181492">
        <w:rPr>
          <w:rFonts w:ascii="Verdana" w:eastAsiaTheme="minorEastAsia" w:hAnsi="Verdana" w:cs="Angsana New"/>
          <w:color w:val="000000"/>
          <w:sz w:val="24"/>
          <w:szCs w:val="24"/>
        </w:rPr>
        <w:t xml:space="preserve">all Assessments, together with the continuing obligation to pay each </w:t>
      </w:r>
      <w:r w:rsidR="00355426">
        <w:rPr>
          <w:rFonts w:ascii="Verdana" w:eastAsiaTheme="minorEastAsia" w:hAnsi="Verdana" w:cs="Angsana New"/>
          <w:color w:val="000000"/>
          <w:sz w:val="24"/>
          <w:szCs w:val="24"/>
        </w:rPr>
        <w:t xml:space="preserve">assessment </w:t>
      </w:r>
      <w:r w:rsidR="007B5072" w:rsidRPr="00181492">
        <w:rPr>
          <w:rFonts w:ascii="Verdana" w:eastAsiaTheme="minorEastAsia" w:hAnsi="Verdana" w:cs="Angsana New"/>
          <w:color w:val="000000"/>
          <w:sz w:val="24"/>
          <w:szCs w:val="24"/>
        </w:rPr>
        <w:t xml:space="preserve">assessed in all </w:t>
      </w:r>
      <w:r w:rsidR="00355426">
        <w:rPr>
          <w:rFonts w:ascii="Verdana" w:eastAsiaTheme="minorEastAsia" w:hAnsi="Verdana" w:cs="Angsana New"/>
          <w:color w:val="000000"/>
          <w:sz w:val="24"/>
          <w:szCs w:val="24"/>
        </w:rPr>
        <w:t>fu</w:t>
      </w:r>
      <w:r w:rsidR="007B5072" w:rsidRPr="00181492">
        <w:rPr>
          <w:rFonts w:ascii="Verdana" w:eastAsiaTheme="minorEastAsia" w:hAnsi="Verdana" w:cs="Angsana New"/>
          <w:color w:val="000000"/>
          <w:sz w:val="24"/>
          <w:szCs w:val="24"/>
        </w:rPr>
        <w:t>ture years, and all user fees and charges, together with all costs</w:t>
      </w:r>
      <w:r w:rsidR="00355426">
        <w:rPr>
          <w:rFonts w:ascii="Verdana" w:eastAsiaTheme="minorEastAsia" w:hAnsi="Verdana" w:cs="Angsana New"/>
          <w:color w:val="000000"/>
          <w:sz w:val="24"/>
          <w:szCs w:val="24"/>
        </w:rPr>
        <w:t xml:space="preserve">, </w:t>
      </w:r>
      <w:r w:rsidR="007B5072" w:rsidRPr="00181492">
        <w:rPr>
          <w:rFonts w:ascii="Verdana" w:eastAsiaTheme="minorEastAsia" w:hAnsi="Verdana" w:cs="Angsana New"/>
          <w:color w:val="000000"/>
          <w:sz w:val="24"/>
          <w:szCs w:val="24"/>
        </w:rPr>
        <w:t>expenses, interest and reasonable attorney</w:t>
      </w:r>
      <w:r w:rsidR="00355426">
        <w:rPr>
          <w:rFonts w:ascii="Verdana" w:eastAsiaTheme="minorEastAsia" w:hAnsi="Verdana" w:cs="Angsana New"/>
          <w:color w:val="000000"/>
          <w:sz w:val="24"/>
          <w:szCs w:val="24"/>
        </w:rPr>
        <w:t>’</w:t>
      </w:r>
      <w:r w:rsidR="007B5072" w:rsidRPr="00181492">
        <w:rPr>
          <w:rFonts w:ascii="Verdana" w:eastAsiaTheme="minorEastAsia" w:hAnsi="Verdana" w:cs="Angsana New"/>
          <w:color w:val="000000"/>
          <w:sz w:val="24"/>
          <w:szCs w:val="24"/>
        </w:rPr>
        <w:t>s fees incurred in the collection of delinquencies, shall become, upon the filing of this Declaration, and thereafter remain a charge against and be secured by a continuing lien upon the Assessable Property of such Owner</w:t>
      </w:r>
      <w:r w:rsidR="00316A5E">
        <w:rPr>
          <w:rFonts w:ascii="Verdana" w:eastAsiaTheme="minorEastAsia" w:hAnsi="Verdana" w:cs="Angsana New"/>
          <w:color w:val="000000"/>
          <w:sz w:val="24"/>
          <w:szCs w:val="24"/>
        </w:rPr>
        <w:t>.</w:t>
      </w:r>
    </w:p>
    <w:p w14:paraId="5106EFBF" w14:textId="77777777" w:rsidR="00D535BF" w:rsidRDefault="00D535BF" w:rsidP="00355426">
      <w:pPr>
        <w:widowControl w:val="0"/>
        <w:tabs>
          <w:tab w:val="left" w:pos="1224"/>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122864E1" w14:textId="77777777" w:rsidR="007B5072" w:rsidRPr="00181492" w:rsidRDefault="00355426" w:rsidP="00355426">
      <w:pPr>
        <w:widowControl w:val="0"/>
        <w:tabs>
          <w:tab w:val="left" w:pos="1138"/>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w:t>
      </w:r>
      <w:r w:rsidR="00983F35">
        <w:rPr>
          <w:rFonts w:ascii="Verdana" w:eastAsiaTheme="minorEastAsia" w:hAnsi="Verdana" w:cs="Angsana New"/>
          <w:color w:val="000000"/>
          <w:sz w:val="24"/>
          <w:szCs w:val="24"/>
        </w:rPr>
        <w:t>e</w:t>
      </w:r>
      <w:r>
        <w:rPr>
          <w:rFonts w:ascii="Verdana" w:eastAsiaTheme="minorEastAsia" w:hAnsi="Verdana" w:cs="Angsana New"/>
          <w:color w:val="000000"/>
          <w:sz w:val="24"/>
          <w:szCs w:val="24"/>
        </w:rPr>
        <w:t xml:space="preserve">) </w:t>
      </w:r>
      <w:r w:rsidR="007B5072" w:rsidRPr="00181492">
        <w:rPr>
          <w:rFonts w:ascii="Verdana" w:eastAsiaTheme="minorEastAsia" w:hAnsi="Verdana" w:cs="Angsana New"/>
          <w:color w:val="000000"/>
          <w:sz w:val="24"/>
          <w:szCs w:val="24"/>
        </w:rPr>
        <w:t>said charge and lien shall be superior to any and all other charges, liens or encumbrances which may hereafter in any manner arise or be imposed upon the Assessable Property (or the Nonassessable Property to the extent that it may later become Assessable Property) whether arising from or imposed by judgment or decree or by any agreement, contract, mortgage or other instruments, excepting only purchase money mortgages or deeds of trust given to finance the purchase of</w:t>
      </w:r>
      <w:r>
        <w:rPr>
          <w:rFonts w:ascii="Verdana" w:eastAsiaTheme="minorEastAsia" w:hAnsi="Verdana" w:cs="Angsana New"/>
          <w:color w:val="000000"/>
          <w:sz w:val="24"/>
          <w:szCs w:val="24"/>
        </w:rPr>
        <w:t xml:space="preserve"> </w:t>
      </w:r>
      <w:r w:rsidR="007B5072" w:rsidRPr="00181492">
        <w:rPr>
          <w:rFonts w:ascii="Verdana" w:eastAsiaTheme="minorEastAsia" w:hAnsi="Verdana" w:cs="Angsana New"/>
          <w:color w:val="000000"/>
          <w:sz w:val="24"/>
          <w:szCs w:val="24"/>
        </w:rPr>
        <w:t>the Lot and liens for taxes or other public charges as are made superior by applicable law.</w:t>
      </w:r>
    </w:p>
    <w:p w14:paraId="32B2D432" w14:textId="77777777" w:rsidR="007B5072" w:rsidRDefault="00A95A74" w:rsidP="007B5072">
      <w:pPr>
        <w:autoSpaceDE w:val="0"/>
        <w:autoSpaceDN w:val="0"/>
        <w:adjustRightInd w:val="0"/>
        <w:spacing w:before="180" w:after="0" w:line="240" w:lineRule="auto"/>
        <w:rPr>
          <w:rFonts w:ascii="Verdana" w:eastAsiaTheme="minorEastAsia" w:hAnsi="Verdana" w:cs="Angsana New"/>
          <w:color w:val="000000"/>
          <w:sz w:val="24"/>
          <w:szCs w:val="24"/>
        </w:rPr>
      </w:pPr>
      <w:r>
        <w:rPr>
          <w:rFonts w:ascii="Verdana" w:eastAsiaTheme="minorEastAsia" w:hAnsi="Verdana" w:cs="Angsana New"/>
          <w:color w:val="000000"/>
          <w:sz w:val="24"/>
          <w:szCs w:val="24"/>
        </w:rPr>
        <w:tab/>
      </w:r>
      <w:r w:rsidR="00E91133" w:rsidRPr="000D7CDB">
        <w:rPr>
          <w:rFonts w:ascii="Verdana" w:eastAsiaTheme="minorEastAsia" w:hAnsi="Verdana" w:cs="Angsana New"/>
          <w:b/>
          <w:color w:val="000000"/>
          <w:sz w:val="24"/>
          <w:szCs w:val="24"/>
        </w:rPr>
        <w:t>3</w:t>
      </w:r>
      <w:r w:rsidRPr="00A95A74">
        <w:rPr>
          <w:rFonts w:ascii="Verdana" w:eastAsiaTheme="minorEastAsia" w:hAnsi="Verdana" w:cs="Angsana New"/>
          <w:b/>
          <w:color w:val="000000"/>
          <w:sz w:val="24"/>
          <w:szCs w:val="24"/>
        </w:rPr>
        <w:t>.</w:t>
      </w:r>
      <w:r w:rsidR="007B5072" w:rsidRPr="00A95A74">
        <w:rPr>
          <w:rFonts w:ascii="Verdana" w:eastAsiaTheme="minorEastAsia" w:hAnsi="Verdana" w:cs="Angsana New"/>
          <w:b/>
          <w:color w:val="000000"/>
          <w:sz w:val="24"/>
          <w:szCs w:val="24"/>
        </w:rPr>
        <w:t xml:space="preserve">02 </w:t>
      </w:r>
      <w:r w:rsidRPr="00A95A74">
        <w:rPr>
          <w:rFonts w:ascii="Verdana" w:eastAsiaTheme="minorEastAsia" w:hAnsi="Verdana" w:cs="Angsana New"/>
          <w:b/>
          <w:color w:val="000000"/>
          <w:sz w:val="24"/>
          <w:szCs w:val="24"/>
        </w:rPr>
        <w:t xml:space="preserve"> </w:t>
      </w:r>
      <w:r w:rsidR="007B5072" w:rsidRPr="00A95A74">
        <w:rPr>
          <w:rFonts w:ascii="Verdana" w:eastAsiaTheme="minorEastAsia" w:hAnsi="Verdana" w:cs="Angsana New"/>
          <w:b/>
          <w:color w:val="000000"/>
          <w:sz w:val="24"/>
          <w:szCs w:val="24"/>
        </w:rPr>
        <w:t>Uniform Rate of Assessment</w:t>
      </w:r>
      <w:r w:rsidR="007B5072" w:rsidRPr="00181492">
        <w:rPr>
          <w:rFonts w:ascii="Verdana" w:eastAsiaTheme="minorEastAsia" w:hAnsi="Verdana" w:cs="Angsana New"/>
          <w:color w:val="000000"/>
          <w:sz w:val="24"/>
          <w:szCs w:val="24"/>
        </w:rPr>
        <w:t>.</w:t>
      </w:r>
    </w:p>
    <w:p w14:paraId="11834E72" w14:textId="77777777" w:rsidR="00D535BF" w:rsidRDefault="00D535BF" w:rsidP="000A74AC">
      <w:pPr>
        <w:widowControl w:val="0"/>
        <w:tabs>
          <w:tab w:val="left" w:pos="1224"/>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75651B71" w14:textId="77777777" w:rsidR="006E36B5" w:rsidRDefault="00A95A74" w:rsidP="000A74AC">
      <w:pPr>
        <w:widowControl w:val="0"/>
        <w:tabs>
          <w:tab w:val="left" w:pos="1224"/>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(a)  </w:t>
      </w:r>
      <w:r w:rsidR="007B5072" w:rsidRPr="00181492">
        <w:rPr>
          <w:rFonts w:ascii="Verdana" w:eastAsiaTheme="minorEastAsia" w:hAnsi="Verdana" w:cs="Angsana New"/>
          <w:color w:val="000000"/>
          <w:sz w:val="24"/>
          <w:szCs w:val="24"/>
        </w:rPr>
        <w:t xml:space="preserve">For the purpose of providing </w:t>
      </w:r>
      <w:r>
        <w:rPr>
          <w:rFonts w:ascii="Verdana" w:eastAsiaTheme="minorEastAsia" w:hAnsi="Verdana" w:cs="Angsana New"/>
          <w:color w:val="000000"/>
          <w:sz w:val="24"/>
          <w:szCs w:val="24"/>
        </w:rPr>
        <w:t>funds</w:t>
      </w:r>
      <w:r w:rsidR="007B5072" w:rsidRPr="00181492">
        <w:rPr>
          <w:rFonts w:ascii="Verdana" w:eastAsiaTheme="minorEastAsia" w:hAnsi="Verdana" w:cs="Angsana New"/>
          <w:color w:val="000000"/>
          <w:sz w:val="24"/>
          <w:szCs w:val="24"/>
        </w:rPr>
        <w:t xml:space="preserve"> for the uses specified herein, the Association Board shall assess against the Assessable Property in each year a charge (referred to herein as "Assessment" or "Annual Assessment"), which shall be uniform with respect to all Assessable Property, as hereinafter provided, and shall be in such amounts as determined by the Association Board</w:t>
      </w:r>
      <w:r w:rsidR="008231FF">
        <w:rPr>
          <w:rFonts w:ascii="Verdana" w:eastAsiaTheme="minorEastAsia" w:hAnsi="Verdana" w:cs="Angsana New"/>
          <w:color w:val="000000"/>
          <w:sz w:val="24"/>
          <w:szCs w:val="24"/>
        </w:rPr>
        <w:t xml:space="preserve"> and </w:t>
      </w:r>
      <w:r w:rsidR="007B5072" w:rsidRPr="00181492">
        <w:rPr>
          <w:rFonts w:ascii="Verdana" w:eastAsiaTheme="minorEastAsia" w:hAnsi="Verdana" w:cs="Angsana New"/>
          <w:color w:val="000000"/>
          <w:sz w:val="24"/>
          <w:szCs w:val="24"/>
        </w:rPr>
        <w:t xml:space="preserve">into classifications, which classifications shall be based upon the character of ownership, nature of use, i.e., residential or commercial, status of occupancy and such other criteria as the Association Board </w:t>
      </w:r>
      <w:r w:rsidR="008231FF">
        <w:rPr>
          <w:rFonts w:ascii="Verdana" w:eastAsiaTheme="minorEastAsia" w:hAnsi="Verdana" w:cs="Angsana New"/>
          <w:color w:val="000000"/>
          <w:sz w:val="24"/>
          <w:szCs w:val="24"/>
        </w:rPr>
        <w:t>shall establish</w:t>
      </w:r>
      <w:r w:rsidR="007B5072" w:rsidRPr="00181492">
        <w:rPr>
          <w:rFonts w:ascii="Verdana" w:eastAsiaTheme="minorEastAsia" w:hAnsi="Verdana" w:cs="Angsana New"/>
          <w:color w:val="000000"/>
          <w:sz w:val="24"/>
          <w:szCs w:val="24"/>
        </w:rPr>
        <w:t xml:space="preserve">. Lots owned by the Developer </w:t>
      </w:r>
      <w:r w:rsidR="008231FF">
        <w:rPr>
          <w:rFonts w:ascii="Verdana" w:eastAsiaTheme="minorEastAsia" w:hAnsi="Verdana" w:cs="Angsana New"/>
          <w:color w:val="000000"/>
          <w:sz w:val="24"/>
          <w:szCs w:val="24"/>
        </w:rPr>
        <w:t xml:space="preserve">or builder </w:t>
      </w:r>
      <w:r w:rsidR="007B5072" w:rsidRPr="00181492">
        <w:rPr>
          <w:rFonts w:ascii="Verdana" w:eastAsiaTheme="minorEastAsia" w:hAnsi="Verdana" w:cs="Angsana New"/>
          <w:color w:val="000000"/>
          <w:sz w:val="24"/>
          <w:szCs w:val="24"/>
        </w:rPr>
        <w:t xml:space="preserve">need not be assessed until such Lots are sold to </w:t>
      </w:r>
      <w:r w:rsidR="008231FF">
        <w:rPr>
          <w:rFonts w:ascii="Verdana" w:eastAsiaTheme="minorEastAsia" w:hAnsi="Verdana" w:cs="Angsana New"/>
          <w:color w:val="000000"/>
          <w:sz w:val="24"/>
          <w:szCs w:val="24"/>
        </w:rPr>
        <w:t xml:space="preserve">an </w:t>
      </w:r>
      <w:r w:rsidR="007B5072" w:rsidRPr="00181492">
        <w:rPr>
          <w:rFonts w:ascii="Verdana" w:eastAsiaTheme="minorEastAsia" w:hAnsi="Verdana" w:cs="Angsana New"/>
          <w:color w:val="000000"/>
          <w:sz w:val="24"/>
          <w:szCs w:val="24"/>
        </w:rPr>
        <w:t xml:space="preserve">Owner. </w:t>
      </w:r>
      <w:r w:rsidR="007B5072" w:rsidRPr="00181492">
        <w:rPr>
          <w:rFonts w:ascii="Verdana" w:eastAsiaTheme="minorEastAsia" w:hAnsi="Verdana" w:cs="Angsana New"/>
          <w:color w:val="000000"/>
          <w:sz w:val="24"/>
          <w:szCs w:val="24"/>
        </w:rPr>
        <w:lastRenderedPageBreak/>
        <w:t xml:space="preserve">Lots which are owned by a builder shall </w:t>
      </w:r>
      <w:r w:rsidR="008231FF">
        <w:rPr>
          <w:rFonts w:ascii="Verdana" w:eastAsiaTheme="minorEastAsia" w:hAnsi="Verdana" w:cs="Angsana New"/>
          <w:color w:val="000000"/>
          <w:sz w:val="24"/>
          <w:szCs w:val="24"/>
        </w:rPr>
        <w:t xml:space="preserve">not </w:t>
      </w:r>
      <w:r w:rsidR="007B5072" w:rsidRPr="00181492">
        <w:rPr>
          <w:rFonts w:ascii="Verdana" w:eastAsiaTheme="minorEastAsia" w:hAnsi="Verdana" w:cs="Angsana New"/>
          <w:color w:val="000000"/>
          <w:sz w:val="24"/>
          <w:szCs w:val="24"/>
        </w:rPr>
        <w:t>be assessed</w:t>
      </w:r>
      <w:r w:rsidR="006E36B5">
        <w:rPr>
          <w:rFonts w:ascii="Verdana" w:eastAsiaTheme="minorEastAsia" w:hAnsi="Verdana" w:cs="Angsana New"/>
          <w:color w:val="000000"/>
          <w:sz w:val="24"/>
          <w:szCs w:val="24"/>
        </w:rPr>
        <w:t>.</w:t>
      </w:r>
    </w:p>
    <w:p w14:paraId="42DAA873" w14:textId="77777777" w:rsidR="000D7CDB" w:rsidRDefault="000D7CDB" w:rsidP="000A74AC">
      <w:pPr>
        <w:widowControl w:val="0"/>
        <w:tabs>
          <w:tab w:val="left" w:pos="1224"/>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597D1AEB" w14:textId="77777777" w:rsidR="007B5072" w:rsidRPr="00181492" w:rsidRDefault="00A95A74" w:rsidP="000A74AC">
      <w:pPr>
        <w:widowControl w:val="0"/>
        <w:tabs>
          <w:tab w:val="left" w:pos="1152"/>
        </w:tabs>
        <w:autoSpaceDE w:val="0"/>
        <w:autoSpaceDN w:val="0"/>
        <w:adjustRightInd w:val="0"/>
        <w:spacing w:after="0" w:line="240" w:lineRule="auto"/>
        <w:ind w:left="720" w:right="720"/>
        <w:jc w:val="both"/>
        <w:rPr>
          <w:rFonts w:ascii="Verdana" w:eastAsiaTheme="minorEastAsia" w:hAnsi="Verdana" w:cs="Angsana New"/>
          <w:b/>
          <w:bCs/>
          <w:color w:val="000000"/>
          <w:sz w:val="24"/>
          <w:szCs w:val="24"/>
        </w:rPr>
      </w:pPr>
      <w:r w:rsidRPr="006677A2">
        <w:rPr>
          <w:rFonts w:ascii="Verdana" w:eastAsiaTheme="minorEastAsia" w:hAnsi="Verdana" w:cs="Angsana New"/>
          <w:color w:val="000000"/>
          <w:sz w:val="24"/>
          <w:szCs w:val="24"/>
          <w:highlight w:val="yellow"/>
        </w:rPr>
        <w:t xml:space="preserve">(b) </w:t>
      </w:r>
      <w:r w:rsidR="000D7CDB" w:rsidRPr="006677A2">
        <w:rPr>
          <w:rFonts w:ascii="Verdana" w:eastAsiaTheme="minorEastAsia" w:hAnsi="Verdana" w:cs="Angsana New"/>
          <w:color w:val="000000"/>
          <w:sz w:val="24"/>
          <w:szCs w:val="24"/>
          <w:highlight w:val="yellow"/>
        </w:rPr>
        <w:t>Annually, prior to the end o</w:t>
      </w:r>
      <w:r w:rsidR="007B5072" w:rsidRPr="006677A2">
        <w:rPr>
          <w:rFonts w:ascii="Verdana" w:eastAsiaTheme="minorEastAsia" w:hAnsi="Verdana" w:cs="Angsana New"/>
          <w:color w:val="000000"/>
          <w:sz w:val="24"/>
          <w:szCs w:val="24"/>
          <w:highlight w:val="yellow"/>
        </w:rPr>
        <w:t>f each fiscal year for the Association, the Association Board shall prepare an annual cash budget projecting anticipated revenues, cash receipts, cash expenditures, and net cash, surplus or deficit for the ensuing fiscal year (the "Association</w:t>
      </w:r>
      <w:r w:rsidRPr="006677A2">
        <w:rPr>
          <w:rFonts w:ascii="Verdana" w:eastAsiaTheme="minorEastAsia" w:hAnsi="Verdana" w:cs="Angsana New"/>
          <w:color w:val="000000"/>
          <w:sz w:val="24"/>
          <w:szCs w:val="24"/>
          <w:highlight w:val="yellow"/>
        </w:rPr>
        <w:t xml:space="preserve"> </w:t>
      </w:r>
      <w:r w:rsidR="007B5072" w:rsidRPr="006677A2">
        <w:rPr>
          <w:rFonts w:ascii="Verdana" w:eastAsiaTheme="minorEastAsia" w:hAnsi="Verdana" w:cs="Angsana New"/>
          <w:color w:val="000000"/>
          <w:sz w:val="24"/>
          <w:szCs w:val="24"/>
          <w:highlight w:val="yellow"/>
        </w:rPr>
        <w:t>Budget"). The fiscal</w:t>
      </w:r>
      <w:r w:rsidRPr="006677A2">
        <w:rPr>
          <w:rFonts w:ascii="Verdana" w:eastAsiaTheme="minorEastAsia" w:hAnsi="Verdana" w:cs="Angsana New"/>
          <w:color w:val="000000"/>
          <w:sz w:val="24"/>
          <w:szCs w:val="24"/>
          <w:highlight w:val="yellow"/>
        </w:rPr>
        <w:t xml:space="preserve"> year</w:t>
      </w:r>
      <w:r w:rsidR="007B5072" w:rsidRPr="006677A2">
        <w:rPr>
          <w:rFonts w:ascii="Verdana" w:eastAsiaTheme="minorEastAsia" w:hAnsi="Verdana" w:cs="Angsana New"/>
          <w:color w:val="000000"/>
          <w:sz w:val="24"/>
          <w:szCs w:val="24"/>
          <w:highlight w:val="yellow"/>
        </w:rPr>
        <w:t xml:space="preserve"> for the Association shall be the calendar year. The Association Budget </w:t>
      </w:r>
      <w:r w:rsidR="000D7CDB" w:rsidRPr="006677A2">
        <w:rPr>
          <w:rFonts w:ascii="Verdana" w:eastAsiaTheme="minorEastAsia" w:hAnsi="Verdana" w:cs="Angsana New"/>
          <w:color w:val="000000"/>
          <w:sz w:val="24"/>
          <w:szCs w:val="24"/>
          <w:highlight w:val="yellow"/>
        </w:rPr>
        <w:t xml:space="preserve">presented by the Board of Directors shall be approved at the annual meeting by a vote of at least </w:t>
      </w:r>
      <w:r w:rsidR="007B5072" w:rsidRPr="006677A2">
        <w:rPr>
          <w:rFonts w:ascii="Verdana" w:eastAsiaTheme="minorEastAsia" w:hAnsi="Verdana" w:cs="Angsana New"/>
          <w:color w:val="000000"/>
          <w:sz w:val="24"/>
          <w:szCs w:val="24"/>
          <w:highlight w:val="yellow"/>
        </w:rPr>
        <w:t xml:space="preserve">(2/3) of the </w:t>
      </w:r>
      <w:r w:rsidR="00F408B7">
        <w:rPr>
          <w:rFonts w:ascii="Verdana" w:eastAsiaTheme="minorEastAsia" w:hAnsi="Verdana" w:cs="Angsana New"/>
          <w:color w:val="000000"/>
          <w:sz w:val="24"/>
          <w:szCs w:val="24"/>
          <w:highlight w:val="yellow"/>
        </w:rPr>
        <w:t xml:space="preserve">Class A </w:t>
      </w:r>
      <w:r w:rsidR="007B5072" w:rsidRPr="006677A2">
        <w:rPr>
          <w:rFonts w:ascii="Verdana" w:eastAsiaTheme="minorEastAsia" w:hAnsi="Verdana" w:cs="Angsana New"/>
          <w:color w:val="000000"/>
          <w:sz w:val="24"/>
          <w:szCs w:val="24"/>
          <w:highlight w:val="yellow"/>
        </w:rPr>
        <w:t xml:space="preserve">Members </w:t>
      </w:r>
      <w:r w:rsidR="000D7CDB" w:rsidRPr="006677A2">
        <w:rPr>
          <w:rFonts w:ascii="Verdana" w:eastAsiaTheme="minorEastAsia" w:hAnsi="Verdana" w:cs="Angsana New"/>
          <w:color w:val="000000"/>
          <w:sz w:val="24"/>
          <w:szCs w:val="24"/>
          <w:highlight w:val="yellow"/>
        </w:rPr>
        <w:t>present so long as a quorum is present at said meeting.</w:t>
      </w:r>
    </w:p>
    <w:p w14:paraId="2F7E8CBA" w14:textId="77777777" w:rsidR="007B5072" w:rsidRPr="007B5072" w:rsidRDefault="007B5072" w:rsidP="007B5072">
      <w:pPr>
        <w:autoSpaceDE w:val="0"/>
        <w:autoSpaceDN w:val="0"/>
        <w:adjustRightInd w:val="0"/>
        <w:spacing w:after="0" w:line="259" w:lineRule="exact"/>
        <w:ind w:firstLine="706"/>
        <w:jc w:val="both"/>
        <w:rPr>
          <w:rFonts w:ascii="Verdana" w:eastAsiaTheme="minorEastAsia" w:hAnsi="Verdana"/>
          <w:sz w:val="24"/>
          <w:szCs w:val="24"/>
        </w:rPr>
      </w:pPr>
    </w:p>
    <w:p w14:paraId="24E98FDE" w14:textId="77777777" w:rsidR="007B5072" w:rsidRDefault="000A74AC" w:rsidP="000A74AC">
      <w:pPr>
        <w:tabs>
          <w:tab w:val="left" w:pos="1181"/>
        </w:tabs>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 xml:space="preserve">        </w:t>
      </w:r>
      <w:r w:rsidR="000D7CDB" w:rsidRPr="006677A2">
        <w:rPr>
          <w:rFonts w:ascii="Verdana" w:eastAsiaTheme="minorEastAsia" w:hAnsi="Verdana" w:cs="Angsana New"/>
          <w:b/>
          <w:bCs/>
          <w:color w:val="000000"/>
          <w:sz w:val="24"/>
          <w:szCs w:val="24"/>
          <w:highlight w:val="yellow"/>
        </w:rPr>
        <w:t>3</w:t>
      </w:r>
      <w:r w:rsidR="007B5072" w:rsidRPr="006677A2">
        <w:rPr>
          <w:rFonts w:ascii="Verdana" w:eastAsiaTheme="minorEastAsia" w:hAnsi="Verdana" w:cs="Angsana New"/>
          <w:b/>
          <w:bCs/>
          <w:color w:val="000000"/>
          <w:sz w:val="24"/>
          <w:szCs w:val="24"/>
          <w:highlight w:val="yellow"/>
        </w:rPr>
        <w:t>.03</w:t>
      </w:r>
      <w:r w:rsidR="007B5072" w:rsidRPr="006677A2">
        <w:rPr>
          <w:rFonts w:ascii="Verdana" w:eastAsiaTheme="minorEastAsia" w:hAnsi="Verdana" w:cs="Angsana New"/>
          <w:b/>
          <w:bCs/>
          <w:color w:val="000000"/>
          <w:sz w:val="24"/>
          <w:szCs w:val="24"/>
          <w:highlight w:val="yellow"/>
        </w:rPr>
        <w:tab/>
      </w:r>
      <w:r w:rsidRPr="006677A2">
        <w:rPr>
          <w:rFonts w:ascii="Verdana" w:eastAsiaTheme="minorEastAsia" w:hAnsi="Verdana" w:cs="Angsana New"/>
          <w:b/>
          <w:bCs/>
          <w:color w:val="000000"/>
          <w:sz w:val="24"/>
          <w:szCs w:val="24"/>
          <w:highlight w:val="yellow"/>
        </w:rPr>
        <w:t xml:space="preserve"> </w:t>
      </w:r>
      <w:r w:rsidR="007B5072" w:rsidRPr="006677A2">
        <w:rPr>
          <w:rFonts w:ascii="Verdana" w:eastAsiaTheme="minorEastAsia" w:hAnsi="Verdana" w:cs="Angsana New"/>
          <w:b/>
          <w:bCs/>
          <w:color w:val="000000"/>
          <w:sz w:val="24"/>
          <w:szCs w:val="24"/>
          <w:highlight w:val="yellow"/>
        </w:rPr>
        <w:t>Billing of Annu</w:t>
      </w:r>
      <w:r w:rsidRPr="006677A2">
        <w:rPr>
          <w:rFonts w:ascii="Verdana" w:eastAsiaTheme="minorEastAsia" w:hAnsi="Verdana" w:cs="Angsana New"/>
          <w:b/>
          <w:bCs/>
          <w:color w:val="000000"/>
          <w:sz w:val="24"/>
          <w:szCs w:val="24"/>
          <w:highlight w:val="yellow"/>
        </w:rPr>
        <w:t>al</w:t>
      </w:r>
      <w:r w:rsidR="007B5072" w:rsidRPr="006677A2">
        <w:rPr>
          <w:rFonts w:ascii="Verdana" w:eastAsiaTheme="minorEastAsia" w:hAnsi="Verdana" w:cs="Angsana New"/>
          <w:b/>
          <w:bCs/>
          <w:color w:val="000000"/>
          <w:sz w:val="24"/>
          <w:szCs w:val="24"/>
          <w:highlight w:val="yellow"/>
        </w:rPr>
        <w:t xml:space="preserve"> Assessments</w:t>
      </w:r>
      <w:r w:rsidR="007B5072" w:rsidRPr="00181492">
        <w:rPr>
          <w:rFonts w:ascii="Verdana" w:eastAsiaTheme="minorEastAsia" w:hAnsi="Verdana" w:cs="Angsana New"/>
          <w:b/>
          <w:bCs/>
          <w:color w:val="000000"/>
          <w:sz w:val="24"/>
          <w:szCs w:val="24"/>
        </w:rPr>
        <w:t xml:space="preserve">. </w:t>
      </w:r>
      <w:r w:rsidR="007B5072" w:rsidRPr="00181492">
        <w:rPr>
          <w:rFonts w:ascii="Verdana" w:eastAsiaTheme="minorEastAsia" w:hAnsi="Verdana" w:cs="Angsana New"/>
          <w:color w:val="000000"/>
          <w:sz w:val="24"/>
          <w:szCs w:val="24"/>
        </w:rPr>
        <w:t>At such time or times as the Association</w:t>
      </w:r>
      <w:r>
        <w:rPr>
          <w:rFonts w:ascii="Verdana" w:eastAsiaTheme="minorEastAsia" w:hAnsi="Verdana" w:cs="Angsana New"/>
          <w:color w:val="000000"/>
          <w:sz w:val="24"/>
          <w:szCs w:val="24"/>
        </w:rPr>
        <w:t xml:space="preserve"> </w:t>
      </w:r>
      <w:r w:rsidR="007B5072" w:rsidRPr="00181492">
        <w:rPr>
          <w:rFonts w:ascii="Verdana" w:eastAsiaTheme="minorEastAsia" w:hAnsi="Verdana" w:cs="Angsana New"/>
          <w:color w:val="000000"/>
          <w:sz w:val="24"/>
          <w:szCs w:val="24"/>
        </w:rPr>
        <w:t>Board</w:t>
      </w:r>
      <w:r>
        <w:rPr>
          <w:rFonts w:ascii="Verdana" w:eastAsiaTheme="minorEastAsia" w:hAnsi="Verdana" w:cs="Angsana New"/>
          <w:color w:val="000000"/>
          <w:sz w:val="24"/>
          <w:szCs w:val="24"/>
        </w:rPr>
        <w:t xml:space="preserve"> </w:t>
      </w:r>
      <w:r w:rsidR="007B5072" w:rsidRPr="00181492">
        <w:rPr>
          <w:rFonts w:ascii="Verdana" w:eastAsiaTheme="minorEastAsia" w:hAnsi="Verdana" w:cs="Angsana New"/>
          <w:color w:val="000000"/>
          <w:sz w:val="24"/>
          <w:szCs w:val="24"/>
        </w:rPr>
        <w:t>may determine, the Association shall levy the Annual Assessment, The Association shall send a</w:t>
      </w:r>
      <w:r>
        <w:rPr>
          <w:rFonts w:ascii="Verdana" w:eastAsiaTheme="minorEastAsia" w:hAnsi="Verdana" w:cs="Angsana New"/>
          <w:color w:val="000000"/>
          <w:sz w:val="24"/>
          <w:szCs w:val="24"/>
        </w:rPr>
        <w:t xml:space="preserve"> </w:t>
      </w:r>
      <w:r w:rsidR="007B5072" w:rsidRPr="00181492">
        <w:rPr>
          <w:rFonts w:ascii="Verdana" w:eastAsiaTheme="minorEastAsia" w:hAnsi="Verdana" w:cs="Angsana New"/>
          <w:color w:val="000000"/>
          <w:sz w:val="24"/>
          <w:szCs w:val="24"/>
        </w:rPr>
        <w:t xml:space="preserve">written bill to each </w:t>
      </w:r>
      <w:r w:rsidR="00F408B7">
        <w:rPr>
          <w:rFonts w:ascii="Verdana" w:eastAsiaTheme="minorEastAsia" w:hAnsi="Verdana" w:cs="Angsana New"/>
          <w:color w:val="000000"/>
          <w:sz w:val="24"/>
          <w:szCs w:val="24"/>
        </w:rPr>
        <w:t xml:space="preserve">Class A </w:t>
      </w:r>
      <w:r w:rsidR="007B5072" w:rsidRPr="00181492">
        <w:rPr>
          <w:rFonts w:ascii="Verdana" w:eastAsiaTheme="minorEastAsia" w:hAnsi="Verdana" w:cs="Angsana New"/>
          <w:color w:val="000000"/>
          <w:sz w:val="24"/>
          <w:szCs w:val="24"/>
        </w:rPr>
        <w:t>Owner stating the amount of</w:t>
      </w:r>
      <w:r>
        <w:rPr>
          <w:rFonts w:ascii="Verdana" w:eastAsiaTheme="minorEastAsia" w:hAnsi="Verdana" w:cs="Angsana New"/>
          <w:color w:val="000000"/>
          <w:sz w:val="24"/>
          <w:szCs w:val="24"/>
        </w:rPr>
        <w:t xml:space="preserve"> </w:t>
      </w:r>
      <w:r w:rsidR="007B5072" w:rsidRPr="00181492">
        <w:rPr>
          <w:rFonts w:ascii="Verdana" w:eastAsiaTheme="minorEastAsia" w:hAnsi="Verdana" w:cs="Angsana New"/>
          <w:color w:val="000000"/>
          <w:sz w:val="24"/>
          <w:szCs w:val="24"/>
        </w:rPr>
        <w:t>the Annual Assessment imposed against each</w:t>
      </w:r>
      <w:r>
        <w:rPr>
          <w:rFonts w:ascii="Verdana" w:eastAsiaTheme="minorEastAsia" w:hAnsi="Verdana" w:cs="Angsana New"/>
          <w:color w:val="000000"/>
          <w:sz w:val="24"/>
          <w:szCs w:val="24"/>
        </w:rPr>
        <w:t xml:space="preserve"> </w:t>
      </w:r>
      <w:r w:rsidR="007B5072" w:rsidRPr="00181492">
        <w:rPr>
          <w:rFonts w:ascii="Verdana" w:eastAsiaTheme="minorEastAsia" w:hAnsi="Verdana" w:cs="Angsana New"/>
          <w:color w:val="000000"/>
          <w:sz w:val="24"/>
          <w:szCs w:val="24"/>
        </w:rPr>
        <w:t xml:space="preserve">Lot which is Assessable Property owned by the Owner, the </w:t>
      </w:r>
      <w:r w:rsidR="007B5072" w:rsidRPr="000A74AC">
        <w:rPr>
          <w:rFonts w:ascii="Verdana" w:eastAsiaTheme="minorEastAsia" w:hAnsi="Verdana" w:cs="Angsana New"/>
          <w:bCs/>
          <w:color w:val="000000"/>
          <w:sz w:val="24"/>
          <w:szCs w:val="24"/>
        </w:rPr>
        <w:t>time</w:t>
      </w:r>
      <w:r w:rsidR="007B5072" w:rsidRPr="00181492">
        <w:rPr>
          <w:rFonts w:ascii="Verdana" w:eastAsiaTheme="minorEastAsia" w:hAnsi="Verdana" w:cs="Angsana New"/>
          <w:b/>
          <w:bCs/>
          <w:color w:val="000000"/>
          <w:sz w:val="24"/>
          <w:szCs w:val="24"/>
        </w:rPr>
        <w:t xml:space="preserve"> </w:t>
      </w:r>
      <w:r w:rsidR="007B5072" w:rsidRPr="00181492">
        <w:rPr>
          <w:rFonts w:ascii="Verdana" w:eastAsiaTheme="minorEastAsia" w:hAnsi="Verdana" w:cs="Angsana New"/>
          <w:color w:val="000000"/>
          <w:sz w:val="24"/>
          <w:szCs w:val="24"/>
        </w:rPr>
        <w:t xml:space="preserve">period </w:t>
      </w:r>
      <w:r w:rsidR="007B5072" w:rsidRPr="000A74AC">
        <w:rPr>
          <w:rFonts w:ascii="Verdana" w:eastAsiaTheme="minorEastAsia" w:hAnsi="Verdana" w:cs="Angsana New"/>
          <w:bCs/>
          <w:color w:val="000000"/>
          <w:sz w:val="24"/>
          <w:szCs w:val="24"/>
        </w:rPr>
        <w:t>for</w:t>
      </w:r>
      <w:r w:rsidR="007B5072" w:rsidRPr="00181492">
        <w:rPr>
          <w:rFonts w:ascii="Verdana" w:eastAsiaTheme="minorEastAsia" w:hAnsi="Verdana" w:cs="Angsana New"/>
          <w:b/>
          <w:bCs/>
          <w:color w:val="000000"/>
          <w:sz w:val="24"/>
          <w:szCs w:val="24"/>
        </w:rPr>
        <w:t xml:space="preserve"> </w:t>
      </w:r>
      <w:r w:rsidR="007B5072" w:rsidRPr="00181492">
        <w:rPr>
          <w:rFonts w:ascii="Verdana" w:eastAsiaTheme="minorEastAsia" w:hAnsi="Verdana" w:cs="Angsana New"/>
          <w:color w:val="000000"/>
          <w:sz w:val="24"/>
          <w:szCs w:val="24"/>
        </w:rPr>
        <w:t xml:space="preserve">the payment </w:t>
      </w:r>
      <w:r w:rsidR="007B5072" w:rsidRPr="000A74AC">
        <w:rPr>
          <w:rFonts w:ascii="Verdana" w:eastAsiaTheme="minorEastAsia" w:hAnsi="Verdana" w:cs="Angsana New"/>
          <w:bCs/>
          <w:color w:val="000000"/>
          <w:sz w:val="24"/>
          <w:szCs w:val="24"/>
        </w:rPr>
        <w:t>thereof</w:t>
      </w:r>
      <w:r w:rsidR="007B5072" w:rsidRPr="00181492">
        <w:rPr>
          <w:rFonts w:ascii="Verdana" w:eastAsiaTheme="minorEastAsia" w:hAnsi="Verdana" w:cs="Angsana New"/>
          <w:b/>
          <w:bCs/>
          <w:color w:val="000000"/>
          <w:sz w:val="24"/>
          <w:szCs w:val="24"/>
        </w:rPr>
        <w:t>,</w:t>
      </w:r>
      <w:r>
        <w:rPr>
          <w:rFonts w:ascii="Verdana" w:eastAsiaTheme="minorEastAsia" w:hAnsi="Verdana" w:cs="Angsana New"/>
          <w:b/>
          <w:bCs/>
          <w:color w:val="000000"/>
          <w:sz w:val="24"/>
          <w:szCs w:val="24"/>
        </w:rPr>
        <w:t xml:space="preserve"> </w:t>
      </w:r>
      <w:r w:rsidR="007B5072" w:rsidRPr="00181492">
        <w:rPr>
          <w:rFonts w:ascii="Verdana" w:eastAsiaTheme="minorEastAsia" w:hAnsi="Verdana" w:cs="Angsana New"/>
          <w:color w:val="000000"/>
          <w:sz w:val="24"/>
          <w:szCs w:val="24"/>
        </w:rPr>
        <w:t>and the interest rate to be charged for late payments thereof</w:t>
      </w:r>
      <w:r w:rsidR="00DB56EB">
        <w:rPr>
          <w:rFonts w:ascii="Verdana" w:eastAsiaTheme="minorEastAsia" w:hAnsi="Verdana" w:cs="Angsana New"/>
          <w:color w:val="000000"/>
          <w:sz w:val="24"/>
          <w:szCs w:val="24"/>
        </w:rPr>
        <w:t>.</w:t>
      </w:r>
      <w:r w:rsidR="007B5072" w:rsidRPr="00181492">
        <w:rPr>
          <w:rFonts w:ascii="Verdana" w:eastAsiaTheme="minorEastAsia" w:hAnsi="Verdana" w:cs="Angsana New"/>
          <w:color w:val="000000"/>
          <w:sz w:val="24"/>
          <w:szCs w:val="24"/>
        </w:rPr>
        <w:t xml:space="preserve"> Each Annual Assessment s</w:t>
      </w:r>
      <w:r>
        <w:rPr>
          <w:rFonts w:ascii="Verdana" w:eastAsiaTheme="minorEastAsia" w:hAnsi="Verdana" w:cs="Angsana New"/>
          <w:color w:val="000000"/>
          <w:sz w:val="24"/>
          <w:szCs w:val="24"/>
        </w:rPr>
        <w:t>hall</w:t>
      </w:r>
      <w:r w:rsidR="007B5072" w:rsidRPr="00181492">
        <w:rPr>
          <w:rFonts w:ascii="Verdana" w:eastAsiaTheme="minorEastAsia" w:hAnsi="Verdana" w:cs="Angsana New"/>
          <w:color w:val="000000"/>
          <w:sz w:val="24"/>
          <w:szCs w:val="24"/>
        </w:rPr>
        <w:t xml:space="preserve"> be</w:t>
      </w:r>
      <w:r>
        <w:rPr>
          <w:rFonts w:ascii="Verdana" w:eastAsiaTheme="minorEastAsia" w:hAnsi="Verdana" w:cs="Angsana New"/>
          <w:color w:val="000000"/>
          <w:sz w:val="24"/>
          <w:szCs w:val="24"/>
        </w:rPr>
        <w:t xml:space="preserve"> </w:t>
      </w:r>
      <w:r w:rsidR="007B5072" w:rsidRPr="00181492">
        <w:rPr>
          <w:rFonts w:ascii="Verdana" w:eastAsiaTheme="minorEastAsia" w:hAnsi="Verdana" w:cs="Angsana New"/>
          <w:color w:val="000000"/>
          <w:sz w:val="24"/>
          <w:szCs w:val="24"/>
        </w:rPr>
        <w:t xml:space="preserve">due and payable on a date established by </w:t>
      </w:r>
      <w:r w:rsidR="007B5072" w:rsidRPr="000A74AC">
        <w:rPr>
          <w:rFonts w:ascii="Verdana" w:eastAsiaTheme="minorEastAsia" w:hAnsi="Verdana" w:cs="Angsana New"/>
          <w:bCs/>
          <w:color w:val="000000"/>
          <w:sz w:val="24"/>
          <w:szCs w:val="24"/>
        </w:rPr>
        <w:t>the</w:t>
      </w:r>
      <w:r w:rsidR="007B5072" w:rsidRPr="00181492">
        <w:rPr>
          <w:rFonts w:ascii="Verdana" w:eastAsiaTheme="minorEastAsia" w:hAnsi="Verdana" w:cs="Angsana New"/>
          <w:b/>
          <w:bCs/>
          <w:color w:val="000000"/>
          <w:sz w:val="24"/>
          <w:szCs w:val="24"/>
        </w:rPr>
        <w:t xml:space="preserve"> </w:t>
      </w:r>
      <w:r w:rsidR="007B5072" w:rsidRPr="00181492">
        <w:rPr>
          <w:rFonts w:ascii="Verdana" w:eastAsiaTheme="minorEastAsia" w:hAnsi="Verdana" w:cs="Angsana New"/>
          <w:color w:val="000000"/>
          <w:sz w:val="24"/>
          <w:szCs w:val="24"/>
        </w:rPr>
        <w:t>Association Board and shall become delinquent on a</w:t>
      </w:r>
      <w:r>
        <w:rPr>
          <w:rFonts w:ascii="Verdana" w:eastAsiaTheme="minorEastAsia" w:hAnsi="Verdana" w:cs="Angsana New"/>
          <w:color w:val="000000"/>
          <w:sz w:val="24"/>
          <w:szCs w:val="24"/>
        </w:rPr>
        <w:t xml:space="preserve"> </w:t>
      </w:r>
      <w:r w:rsidR="007B5072" w:rsidRPr="00181492">
        <w:rPr>
          <w:rFonts w:ascii="Verdana" w:eastAsiaTheme="minorEastAsia" w:hAnsi="Verdana" w:cs="Angsana New"/>
          <w:color w:val="000000"/>
          <w:sz w:val="24"/>
          <w:szCs w:val="24"/>
        </w:rPr>
        <w:t>date established by the Association Board. The Association Board may establish payment</w:t>
      </w:r>
      <w:r w:rsidR="007B5072" w:rsidRPr="00181492">
        <w:rPr>
          <w:rFonts w:ascii="Verdana" w:eastAsiaTheme="minorEastAsia" w:hAnsi="Verdana" w:cs="Angsana New"/>
          <w:color w:val="000000"/>
          <w:sz w:val="24"/>
          <w:szCs w:val="24"/>
        </w:rPr>
        <w:br/>
        <w:t>procedures to allow payment</w:t>
      </w:r>
      <w:r w:rsidR="007B5072" w:rsidRPr="000A74AC">
        <w:rPr>
          <w:rFonts w:ascii="Verdana" w:eastAsiaTheme="minorEastAsia" w:hAnsi="Verdana" w:cs="Angsana New"/>
          <w:color w:val="000000"/>
          <w:sz w:val="24"/>
          <w:szCs w:val="24"/>
        </w:rPr>
        <w:t xml:space="preserve"> </w:t>
      </w:r>
      <w:r w:rsidR="007B5072" w:rsidRPr="000A74AC">
        <w:rPr>
          <w:rFonts w:ascii="Verdana" w:eastAsiaTheme="minorEastAsia" w:hAnsi="Verdana" w:cs="Angsana New"/>
          <w:bCs/>
          <w:color w:val="000000"/>
          <w:sz w:val="24"/>
          <w:szCs w:val="24"/>
        </w:rPr>
        <w:t>of</w:t>
      </w:r>
      <w:r w:rsidR="007B5072" w:rsidRPr="00181492">
        <w:rPr>
          <w:rFonts w:ascii="Verdana" w:eastAsiaTheme="minorEastAsia" w:hAnsi="Verdana" w:cs="Angsana New"/>
          <w:b/>
          <w:bCs/>
          <w:color w:val="000000"/>
          <w:sz w:val="24"/>
          <w:szCs w:val="24"/>
        </w:rPr>
        <w:t xml:space="preserve"> </w:t>
      </w:r>
      <w:r w:rsidR="007B5072" w:rsidRPr="00181492">
        <w:rPr>
          <w:rFonts w:ascii="Verdana" w:eastAsiaTheme="minorEastAsia" w:hAnsi="Verdana" w:cs="Angsana New"/>
          <w:color w:val="000000"/>
          <w:sz w:val="24"/>
          <w:szCs w:val="24"/>
        </w:rPr>
        <w:t>the Annual Assessment in increments during the year the</w:t>
      </w:r>
      <w:r>
        <w:rPr>
          <w:rFonts w:ascii="Verdana" w:eastAsiaTheme="minorEastAsia" w:hAnsi="Verdana" w:cs="Angsana New"/>
          <w:color w:val="000000"/>
          <w:sz w:val="24"/>
          <w:szCs w:val="24"/>
        </w:rPr>
        <w:t xml:space="preserve"> </w:t>
      </w:r>
      <w:r w:rsidR="007B5072" w:rsidRPr="00181492">
        <w:rPr>
          <w:rFonts w:ascii="Verdana" w:eastAsiaTheme="minorEastAsia" w:hAnsi="Verdana" w:cs="Angsana New"/>
          <w:color w:val="000000"/>
          <w:sz w:val="24"/>
          <w:szCs w:val="24"/>
        </w:rPr>
        <w:t>Assessment is made, provided that this privilege is extended to all Owners on an equal basis, and</w:t>
      </w:r>
      <w:r>
        <w:rPr>
          <w:rFonts w:ascii="Verdana" w:eastAsiaTheme="minorEastAsia" w:hAnsi="Verdana" w:cs="Angsana New"/>
          <w:color w:val="000000"/>
          <w:sz w:val="24"/>
          <w:szCs w:val="24"/>
        </w:rPr>
        <w:t xml:space="preserve"> </w:t>
      </w:r>
      <w:r w:rsidR="007B5072" w:rsidRPr="00181492">
        <w:rPr>
          <w:rFonts w:ascii="Verdana" w:eastAsiaTheme="minorEastAsia" w:hAnsi="Verdana" w:cs="Angsana New"/>
          <w:color w:val="000000"/>
          <w:sz w:val="24"/>
          <w:szCs w:val="24"/>
        </w:rPr>
        <w:t xml:space="preserve">provided that reasonable notice is given of each payment date, of </w:t>
      </w:r>
      <w:r w:rsidR="007B5072" w:rsidRPr="000A74AC">
        <w:rPr>
          <w:rFonts w:ascii="Verdana" w:eastAsiaTheme="minorEastAsia" w:hAnsi="Verdana" w:cs="Angsana New"/>
          <w:bCs/>
          <w:color w:val="000000"/>
          <w:sz w:val="24"/>
          <w:szCs w:val="24"/>
        </w:rPr>
        <w:t>the</w:t>
      </w:r>
      <w:r w:rsidR="007B5072" w:rsidRPr="00181492">
        <w:rPr>
          <w:rFonts w:ascii="Verdana" w:eastAsiaTheme="minorEastAsia" w:hAnsi="Verdana" w:cs="Angsana New"/>
          <w:b/>
          <w:bCs/>
          <w:color w:val="000000"/>
          <w:sz w:val="24"/>
          <w:szCs w:val="24"/>
        </w:rPr>
        <w:t xml:space="preserve"> </w:t>
      </w:r>
      <w:r w:rsidR="007B5072" w:rsidRPr="00181492">
        <w:rPr>
          <w:rFonts w:ascii="Verdana" w:eastAsiaTheme="minorEastAsia" w:hAnsi="Verdana" w:cs="Angsana New"/>
          <w:color w:val="000000"/>
          <w:sz w:val="24"/>
          <w:szCs w:val="24"/>
        </w:rPr>
        <w:t>interest to be charged for</w:t>
      </w:r>
      <w:r>
        <w:rPr>
          <w:rFonts w:ascii="Verdana" w:eastAsiaTheme="minorEastAsia" w:hAnsi="Verdana" w:cs="Angsana New"/>
          <w:color w:val="000000"/>
          <w:sz w:val="24"/>
          <w:szCs w:val="24"/>
        </w:rPr>
        <w:t xml:space="preserve"> </w:t>
      </w:r>
      <w:r w:rsidR="007B5072" w:rsidRPr="00181492">
        <w:rPr>
          <w:rFonts w:ascii="Verdana" w:eastAsiaTheme="minorEastAsia" w:hAnsi="Verdana" w:cs="Angsana New"/>
          <w:color w:val="000000"/>
          <w:sz w:val="24"/>
          <w:szCs w:val="24"/>
        </w:rPr>
        <w:t>late payments, of the liens established by this declaration, and of the suspension of membership</w:t>
      </w:r>
      <w:r w:rsidR="007B5072" w:rsidRPr="00181492">
        <w:rPr>
          <w:rFonts w:ascii="Verdana" w:eastAsiaTheme="minorEastAsia" w:hAnsi="Verdana" w:cs="Angsana New"/>
          <w:color w:val="000000"/>
          <w:sz w:val="24"/>
          <w:szCs w:val="24"/>
        </w:rPr>
        <w:br/>
        <w:t>rights as a consequence</w:t>
      </w:r>
      <w:r w:rsidR="007B5072" w:rsidRPr="000A74AC">
        <w:rPr>
          <w:rFonts w:ascii="Verdana" w:eastAsiaTheme="minorEastAsia" w:hAnsi="Verdana" w:cs="Angsana New"/>
          <w:color w:val="000000"/>
          <w:sz w:val="24"/>
          <w:szCs w:val="24"/>
        </w:rPr>
        <w:t xml:space="preserve"> </w:t>
      </w:r>
      <w:r w:rsidR="007B5072" w:rsidRPr="000A74AC">
        <w:rPr>
          <w:rFonts w:ascii="Verdana" w:eastAsiaTheme="minorEastAsia" w:hAnsi="Verdana" w:cs="Angsana New"/>
          <w:bCs/>
          <w:color w:val="000000"/>
          <w:sz w:val="24"/>
          <w:szCs w:val="24"/>
        </w:rPr>
        <w:t>of</w:t>
      </w:r>
      <w:r w:rsidR="007B5072" w:rsidRPr="00181492">
        <w:rPr>
          <w:rFonts w:ascii="Verdana" w:eastAsiaTheme="minorEastAsia" w:hAnsi="Verdana" w:cs="Angsana New"/>
          <w:b/>
          <w:bCs/>
          <w:color w:val="000000"/>
          <w:sz w:val="24"/>
          <w:szCs w:val="24"/>
        </w:rPr>
        <w:t xml:space="preserve"> </w:t>
      </w:r>
      <w:r w:rsidR="007B5072" w:rsidRPr="00181492">
        <w:rPr>
          <w:rFonts w:ascii="Verdana" w:eastAsiaTheme="minorEastAsia" w:hAnsi="Verdana" w:cs="Angsana New"/>
          <w:color w:val="000000"/>
          <w:sz w:val="24"/>
          <w:szCs w:val="24"/>
        </w:rPr>
        <w:t>the failure to pay.</w:t>
      </w:r>
    </w:p>
    <w:p w14:paraId="2F40F863" w14:textId="77777777" w:rsidR="00BE0974" w:rsidRPr="00181492" w:rsidRDefault="00BE0974" w:rsidP="000A74AC">
      <w:pPr>
        <w:tabs>
          <w:tab w:val="left" w:pos="1181"/>
        </w:tabs>
        <w:autoSpaceDE w:val="0"/>
        <w:autoSpaceDN w:val="0"/>
        <w:adjustRightInd w:val="0"/>
        <w:spacing w:after="0" w:line="240" w:lineRule="auto"/>
        <w:jc w:val="both"/>
        <w:rPr>
          <w:rFonts w:ascii="Verdana" w:eastAsiaTheme="minorEastAsia" w:hAnsi="Verdana" w:cs="Angsana New"/>
          <w:color w:val="000000"/>
          <w:sz w:val="24"/>
          <w:szCs w:val="24"/>
        </w:rPr>
      </w:pPr>
    </w:p>
    <w:p w14:paraId="6A85C567" w14:textId="77777777" w:rsidR="000D7CDB" w:rsidRDefault="000D7CDB" w:rsidP="000D7CDB">
      <w:pPr>
        <w:widowControl w:val="0"/>
        <w:tabs>
          <w:tab w:val="left" w:pos="1030"/>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3</w:t>
      </w:r>
      <w:r w:rsidR="007B5072" w:rsidRPr="00181492">
        <w:rPr>
          <w:rFonts w:ascii="Verdana" w:eastAsiaTheme="minorEastAsia" w:hAnsi="Verdana" w:cs="Angsana New"/>
          <w:b/>
          <w:bCs/>
          <w:color w:val="000000"/>
          <w:sz w:val="24"/>
          <w:szCs w:val="24"/>
        </w:rPr>
        <w:t>.04</w:t>
      </w:r>
      <w:r w:rsidR="007B5072" w:rsidRPr="00181492">
        <w:rPr>
          <w:rFonts w:ascii="Verdana" w:eastAsiaTheme="minorEastAsia" w:hAnsi="Verdana" w:cs="Angsana New"/>
          <w:b/>
          <w:bCs/>
          <w:color w:val="000000"/>
          <w:sz w:val="24"/>
          <w:szCs w:val="24"/>
        </w:rPr>
        <w:tab/>
      </w:r>
      <w:r w:rsidR="00261BE5">
        <w:rPr>
          <w:rFonts w:ascii="Verdana" w:eastAsiaTheme="minorEastAsia" w:hAnsi="Verdana" w:cs="Angsana New"/>
          <w:b/>
          <w:bCs/>
          <w:color w:val="000000"/>
          <w:sz w:val="24"/>
          <w:szCs w:val="24"/>
        </w:rPr>
        <w:t xml:space="preserve">  </w:t>
      </w:r>
      <w:r w:rsidR="007B5072" w:rsidRPr="00181492">
        <w:rPr>
          <w:rFonts w:ascii="Verdana" w:eastAsiaTheme="minorEastAsia" w:hAnsi="Verdana" w:cs="Angsana New"/>
          <w:b/>
          <w:bCs/>
          <w:color w:val="000000"/>
          <w:sz w:val="24"/>
          <w:szCs w:val="24"/>
        </w:rPr>
        <w:t xml:space="preserve">Commencement of Assessments. </w:t>
      </w:r>
      <w:r w:rsidR="007B5072" w:rsidRPr="00181492">
        <w:rPr>
          <w:rFonts w:ascii="Verdana" w:eastAsiaTheme="minorEastAsia" w:hAnsi="Verdana" w:cs="Angsana New"/>
          <w:color w:val="000000"/>
          <w:sz w:val="24"/>
          <w:szCs w:val="24"/>
        </w:rPr>
        <w:t>The Assessable Property shall become subject to</w:t>
      </w:r>
      <w:r w:rsidR="00BE0974">
        <w:rPr>
          <w:rFonts w:ascii="Verdana" w:eastAsiaTheme="minorEastAsia" w:hAnsi="Verdana" w:cs="Angsana New"/>
          <w:color w:val="000000"/>
          <w:sz w:val="24"/>
          <w:szCs w:val="24"/>
        </w:rPr>
        <w:t xml:space="preserve"> </w:t>
      </w:r>
      <w:r w:rsidR="007B5072" w:rsidRPr="00181492">
        <w:rPr>
          <w:rFonts w:ascii="Verdana" w:eastAsiaTheme="minorEastAsia" w:hAnsi="Verdana" w:cs="Angsana New"/>
          <w:color w:val="000000"/>
          <w:sz w:val="24"/>
          <w:szCs w:val="24"/>
        </w:rPr>
        <w:t xml:space="preserve">the Assessments set forth herein on the </w:t>
      </w:r>
      <w:r w:rsidR="00821429">
        <w:rPr>
          <w:rFonts w:ascii="Verdana" w:eastAsiaTheme="minorEastAsia" w:hAnsi="Verdana" w:cs="Angsana New"/>
          <w:color w:val="000000"/>
          <w:sz w:val="24"/>
          <w:szCs w:val="24"/>
        </w:rPr>
        <w:t xml:space="preserve">first day of the month following the Owner moving into the house unless otherwise </w:t>
      </w:r>
      <w:r w:rsidR="007B5072" w:rsidRPr="00181492">
        <w:rPr>
          <w:rFonts w:ascii="Verdana" w:eastAsiaTheme="minorEastAsia" w:hAnsi="Verdana" w:cs="Angsana New"/>
          <w:color w:val="000000"/>
          <w:sz w:val="24"/>
          <w:szCs w:val="24"/>
        </w:rPr>
        <w:t>designated by the Developer</w:t>
      </w:r>
      <w:r>
        <w:rPr>
          <w:rFonts w:ascii="Verdana" w:eastAsiaTheme="minorEastAsia" w:hAnsi="Verdana" w:cs="Angsana New"/>
          <w:color w:val="000000"/>
          <w:sz w:val="24"/>
          <w:szCs w:val="24"/>
        </w:rPr>
        <w:t xml:space="preserve"> with the exception of the Lots owned by Developer</w:t>
      </w:r>
      <w:r w:rsidR="007B5072" w:rsidRPr="00181492">
        <w:rPr>
          <w:rFonts w:ascii="Verdana" w:eastAsiaTheme="minorEastAsia" w:hAnsi="Verdana" w:cs="Angsana New"/>
          <w:color w:val="000000"/>
          <w:sz w:val="24"/>
          <w:szCs w:val="24"/>
        </w:rPr>
        <w:t>. Such Assessments</w:t>
      </w:r>
      <w:r w:rsidR="00BE0974">
        <w:rPr>
          <w:rFonts w:ascii="Verdana" w:eastAsiaTheme="minorEastAsia" w:hAnsi="Verdana" w:cs="Angsana New"/>
          <w:color w:val="000000"/>
          <w:sz w:val="24"/>
          <w:szCs w:val="24"/>
        </w:rPr>
        <w:t xml:space="preserve"> </w:t>
      </w:r>
      <w:r w:rsidR="007B5072" w:rsidRPr="00181492">
        <w:rPr>
          <w:rFonts w:ascii="Verdana" w:eastAsiaTheme="minorEastAsia" w:hAnsi="Verdana" w:cs="Angsana New"/>
          <w:color w:val="000000"/>
          <w:sz w:val="24"/>
          <w:szCs w:val="24"/>
        </w:rPr>
        <w:t>shall be adjusted and prorated according to the</w:t>
      </w:r>
      <w:r>
        <w:rPr>
          <w:rFonts w:ascii="Verdana" w:eastAsiaTheme="minorEastAsia" w:hAnsi="Verdana" w:cs="Angsana New"/>
          <w:color w:val="000000"/>
          <w:sz w:val="24"/>
          <w:szCs w:val="24"/>
        </w:rPr>
        <w:t xml:space="preserve"> number of </w:t>
      </w:r>
      <w:r w:rsidR="00821429">
        <w:rPr>
          <w:rFonts w:ascii="Verdana" w:eastAsiaTheme="minorEastAsia" w:hAnsi="Verdana" w:cs="Angsana New"/>
          <w:color w:val="000000"/>
          <w:sz w:val="24"/>
          <w:szCs w:val="24"/>
        </w:rPr>
        <w:t xml:space="preserve">months </w:t>
      </w:r>
      <w:r>
        <w:rPr>
          <w:rFonts w:ascii="Verdana" w:eastAsiaTheme="minorEastAsia" w:hAnsi="Verdana" w:cs="Angsana New"/>
          <w:color w:val="000000"/>
          <w:sz w:val="24"/>
          <w:szCs w:val="24"/>
        </w:rPr>
        <w:t xml:space="preserve">remaining in the fiscal year of the Association as such fiscal year is set forth in the </w:t>
      </w:r>
      <w:r w:rsidR="007B5072" w:rsidRPr="00181492">
        <w:rPr>
          <w:rFonts w:ascii="Verdana" w:eastAsiaTheme="minorEastAsia" w:hAnsi="Verdana" w:cs="Angsana New"/>
          <w:color w:val="000000"/>
          <w:sz w:val="24"/>
          <w:szCs w:val="24"/>
        </w:rPr>
        <w:t>Association By-Laws.</w:t>
      </w:r>
    </w:p>
    <w:p w14:paraId="28F2FFA6" w14:textId="77777777" w:rsidR="00385D5B" w:rsidRDefault="00385D5B" w:rsidP="00261BE5">
      <w:pPr>
        <w:tabs>
          <w:tab w:val="left" w:pos="1102"/>
        </w:tabs>
        <w:autoSpaceDE w:val="0"/>
        <w:autoSpaceDN w:val="0"/>
        <w:adjustRightInd w:val="0"/>
        <w:spacing w:after="0" w:line="240" w:lineRule="auto"/>
        <w:rPr>
          <w:rFonts w:ascii="Verdana" w:eastAsiaTheme="minorEastAsia" w:hAnsi="Verdana" w:cs="Angsana New"/>
          <w:b/>
          <w:bCs/>
          <w:color w:val="000000"/>
          <w:sz w:val="24"/>
          <w:szCs w:val="24"/>
        </w:rPr>
      </w:pPr>
    </w:p>
    <w:p w14:paraId="0D46471E" w14:textId="77777777" w:rsidR="007B5072" w:rsidRDefault="00261BE5" w:rsidP="00261BE5">
      <w:pPr>
        <w:tabs>
          <w:tab w:val="left" w:pos="1102"/>
        </w:tabs>
        <w:autoSpaceDE w:val="0"/>
        <w:autoSpaceDN w:val="0"/>
        <w:adjustRightInd w:val="0"/>
        <w:spacing w:after="0" w:line="240" w:lineRule="auto"/>
        <w:rPr>
          <w:rFonts w:ascii="Verdana" w:eastAsiaTheme="minorEastAsia" w:hAnsi="Verdana" w:cs="Angsana New"/>
          <w:b/>
          <w:bCs/>
          <w:color w:val="000000"/>
          <w:sz w:val="24"/>
          <w:szCs w:val="24"/>
        </w:rPr>
      </w:pPr>
      <w:r>
        <w:rPr>
          <w:rFonts w:ascii="Verdana" w:eastAsiaTheme="minorEastAsia" w:hAnsi="Verdana" w:cs="Angsana New"/>
          <w:b/>
          <w:bCs/>
          <w:color w:val="000000"/>
          <w:sz w:val="24"/>
          <w:szCs w:val="24"/>
        </w:rPr>
        <w:t xml:space="preserve">       </w:t>
      </w:r>
      <w:r w:rsidR="00502C9A">
        <w:rPr>
          <w:rFonts w:ascii="Verdana" w:eastAsiaTheme="minorEastAsia" w:hAnsi="Verdana" w:cs="Angsana New"/>
          <w:b/>
          <w:bCs/>
          <w:color w:val="000000"/>
          <w:sz w:val="24"/>
          <w:szCs w:val="24"/>
        </w:rPr>
        <w:t xml:space="preserve"> </w:t>
      </w:r>
      <w:r w:rsidR="000D7CDB">
        <w:rPr>
          <w:rFonts w:ascii="Verdana" w:eastAsiaTheme="minorEastAsia" w:hAnsi="Verdana" w:cs="Angsana New"/>
          <w:b/>
          <w:bCs/>
          <w:color w:val="000000"/>
          <w:sz w:val="24"/>
          <w:szCs w:val="24"/>
        </w:rPr>
        <w:t>3</w:t>
      </w:r>
      <w:r w:rsidR="007B5072" w:rsidRPr="00181492">
        <w:rPr>
          <w:rFonts w:ascii="Verdana" w:eastAsiaTheme="minorEastAsia" w:hAnsi="Verdana" w:cs="Angsana New"/>
          <w:b/>
          <w:bCs/>
          <w:color w:val="000000"/>
          <w:sz w:val="24"/>
          <w:szCs w:val="24"/>
        </w:rPr>
        <w:t>.05</w:t>
      </w:r>
      <w:r w:rsidR="007B5072" w:rsidRPr="00181492">
        <w:rPr>
          <w:rFonts w:ascii="Verdana" w:eastAsiaTheme="minorEastAsia" w:hAnsi="Verdana" w:cs="Angsana New"/>
          <w:b/>
          <w:bCs/>
          <w:color w:val="000000"/>
          <w:sz w:val="24"/>
          <w:szCs w:val="24"/>
        </w:rPr>
        <w:tab/>
      </w:r>
      <w:r>
        <w:rPr>
          <w:rFonts w:ascii="Verdana" w:eastAsiaTheme="minorEastAsia" w:hAnsi="Verdana" w:cs="Angsana New"/>
          <w:b/>
          <w:bCs/>
          <w:color w:val="000000"/>
          <w:sz w:val="24"/>
          <w:szCs w:val="24"/>
        </w:rPr>
        <w:t xml:space="preserve"> </w:t>
      </w:r>
      <w:r w:rsidR="007B5072" w:rsidRPr="00181492">
        <w:rPr>
          <w:rFonts w:ascii="Verdana" w:eastAsiaTheme="minorEastAsia" w:hAnsi="Verdana" w:cs="Angsana New"/>
          <w:b/>
          <w:bCs/>
          <w:color w:val="000000"/>
          <w:sz w:val="24"/>
          <w:szCs w:val="24"/>
        </w:rPr>
        <w:t>Late Payments.</w:t>
      </w:r>
    </w:p>
    <w:p w14:paraId="5C230C22" w14:textId="77777777" w:rsidR="00261BE5" w:rsidRDefault="00261BE5" w:rsidP="00261BE5">
      <w:pPr>
        <w:widowControl w:val="0"/>
        <w:tabs>
          <w:tab w:val="left" w:pos="1678"/>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47956412" w14:textId="77777777" w:rsidR="007B5072" w:rsidRDefault="00261BE5" w:rsidP="00261BE5">
      <w:pPr>
        <w:widowControl w:val="0"/>
        <w:tabs>
          <w:tab w:val="left" w:pos="1678"/>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(a)  </w:t>
      </w:r>
      <w:r w:rsidR="007B5072" w:rsidRPr="00181492">
        <w:rPr>
          <w:rFonts w:ascii="Verdana" w:eastAsiaTheme="minorEastAsia" w:hAnsi="Verdana" w:cs="Angsana New"/>
          <w:color w:val="000000"/>
          <w:sz w:val="24"/>
          <w:szCs w:val="24"/>
        </w:rPr>
        <w:t>The Association Board may from time to time establish or change the rate of interest which shall be charged for the payment after the delinquency date of any portion of an Assessment, provided that such interest rate shall not exceed the maximum interest rate permitted under Missouri law and provided that reasonable notice of such charge is given to the Members.</w:t>
      </w:r>
    </w:p>
    <w:p w14:paraId="492CD9B6" w14:textId="77777777" w:rsidR="00261BE5" w:rsidRPr="00181492" w:rsidRDefault="00261BE5" w:rsidP="00261BE5">
      <w:pPr>
        <w:widowControl w:val="0"/>
        <w:tabs>
          <w:tab w:val="left" w:pos="1678"/>
        </w:tabs>
        <w:autoSpaceDE w:val="0"/>
        <w:autoSpaceDN w:val="0"/>
        <w:adjustRightInd w:val="0"/>
        <w:spacing w:after="0" w:line="240" w:lineRule="auto"/>
        <w:ind w:left="720" w:right="720"/>
        <w:jc w:val="both"/>
        <w:rPr>
          <w:rFonts w:ascii="Verdana" w:eastAsiaTheme="minorEastAsia" w:hAnsi="Verdana" w:cs="Angsana New"/>
          <w:b/>
          <w:bCs/>
          <w:color w:val="000000"/>
          <w:sz w:val="24"/>
          <w:szCs w:val="24"/>
        </w:rPr>
      </w:pPr>
    </w:p>
    <w:p w14:paraId="58A8E66B" w14:textId="77777777" w:rsidR="007B5072" w:rsidRDefault="00261BE5" w:rsidP="00261BE5">
      <w:pPr>
        <w:widowControl w:val="0"/>
        <w:tabs>
          <w:tab w:val="left" w:pos="1678"/>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(b)  </w:t>
      </w:r>
      <w:r w:rsidR="007B5072" w:rsidRPr="00181492">
        <w:rPr>
          <w:rFonts w:ascii="Verdana" w:eastAsiaTheme="minorEastAsia" w:hAnsi="Verdana" w:cs="Angsana New"/>
          <w:color w:val="000000"/>
          <w:sz w:val="24"/>
          <w:szCs w:val="24"/>
        </w:rPr>
        <w:t>In the event of default in the payment of any one (1) or more installments of the Annual Assessment established hereunder, the Association may declare any remaining balance of said Annual Assessment at once due and payable.</w:t>
      </w:r>
    </w:p>
    <w:p w14:paraId="629C85C3" w14:textId="77777777" w:rsidR="00261BE5" w:rsidRPr="00181492" w:rsidRDefault="00261BE5" w:rsidP="00261BE5">
      <w:pPr>
        <w:widowControl w:val="0"/>
        <w:tabs>
          <w:tab w:val="left" w:pos="1678"/>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29C48373" w14:textId="77777777" w:rsidR="007B5072" w:rsidRPr="00181492" w:rsidRDefault="00261BE5" w:rsidP="00261BE5">
      <w:pPr>
        <w:widowControl w:val="0"/>
        <w:tabs>
          <w:tab w:val="left" w:pos="1678"/>
        </w:tabs>
        <w:autoSpaceDE w:val="0"/>
        <w:autoSpaceDN w:val="0"/>
        <w:adjustRightInd w:val="0"/>
        <w:spacing w:after="0" w:line="240" w:lineRule="auto"/>
        <w:ind w:left="720" w:right="720"/>
        <w:jc w:val="both"/>
        <w:rPr>
          <w:rFonts w:ascii="Verdana" w:eastAsiaTheme="minorEastAsia" w:hAnsi="Verdana" w:cs="Angsana New"/>
          <w:b/>
          <w:bCs/>
          <w:color w:val="000000"/>
          <w:sz w:val="24"/>
          <w:szCs w:val="24"/>
        </w:rPr>
      </w:pPr>
      <w:r>
        <w:rPr>
          <w:rFonts w:ascii="Verdana" w:eastAsiaTheme="minorEastAsia" w:hAnsi="Verdana" w:cs="Angsana New"/>
          <w:color w:val="000000"/>
          <w:sz w:val="24"/>
          <w:szCs w:val="24"/>
        </w:rPr>
        <w:t xml:space="preserve">(c)  </w:t>
      </w:r>
      <w:r w:rsidR="007B5072" w:rsidRPr="00181492">
        <w:rPr>
          <w:rFonts w:ascii="Verdana" w:eastAsiaTheme="minorEastAsia" w:hAnsi="Verdana" w:cs="Angsana New"/>
          <w:color w:val="000000"/>
          <w:sz w:val="24"/>
          <w:szCs w:val="24"/>
        </w:rPr>
        <w:t>In the event that a</w:t>
      </w:r>
      <w:r w:rsidR="00F408B7">
        <w:rPr>
          <w:rFonts w:ascii="Verdana" w:eastAsiaTheme="minorEastAsia" w:hAnsi="Verdana" w:cs="Angsana New"/>
          <w:color w:val="000000"/>
          <w:sz w:val="24"/>
          <w:szCs w:val="24"/>
        </w:rPr>
        <w:t xml:space="preserve"> Class A </w:t>
      </w:r>
      <w:r w:rsidR="007B5072" w:rsidRPr="00181492">
        <w:rPr>
          <w:rFonts w:ascii="Verdana" w:eastAsiaTheme="minorEastAsia" w:hAnsi="Verdana" w:cs="Angsana New"/>
          <w:color w:val="000000"/>
          <w:sz w:val="24"/>
          <w:szCs w:val="24"/>
        </w:rPr>
        <w:t>Owner shall fail to fully pay the Assessment by the delinquency date thereof, such unpaid amount shall become a binding personal obligation of such Owner, and the Association shall have the right, pursuant to the provisions hereinafter provided to enforce the lien for Assessments. The Association shall have the r</w:t>
      </w:r>
      <w:r>
        <w:rPr>
          <w:rFonts w:ascii="Verdana" w:eastAsiaTheme="minorEastAsia" w:hAnsi="Verdana" w:cs="Angsana New"/>
          <w:color w:val="000000"/>
          <w:sz w:val="24"/>
          <w:szCs w:val="24"/>
        </w:rPr>
        <w:t>ight</w:t>
      </w:r>
      <w:r w:rsidR="007B5072" w:rsidRPr="00181492">
        <w:rPr>
          <w:rFonts w:ascii="Verdana" w:eastAsiaTheme="minorEastAsia" w:hAnsi="Verdana" w:cs="Angsana New"/>
          <w:color w:val="000000"/>
          <w:sz w:val="24"/>
          <w:szCs w:val="24"/>
        </w:rPr>
        <w:t xml:space="preserve"> and duty </w:t>
      </w:r>
      <w:r w:rsidR="007B5072" w:rsidRPr="00261BE5">
        <w:rPr>
          <w:rFonts w:ascii="Verdana" w:eastAsiaTheme="minorEastAsia" w:hAnsi="Verdana" w:cs="Angsana New"/>
          <w:bCs/>
          <w:color w:val="000000"/>
          <w:sz w:val="24"/>
          <w:szCs w:val="24"/>
        </w:rPr>
        <w:t>to</w:t>
      </w:r>
      <w:r w:rsidR="007B5072" w:rsidRPr="00181492">
        <w:rPr>
          <w:rFonts w:ascii="Verdana" w:eastAsiaTheme="minorEastAsia" w:hAnsi="Verdana" w:cs="Angsana New"/>
          <w:b/>
          <w:bCs/>
          <w:color w:val="000000"/>
          <w:sz w:val="24"/>
          <w:szCs w:val="24"/>
        </w:rPr>
        <w:t xml:space="preserve"> </w:t>
      </w:r>
      <w:r w:rsidR="007B5072" w:rsidRPr="00181492">
        <w:rPr>
          <w:rFonts w:ascii="Verdana" w:eastAsiaTheme="minorEastAsia" w:hAnsi="Verdana" w:cs="Angsana New"/>
          <w:color w:val="000000"/>
          <w:sz w:val="24"/>
          <w:szCs w:val="24"/>
        </w:rPr>
        <w:t xml:space="preserve">take all appropriate actions and steps to collect any such unpaid Assessments. Each delinquency shall constitute a separate basis for a demand or claim of lien or liens, but any number of defaults may be included within a single demand or claim of </w:t>
      </w:r>
      <w:r>
        <w:rPr>
          <w:rFonts w:ascii="Verdana" w:eastAsiaTheme="minorEastAsia" w:hAnsi="Verdana" w:cs="Angsana New"/>
          <w:color w:val="000000"/>
          <w:sz w:val="24"/>
          <w:szCs w:val="24"/>
        </w:rPr>
        <w:t>lien</w:t>
      </w:r>
      <w:r w:rsidR="007B5072" w:rsidRPr="00181492">
        <w:rPr>
          <w:rFonts w:ascii="Verdana" w:eastAsiaTheme="minorEastAsia" w:hAnsi="Verdana" w:cs="Angsana New"/>
          <w:color w:val="000000"/>
          <w:sz w:val="24"/>
          <w:szCs w:val="24"/>
        </w:rPr>
        <w:t xml:space="preserve"> or liens on account of prior delinquencies and shall be deemed to include subsequent delinquencies and amounts </w:t>
      </w:r>
      <w:r w:rsidR="007B5072" w:rsidRPr="00261BE5">
        <w:rPr>
          <w:rFonts w:ascii="Verdana" w:eastAsiaTheme="minorEastAsia" w:hAnsi="Verdana" w:cs="Angsana New"/>
          <w:bCs/>
          <w:color w:val="000000"/>
          <w:sz w:val="24"/>
          <w:szCs w:val="24"/>
        </w:rPr>
        <w:t>due</w:t>
      </w:r>
      <w:r w:rsidR="007B5072" w:rsidRPr="00181492">
        <w:rPr>
          <w:rFonts w:ascii="Verdana" w:eastAsiaTheme="minorEastAsia" w:hAnsi="Verdana" w:cs="Angsana New"/>
          <w:b/>
          <w:bCs/>
          <w:color w:val="000000"/>
          <w:sz w:val="24"/>
          <w:szCs w:val="24"/>
        </w:rPr>
        <w:t xml:space="preserve"> </w:t>
      </w:r>
      <w:r w:rsidR="007B5072" w:rsidRPr="00181492">
        <w:rPr>
          <w:rFonts w:ascii="Verdana" w:eastAsiaTheme="minorEastAsia" w:hAnsi="Verdana" w:cs="Angsana New"/>
          <w:color w:val="000000"/>
          <w:sz w:val="24"/>
          <w:szCs w:val="24"/>
        </w:rPr>
        <w:t>on account thereof. The Association may institute a suit to recover a money judgment for the same, together with interest thereon and reasonable expenses of collection, including attorney</w:t>
      </w:r>
      <w:r>
        <w:rPr>
          <w:rFonts w:ascii="Verdana" w:eastAsiaTheme="minorEastAsia" w:hAnsi="Verdana" w:cs="Angsana New"/>
          <w:color w:val="000000"/>
          <w:sz w:val="24"/>
          <w:szCs w:val="24"/>
        </w:rPr>
        <w:t>’</w:t>
      </w:r>
      <w:r w:rsidR="007B5072" w:rsidRPr="00181492">
        <w:rPr>
          <w:rFonts w:ascii="Verdana" w:eastAsiaTheme="minorEastAsia" w:hAnsi="Verdana" w:cs="Angsana New"/>
          <w:color w:val="000000"/>
          <w:sz w:val="24"/>
          <w:szCs w:val="24"/>
        </w:rPr>
        <w:t xml:space="preserve">s </w:t>
      </w:r>
      <w:r w:rsidR="007B5072" w:rsidRPr="00261BE5">
        <w:rPr>
          <w:rFonts w:ascii="Verdana" w:eastAsiaTheme="minorEastAsia" w:hAnsi="Verdana" w:cs="Angsana New"/>
          <w:bCs/>
          <w:color w:val="000000"/>
          <w:sz w:val="24"/>
          <w:szCs w:val="24"/>
        </w:rPr>
        <w:t>fees,</w:t>
      </w:r>
      <w:r w:rsidR="007B5072" w:rsidRPr="00181492">
        <w:rPr>
          <w:rFonts w:ascii="Verdana" w:eastAsiaTheme="minorEastAsia" w:hAnsi="Verdana" w:cs="Angsana New"/>
          <w:b/>
          <w:bCs/>
          <w:color w:val="000000"/>
          <w:sz w:val="24"/>
          <w:szCs w:val="24"/>
        </w:rPr>
        <w:t xml:space="preserve"> </w:t>
      </w:r>
      <w:r w:rsidR="007B5072" w:rsidRPr="00181492">
        <w:rPr>
          <w:rFonts w:ascii="Verdana" w:eastAsiaTheme="minorEastAsia" w:hAnsi="Verdana" w:cs="Angsana New"/>
          <w:color w:val="000000"/>
          <w:sz w:val="24"/>
          <w:szCs w:val="24"/>
        </w:rPr>
        <w:t>without foreclosing or waiving the lien hereinbefore provided.</w:t>
      </w:r>
    </w:p>
    <w:p w14:paraId="72F3A50C" w14:textId="77777777" w:rsidR="007B5072" w:rsidRPr="007B5072" w:rsidRDefault="007B5072" w:rsidP="007B5072">
      <w:pPr>
        <w:autoSpaceDE w:val="0"/>
        <w:autoSpaceDN w:val="0"/>
        <w:adjustRightInd w:val="0"/>
        <w:spacing w:after="0" w:line="259" w:lineRule="exact"/>
        <w:ind w:firstLine="706"/>
        <w:jc w:val="both"/>
        <w:rPr>
          <w:rFonts w:ascii="Verdana" w:eastAsiaTheme="minorEastAsia" w:hAnsi="Verdana"/>
          <w:sz w:val="24"/>
          <w:szCs w:val="24"/>
        </w:rPr>
      </w:pPr>
    </w:p>
    <w:p w14:paraId="080FA823" w14:textId="77777777" w:rsidR="007B5072" w:rsidRDefault="00261BE5" w:rsidP="00261BE5">
      <w:pPr>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ab/>
      </w:r>
      <w:r w:rsidR="000D7CDB">
        <w:rPr>
          <w:rFonts w:ascii="Verdana" w:eastAsiaTheme="minorEastAsia" w:hAnsi="Verdana" w:cs="Angsana New"/>
          <w:b/>
          <w:bCs/>
          <w:color w:val="000000"/>
          <w:sz w:val="24"/>
          <w:szCs w:val="24"/>
        </w:rPr>
        <w:t>3</w:t>
      </w:r>
      <w:r w:rsidR="007B5072" w:rsidRPr="00181492">
        <w:rPr>
          <w:rFonts w:ascii="Verdana" w:eastAsiaTheme="minorEastAsia" w:hAnsi="Verdana" w:cs="Angsana New"/>
          <w:b/>
          <w:bCs/>
          <w:color w:val="000000"/>
          <w:sz w:val="24"/>
          <w:szCs w:val="24"/>
        </w:rPr>
        <w:t xml:space="preserve">.06 </w:t>
      </w:r>
      <w:r w:rsidR="007B5072" w:rsidRPr="00261BE5">
        <w:rPr>
          <w:rFonts w:ascii="Verdana" w:eastAsiaTheme="minorEastAsia" w:hAnsi="Verdana" w:cs="Angsana New"/>
          <w:b/>
          <w:color w:val="000000"/>
          <w:sz w:val="24"/>
          <w:szCs w:val="24"/>
        </w:rPr>
        <w:t xml:space="preserve">Certificate </w:t>
      </w:r>
      <w:r w:rsidR="007B5072" w:rsidRPr="00261BE5">
        <w:rPr>
          <w:rFonts w:ascii="Verdana" w:eastAsiaTheme="minorEastAsia" w:hAnsi="Verdana" w:cs="Angsana New"/>
          <w:b/>
          <w:bCs/>
          <w:color w:val="000000"/>
          <w:sz w:val="24"/>
          <w:szCs w:val="24"/>
        </w:rPr>
        <w:t xml:space="preserve">of </w:t>
      </w:r>
      <w:r w:rsidR="007B5072" w:rsidRPr="00261BE5">
        <w:rPr>
          <w:rFonts w:ascii="Verdana" w:eastAsiaTheme="minorEastAsia" w:hAnsi="Verdana" w:cs="Angsana New"/>
          <w:b/>
          <w:color w:val="000000"/>
          <w:sz w:val="24"/>
          <w:szCs w:val="24"/>
        </w:rPr>
        <w:t>Payment</w:t>
      </w:r>
      <w:r w:rsidR="007B5072" w:rsidRPr="00181492">
        <w:rPr>
          <w:rFonts w:ascii="Verdana" w:eastAsiaTheme="minorEastAsia" w:hAnsi="Verdana" w:cs="Angsana New"/>
          <w:color w:val="000000"/>
          <w:sz w:val="24"/>
          <w:szCs w:val="24"/>
        </w:rPr>
        <w:t>. Upon written demand by an Owner, the Association shall issue and f</w:t>
      </w:r>
      <w:r w:rsidR="008231FF">
        <w:rPr>
          <w:rFonts w:ascii="Verdana" w:eastAsiaTheme="minorEastAsia" w:hAnsi="Verdana" w:cs="Angsana New"/>
          <w:color w:val="000000"/>
          <w:sz w:val="24"/>
          <w:szCs w:val="24"/>
        </w:rPr>
        <w:t>urn</w:t>
      </w:r>
      <w:r w:rsidR="007B5072" w:rsidRPr="00181492">
        <w:rPr>
          <w:rFonts w:ascii="Verdana" w:eastAsiaTheme="minorEastAsia" w:hAnsi="Verdana" w:cs="Angsana New"/>
          <w:color w:val="000000"/>
          <w:sz w:val="24"/>
          <w:szCs w:val="24"/>
        </w:rPr>
        <w:t xml:space="preserve">ish to such Owner, within a reasonable period of </w:t>
      </w:r>
      <w:r w:rsidR="008231FF">
        <w:rPr>
          <w:rFonts w:ascii="Verdana" w:eastAsiaTheme="minorEastAsia" w:hAnsi="Verdana" w:cs="Angsana New"/>
          <w:color w:val="000000"/>
          <w:sz w:val="24"/>
          <w:szCs w:val="24"/>
        </w:rPr>
        <w:t>t</w:t>
      </w:r>
      <w:r w:rsidR="007B5072" w:rsidRPr="00181492">
        <w:rPr>
          <w:rFonts w:ascii="Verdana" w:eastAsiaTheme="minorEastAsia" w:hAnsi="Verdana" w:cs="Angsana New"/>
          <w:color w:val="000000"/>
          <w:sz w:val="24"/>
          <w:szCs w:val="24"/>
        </w:rPr>
        <w:t>ime, a written certificate stating that all Assessments, including interest and costs (if any), have been paid with respect to any specific Lot owned by said Owner as of the date of such certificate, or if all Assessments have not been paid, setting forth the amount then due and payable.</w:t>
      </w:r>
    </w:p>
    <w:p w14:paraId="5BB1F40C" w14:textId="77777777" w:rsidR="007B5072" w:rsidRPr="007B5072" w:rsidRDefault="007B5072" w:rsidP="007B5072">
      <w:pPr>
        <w:autoSpaceDE w:val="0"/>
        <w:autoSpaceDN w:val="0"/>
        <w:adjustRightInd w:val="0"/>
        <w:spacing w:after="0" w:line="240" w:lineRule="exact"/>
        <w:rPr>
          <w:rFonts w:ascii="Verdana" w:eastAsiaTheme="minorEastAsia" w:hAnsi="Verdana"/>
          <w:sz w:val="24"/>
          <w:szCs w:val="24"/>
        </w:rPr>
      </w:pPr>
    </w:p>
    <w:p w14:paraId="54EC4614" w14:textId="77777777" w:rsidR="00261BE5" w:rsidRDefault="00261BE5" w:rsidP="00261BE5">
      <w:pPr>
        <w:autoSpaceDE w:val="0"/>
        <w:autoSpaceDN w:val="0"/>
        <w:adjustRightInd w:val="0"/>
        <w:spacing w:after="0" w:line="240" w:lineRule="auto"/>
        <w:rPr>
          <w:rFonts w:ascii="Verdana" w:eastAsiaTheme="minorEastAsia" w:hAnsi="Verdana" w:cs="Angsana New"/>
          <w:color w:val="000000"/>
          <w:sz w:val="24"/>
          <w:szCs w:val="24"/>
        </w:rPr>
      </w:pPr>
      <w:r>
        <w:rPr>
          <w:rFonts w:ascii="Verdana" w:eastAsiaTheme="minorEastAsia" w:hAnsi="Verdana" w:cs="Angsana New"/>
          <w:color w:val="000000"/>
          <w:sz w:val="24"/>
          <w:szCs w:val="24"/>
        </w:rPr>
        <w:tab/>
      </w:r>
      <w:r w:rsidR="000D7CDB">
        <w:rPr>
          <w:rFonts w:ascii="Verdana" w:eastAsiaTheme="minorEastAsia" w:hAnsi="Verdana" w:cs="Angsana New"/>
          <w:b/>
          <w:color w:val="000000"/>
          <w:sz w:val="24"/>
          <w:szCs w:val="24"/>
        </w:rPr>
        <w:t>3</w:t>
      </w:r>
      <w:r w:rsidRPr="00261BE5">
        <w:rPr>
          <w:rFonts w:ascii="Verdana" w:eastAsiaTheme="minorEastAsia" w:hAnsi="Verdana" w:cs="Angsana New"/>
          <w:b/>
          <w:color w:val="000000"/>
          <w:sz w:val="24"/>
          <w:szCs w:val="24"/>
        </w:rPr>
        <w:t>.07</w:t>
      </w:r>
      <w:r w:rsidR="007B5072" w:rsidRPr="00261BE5">
        <w:rPr>
          <w:rFonts w:ascii="Verdana" w:eastAsiaTheme="minorEastAsia" w:hAnsi="Verdana" w:cs="Angsana New"/>
          <w:b/>
          <w:color w:val="000000"/>
          <w:sz w:val="24"/>
          <w:szCs w:val="24"/>
        </w:rPr>
        <w:t xml:space="preserve"> User Fees and Charges</w:t>
      </w:r>
      <w:r w:rsidR="007B5072" w:rsidRPr="00181492">
        <w:rPr>
          <w:rFonts w:ascii="Verdana" w:eastAsiaTheme="minorEastAsia" w:hAnsi="Verdana" w:cs="Angsana New"/>
          <w:color w:val="000000"/>
          <w:sz w:val="24"/>
          <w:szCs w:val="24"/>
        </w:rPr>
        <w:t>.</w:t>
      </w:r>
    </w:p>
    <w:p w14:paraId="07493F51" w14:textId="77777777" w:rsidR="00E966A6" w:rsidRDefault="00E966A6" w:rsidP="00261BE5">
      <w:pPr>
        <w:autoSpaceDE w:val="0"/>
        <w:autoSpaceDN w:val="0"/>
        <w:adjustRightInd w:val="0"/>
        <w:spacing w:after="0" w:line="240" w:lineRule="auto"/>
        <w:rPr>
          <w:rFonts w:ascii="Verdana" w:eastAsiaTheme="minorEastAsia" w:hAnsi="Verdana" w:cs="Angsana New"/>
          <w:color w:val="000000"/>
          <w:sz w:val="24"/>
          <w:szCs w:val="24"/>
        </w:rPr>
      </w:pPr>
    </w:p>
    <w:p w14:paraId="200EB5EF" w14:textId="77777777" w:rsidR="00261BE5" w:rsidRDefault="007B5072" w:rsidP="00261BE5">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r w:rsidRPr="00181492">
        <w:rPr>
          <w:rFonts w:ascii="Verdana" w:eastAsiaTheme="minorEastAsia" w:hAnsi="Verdana" w:cs="Angsana New"/>
          <w:color w:val="000000"/>
          <w:sz w:val="24"/>
          <w:szCs w:val="24"/>
        </w:rPr>
        <w:t xml:space="preserve">(a) </w:t>
      </w:r>
      <w:r w:rsidR="00261BE5">
        <w:rPr>
          <w:rFonts w:ascii="Verdana" w:eastAsiaTheme="minorEastAsia" w:hAnsi="Verdana" w:cs="Angsana New"/>
          <w:color w:val="000000"/>
          <w:sz w:val="24"/>
          <w:szCs w:val="24"/>
        </w:rPr>
        <w:t xml:space="preserve"> </w:t>
      </w:r>
      <w:r w:rsidRPr="00181492">
        <w:rPr>
          <w:rFonts w:ascii="Verdana" w:eastAsiaTheme="minorEastAsia" w:hAnsi="Verdana" w:cs="Angsana New"/>
          <w:color w:val="000000"/>
          <w:sz w:val="24"/>
          <w:szCs w:val="24"/>
        </w:rPr>
        <w:t xml:space="preserve">In addition to the Annual Assessments, the Association Board </w:t>
      </w:r>
      <w:r w:rsidRPr="006677A2">
        <w:rPr>
          <w:rFonts w:ascii="Verdana" w:eastAsiaTheme="minorEastAsia" w:hAnsi="Verdana" w:cs="Angsana New"/>
          <w:color w:val="000000"/>
          <w:sz w:val="24"/>
          <w:szCs w:val="24"/>
          <w:u w:val="single"/>
        </w:rPr>
        <w:t>may</w:t>
      </w:r>
      <w:r w:rsidRPr="00181492">
        <w:rPr>
          <w:rFonts w:ascii="Verdana" w:eastAsiaTheme="minorEastAsia" w:hAnsi="Verdana" w:cs="Angsana New"/>
          <w:color w:val="000000"/>
          <w:sz w:val="24"/>
          <w:szCs w:val="24"/>
        </w:rPr>
        <w:t xml:space="preserve"> levy and collect charges and fees for the use of Common Property for the purpose of maintaining, </w:t>
      </w:r>
      <w:r w:rsidR="00261BE5">
        <w:rPr>
          <w:rFonts w:ascii="Verdana" w:eastAsiaTheme="minorEastAsia" w:hAnsi="Verdana" w:cs="Angsana New"/>
          <w:color w:val="000000"/>
          <w:sz w:val="24"/>
          <w:szCs w:val="24"/>
        </w:rPr>
        <w:t>refurbishing, replacing and re</w:t>
      </w:r>
      <w:r w:rsidRPr="00181492">
        <w:rPr>
          <w:rFonts w:ascii="Verdana" w:eastAsiaTheme="minorEastAsia" w:hAnsi="Verdana" w:cs="Angsana New"/>
          <w:color w:val="000000"/>
          <w:sz w:val="24"/>
          <w:szCs w:val="24"/>
        </w:rPr>
        <w:t>pairing the Common Property and the Common Property Improvements, and operating services on Common Property.</w:t>
      </w:r>
    </w:p>
    <w:p w14:paraId="6F664B71" w14:textId="77777777" w:rsidR="00261BE5" w:rsidRDefault="00261BE5" w:rsidP="00261BE5">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4269220A" w14:textId="77777777" w:rsidR="007B5072" w:rsidRDefault="007B5072" w:rsidP="00261BE5">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r w:rsidRPr="00261BE5">
        <w:rPr>
          <w:rFonts w:ascii="Verdana" w:eastAsiaTheme="minorEastAsia" w:hAnsi="Verdana" w:cs="Angsana New"/>
          <w:bCs/>
          <w:color w:val="000000"/>
          <w:sz w:val="24"/>
          <w:szCs w:val="24"/>
        </w:rPr>
        <w:t>(b)</w:t>
      </w:r>
      <w:r w:rsidRPr="00181492">
        <w:rPr>
          <w:rFonts w:ascii="Verdana" w:eastAsiaTheme="minorEastAsia" w:hAnsi="Verdana" w:cs="Angsana New"/>
          <w:b/>
          <w:bCs/>
          <w:color w:val="000000"/>
          <w:sz w:val="24"/>
          <w:szCs w:val="24"/>
        </w:rPr>
        <w:t xml:space="preserve"> </w:t>
      </w:r>
      <w:r w:rsidR="00261BE5">
        <w:rPr>
          <w:rFonts w:ascii="Verdana" w:eastAsiaTheme="minorEastAsia" w:hAnsi="Verdana" w:cs="Angsana New"/>
          <w:b/>
          <w:bCs/>
          <w:color w:val="000000"/>
          <w:sz w:val="24"/>
          <w:szCs w:val="24"/>
        </w:rPr>
        <w:t xml:space="preserve"> </w:t>
      </w:r>
      <w:r w:rsidRPr="00181492">
        <w:rPr>
          <w:rFonts w:ascii="Verdana" w:eastAsiaTheme="minorEastAsia" w:hAnsi="Verdana" w:cs="Angsana New"/>
          <w:color w:val="000000"/>
          <w:sz w:val="24"/>
          <w:szCs w:val="24"/>
        </w:rPr>
        <w:t xml:space="preserve">If any Owner or any other person obligated to pay shall </w:t>
      </w:r>
      <w:r w:rsidR="00261BE5">
        <w:rPr>
          <w:rFonts w:ascii="Verdana" w:eastAsiaTheme="minorEastAsia" w:hAnsi="Verdana" w:cs="Angsana New"/>
          <w:color w:val="000000"/>
          <w:sz w:val="24"/>
          <w:szCs w:val="24"/>
        </w:rPr>
        <w:t>f</w:t>
      </w:r>
      <w:r w:rsidRPr="00181492">
        <w:rPr>
          <w:rFonts w:ascii="Verdana" w:eastAsiaTheme="minorEastAsia" w:hAnsi="Verdana" w:cs="Angsana New"/>
          <w:color w:val="000000"/>
          <w:sz w:val="24"/>
          <w:szCs w:val="24"/>
        </w:rPr>
        <w:t xml:space="preserve">ail to pay any user fee or charge when due and payable, the Association Board may immediately suspend such Owner's right of enjoyment of the Common Property or services thereon and may take whatever action it </w:t>
      </w:r>
      <w:r w:rsidRPr="00261BE5">
        <w:rPr>
          <w:rFonts w:ascii="Verdana" w:eastAsiaTheme="minorEastAsia" w:hAnsi="Verdana" w:cs="Angsana New"/>
          <w:bCs/>
          <w:color w:val="000000"/>
          <w:sz w:val="24"/>
          <w:szCs w:val="24"/>
        </w:rPr>
        <w:t xml:space="preserve">deems </w:t>
      </w:r>
      <w:r w:rsidRPr="00181492">
        <w:rPr>
          <w:rFonts w:ascii="Verdana" w:eastAsiaTheme="minorEastAsia" w:hAnsi="Verdana" w:cs="Angsana New"/>
          <w:color w:val="000000"/>
          <w:sz w:val="24"/>
          <w:szCs w:val="24"/>
        </w:rPr>
        <w:t>necessary to enforce such suspension.</w:t>
      </w:r>
    </w:p>
    <w:p w14:paraId="564BBA5D" w14:textId="77777777" w:rsidR="00261BE5" w:rsidRPr="00181492" w:rsidRDefault="00261BE5" w:rsidP="007B5072">
      <w:pPr>
        <w:autoSpaceDE w:val="0"/>
        <w:autoSpaceDN w:val="0"/>
        <w:adjustRightInd w:val="0"/>
        <w:spacing w:after="0" w:line="266" w:lineRule="exact"/>
        <w:ind w:firstLine="698"/>
        <w:jc w:val="both"/>
        <w:rPr>
          <w:rFonts w:ascii="Verdana" w:eastAsiaTheme="minorEastAsia" w:hAnsi="Verdana" w:cs="Angsana New"/>
          <w:color w:val="000000"/>
          <w:sz w:val="24"/>
          <w:szCs w:val="24"/>
        </w:rPr>
      </w:pPr>
    </w:p>
    <w:p w14:paraId="32396EBB" w14:textId="77777777" w:rsidR="007B5072" w:rsidRPr="00181492" w:rsidRDefault="000D7CDB" w:rsidP="00BF1E39">
      <w:pPr>
        <w:widowControl w:val="0"/>
        <w:tabs>
          <w:tab w:val="left" w:pos="1066"/>
        </w:tabs>
        <w:autoSpaceDE w:val="0"/>
        <w:autoSpaceDN w:val="0"/>
        <w:adjustRightInd w:val="0"/>
        <w:spacing w:after="0" w:line="240" w:lineRule="auto"/>
        <w:ind w:firstLine="720"/>
        <w:jc w:val="both"/>
        <w:rPr>
          <w:rFonts w:ascii="Verdana" w:eastAsiaTheme="minorEastAsia" w:hAnsi="Verdana" w:cs="Angsana New"/>
          <w:b/>
          <w:bCs/>
          <w:color w:val="000000"/>
          <w:sz w:val="24"/>
          <w:szCs w:val="24"/>
        </w:rPr>
      </w:pPr>
      <w:r>
        <w:rPr>
          <w:rFonts w:ascii="Verdana" w:eastAsiaTheme="minorEastAsia" w:hAnsi="Verdana" w:cs="Angsana New"/>
          <w:b/>
          <w:bCs/>
          <w:color w:val="000000"/>
          <w:sz w:val="24"/>
          <w:szCs w:val="24"/>
        </w:rPr>
        <w:lastRenderedPageBreak/>
        <w:t>3</w:t>
      </w:r>
      <w:r w:rsidR="00261BE5">
        <w:rPr>
          <w:rFonts w:ascii="Verdana" w:eastAsiaTheme="minorEastAsia" w:hAnsi="Verdana" w:cs="Angsana New"/>
          <w:b/>
          <w:bCs/>
          <w:color w:val="000000"/>
          <w:sz w:val="24"/>
          <w:szCs w:val="24"/>
        </w:rPr>
        <w:t xml:space="preserve">.08  </w:t>
      </w:r>
      <w:r w:rsidR="007B5072" w:rsidRPr="00181492">
        <w:rPr>
          <w:rFonts w:ascii="Verdana" w:eastAsiaTheme="minorEastAsia" w:hAnsi="Verdana" w:cs="Angsana New"/>
          <w:b/>
          <w:bCs/>
          <w:color w:val="000000"/>
          <w:sz w:val="24"/>
          <w:szCs w:val="24"/>
        </w:rPr>
        <w:t xml:space="preserve">Additional </w:t>
      </w:r>
      <w:r w:rsidR="007B5072" w:rsidRPr="00261BE5">
        <w:rPr>
          <w:rFonts w:ascii="Verdana" w:eastAsiaTheme="minorEastAsia" w:hAnsi="Verdana" w:cs="Angsana New"/>
          <w:b/>
          <w:color w:val="000000"/>
          <w:sz w:val="24"/>
          <w:szCs w:val="24"/>
        </w:rPr>
        <w:t>Procedures</w:t>
      </w:r>
      <w:r w:rsidR="007B5072" w:rsidRPr="00181492">
        <w:rPr>
          <w:rFonts w:ascii="Verdana" w:eastAsiaTheme="minorEastAsia" w:hAnsi="Verdana" w:cs="Angsana New"/>
          <w:color w:val="000000"/>
          <w:sz w:val="24"/>
          <w:szCs w:val="24"/>
        </w:rPr>
        <w:t>. The Association Board shall have the right to adopt procedures for the purpose of making the Assessments, user fees, and charges provided for herein and for the billing and collection of the same, provided that such procedures are not incon</w:t>
      </w:r>
      <w:r w:rsidR="00261BE5">
        <w:rPr>
          <w:rFonts w:ascii="Verdana" w:eastAsiaTheme="minorEastAsia" w:hAnsi="Verdana" w:cs="Angsana New"/>
          <w:color w:val="000000"/>
          <w:sz w:val="24"/>
          <w:szCs w:val="24"/>
        </w:rPr>
        <w:t>sistent</w:t>
      </w:r>
      <w:r w:rsidR="007B5072" w:rsidRPr="00181492">
        <w:rPr>
          <w:rFonts w:ascii="Verdana" w:eastAsiaTheme="minorEastAsia" w:hAnsi="Verdana" w:cs="Angsana New"/>
          <w:color w:val="000000"/>
          <w:sz w:val="24"/>
          <w:szCs w:val="24"/>
        </w:rPr>
        <w:t xml:space="preserve"> with the provisions hereof.</w:t>
      </w:r>
    </w:p>
    <w:p w14:paraId="6059D9D1" w14:textId="77777777" w:rsidR="007B5072" w:rsidRPr="007B5072" w:rsidRDefault="007B5072" w:rsidP="007B5072">
      <w:pPr>
        <w:autoSpaceDE w:val="0"/>
        <w:autoSpaceDN w:val="0"/>
        <w:adjustRightInd w:val="0"/>
        <w:spacing w:after="0" w:line="259" w:lineRule="exact"/>
        <w:ind w:firstLine="706"/>
        <w:jc w:val="both"/>
        <w:rPr>
          <w:rFonts w:ascii="Verdana" w:eastAsiaTheme="minorEastAsia" w:hAnsi="Verdana"/>
          <w:sz w:val="24"/>
          <w:szCs w:val="24"/>
        </w:rPr>
      </w:pPr>
    </w:p>
    <w:p w14:paraId="7206179D" w14:textId="77777777" w:rsidR="007B5072" w:rsidRPr="00181492" w:rsidRDefault="006E7C72" w:rsidP="006E7C72">
      <w:pPr>
        <w:widowControl w:val="0"/>
        <w:tabs>
          <w:tab w:val="left" w:pos="1066"/>
        </w:tabs>
        <w:autoSpaceDE w:val="0"/>
        <w:autoSpaceDN w:val="0"/>
        <w:adjustRightInd w:val="0"/>
        <w:spacing w:after="0" w:line="240" w:lineRule="auto"/>
        <w:rPr>
          <w:rFonts w:ascii="Verdana" w:eastAsiaTheme="minorEastAsia" w:hAnsi="Verdana" w:cs="Angsana New"/>
          <w:b/>
          <w:bCs/>
          <w:color w:val="000000"/>
          <w:sz w:val="24"/>
          <w:szCs w:val="24"/>
        </w:rPr>
      </w:pPr>
      <w:r>
        <w:rPr>
          <w:rFonts w:ascii="Verdana" w:eastAsiaTheme="minorEastAsia" w:hAnsi="Verdana" w:cs="Angsana New"/>
          <w:b/>
          <w:color w:val="000000"/>
          <w:sz w:val="24"/>
          <w:szCs w:val="24"/>
        </w:rPr>
        <w:t xml:space="preserve">        </w:t>
      </w:r>
      <w:r w:rsidR="000D7CDB">
        <w:rPr>
          <w:rFonts w:ascii="Verdana" w:eastAsiaTheme="minorEastAsia" w:hAnsi="Verdana" w:cs="Angsana New"/>
          <w:b/>
          <w:color w:val="000000"/>
          <w:sz w:val="24"/>
          <w:szCs w:val="24"/>
        </w:rPr>
        <w:t>3</w:t>
      </w:r>
      <w:r>
        <w:rPr>
          <w:rFonts w:ascii="Verdana" w:eastAsiaTheme="minorEastAsia" w:hAnsi="Verdana" w:cs="Angsana New"/>
          <w:b/>
          <w:color w:val="000000"/>
          <w:sz w:val="24"/>
          <w:szCs w:val="24"/>
        </w:rPr>
        <w:t xml:space="preserve">.09  </w:t>
      </w:r>
      <w:r w:rsidR="007B5072" w:rsidRPr="006E7C72">
        <w:rPr>
          <w:rFonts w:ascii="Verdana" w:eastAsiaTheme="minorEastAsia" w:hAnsi="Verdana" w:cs="Angsana New"/>
          <w:b/>
          <w:color w:val="000000"/>
          <w:sz w:val="24"/>
          <w:szCs w:val="24"/>
        </w:rPr>
        <w:t>Special</w:t>
      </w:r>
      <w:r w:rsidR="007B5072" w:rsidRPr="00181492">
        <w:rPr>
          <w:rFonts w:ascii="Verdana" w:eastAsiaTheme="minorEastAsia" w:hAnsi="Verdana" w:cs="Angsana New"/>
          <w:color w:val="000000"/>
          <w:sz w:val="24"/>
          <w:szCs w:val="24"/>
        </w:rPr>
        <w:t xml:space="preserve"> </w:t>
      </w:r>
      <w:r w:rsidR="007B5072" w:rsidRPr="00181492">
        <w:rPr>
          <w:rFonts w:ascii="Verdana" w:eastAsiaTheme="minorEastAsia" w:hAnsi="Verdana" w:cs="Angsana New"/>
          <w:b/>
          <w:bCs/>
          <w:color w:val="000000"/>
          <w:sz w:val="24"/>
          <w:szCs w:val="24"/>
        </w:rPr>
        <w:t>Assessments.</w:t>
      </w:r>
    </w:p>
    <w:p w14:paraId="6EC4E96E" w14:textId="77777777" w:rsidR="007B5072" w:rsidRPr="007B5072" w:rsidRDefault="007B5072" w:rsidP="007B5072">
      <w:pPr>
        <w:autoSpaceDE w:val="0"/>
        <w:autoSpaceDN w:val="0"/>
        <w:adjustRightInd w:val="0"/>
        <w:spacing w:after="0" w:line="240" w:lineRule="auto"/>
        <w:rPr>
          <w:rFonts w:ascii="Verdana" w:eastAsiaTheme="minorEastAsia" w:hAnsi="Verdana"/>
          <w:sz w:val="24"/>
          <w:szCs w:val="24"/>
        </w:rPr>
      </w:pPr>
    </w:p>
    <w:p w14:paraId="133C037F" w14:textId="77777777" w:rsidR="006E7C72" w:rsidRDefault="006E7C72" w:rsidP="006E7C72">
      <w:pPr>
        <w:widowControl w:val="0"/>
        <w:tabs>
          <w:tab w:val="left" w:pos="1591"/>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(a)  </w:t>
      </w:r>
      <w:r w:rsidR="007B5072" w:rsidRPr="00181492">
        <w:rPr>
          <w:rFonts w:ascii="Verdana" w:eastAsiaTheme="minorEastAsia" w:hAnsi="Verdana" w:cs="Angsana New"/>
          <w:color w:val="000000"/>
          <w:sz w:val="24"/>
          <w:szCs w:val="24"/>
        </w:rPr>
        <w:t>In addition to the Annual Assessments authorized herein, the Association may levy in any year a Special Assessment, applicable to that year only, for the purpose of defraying, in whole or in part, the cost of any construction or reconstruction, repair, or replacement of Common Property Improvements including any cap</w:t>
      </w:r>
      <w:r>
        <w:rPr>
          <w:rFonts w:ascii="Verdana" w:eastAsiaTheme="minorEastAsia" w:hAnsi="Verdana" w:cs="Angsana New"/>
          <w:color w:val="000000"/>
          <w:sz w:val="24"/>
          <w:szCs w:val="24"/>
        </w:rPr>
        <w:t>ital improvement upon the</w:t>
      </w:r>
      <w:r w:rsidR="007B5072" w:rsidRPr="00181492">
        <w:rPr>
          <w:rFonts w:ascii="Verdana" w:eastAsiaTheme="minorEastAsia" w:hAnsi="Verdana" w:cs="Angsana New"/>
          <w:color w:val="000000"/>
          <w:sz w:val="24"/>
          <w:szCs w:val="24"/>
        </w:rPr>
        <w:t xml:space="preserve"> Common Property, or the cost of any utility deemed necessary by the Association Board to serve the Property including the necessary fixtures and personal property related thereto, or any unexpected cost or expense of the Association, as the Association Board may determine.</w:t>
      </w:r>
    </w:p>
    <w:p w14:paraId="005ECD39" w14:textId="77777777" w:rsidR="006E7C72" w:rsidRDefault="006E7C72" w:rsidP="006E7C72">
      <w:pPr>
        <w:widowControl w:val="0"/>
        <w:tabs>
          <w:tab w:val="left" w:pos="1591"/>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4FF3AC05" w14:textId="77777777" w:rsidR="007B5072" w:rsidRPr="00181492" w:rsidRDefault="006E7C72" w:rsidP="006E7C72">
      <w:pPr>
        <w:widowControl w:val="0"/>
        <w:tabs>
          <w:tab w:val="left" w:pos="1591"/>
        </w:tabs>
        <w:autoSpaceDE w:val="0"/>
        <w:autoSpaceDN w:val="0"/>
        <w:adjustRightInd w:val="0"/>
        <w:spacing w:after="0" w:line="240" w:lineRule="auto"/>
        <w:ind w:left="720" w:right="720"/>
        <w:jc w:val="both"/>
        <w:rPr>
          <w:rFonts w:ascii="Verdana" w:eastAsiaTheme="minorEastAsia" w:hAnsi="Verdana" w:cs="Angsana New"/>
          <w:b/>
          <w:bCs/>
          <w:color w:val="000000"/>
          <w:sz w:val="24"/>
          <w:szCs w:val="24"/>
        </w:rPr>
      </w:pPr>
      <w:r>
        <w:rPr>
          <w:rFonts w:ascii="Verdana" w:eastAsiaTheme="minorEastAsia" w:hAnsi="Verdana" w:cs="Angsana New"/>
          <w:color w:val="000000"/>
          <w:sz w:val="24"/>
          <w:szCs w:val="24"/>
        </w:rPr>
        <w:t xml:space="preserve">(b)  </w:t>
      </w:r>
      <w:r w:rsidR="007B5072" w:rsidRPr="00181492">
        <w:rPr>
          <w:rFonts w:ascii="Verdana" w:eastAsiaTheme="minorEastAsia" w:hAnsi="Verdana" w:cs="Angsana New"/>
          <w:color w:val="000000"/>
          <w:sz w:val="24"/>
          <w:szCs w:val="24"/>
        </w:rPr>
        <w:t>A special Assessment shall become effective upon written notice by the Association Board. Billing of Special Assessments shall be handled according to the procedures set out herein.</w:t>
      </w:r>
    </w:p>
    <w:p w14:paraId="521B0B04" w14:textId="77777777" w:rsidR="006E7C72" w:rsidRDefault="006E7C72" w:rsidP="006E7C72">
      <w:pPr>
        <w:autoSpaceDE w:val="0"/>
        <w:autoSpaceDN w:val="0"/>
        <w:adjustRightInd w:val="0"/>
        <w:spacing w:after="0" w:line="240" w:lineRule="auto"/>
        <w:ind w:left="720" w:right="720" w:firstLine="698"/>
        <w:jc w:val="both"/>
        <w:rPr>
          <w:rFonts w:ascii="Verdana" w:eastAsiaTheme="minorEastAsia" w:hAnsi="Verdana"/>
          <w:sz w:val="24"/>
          <w:szCs w:val="24"/>
        </w:rPr>
      </w:pPr>
    </w:p>
    <w:p w14:paraId="72828073" w14:textId="77777777" w:rsidR="006677A2" w:rsidRDefault="007B5072" w:rsidP="006677A2">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r w:rsidRPr="006E7C72">
        <w:rPr>
          <w:rFonts w:ascii="Verdana" w:eastAsiaTheme="minorEastAsia" w:hAnsi="Verdana" w:cs="Angsana New"/>
          <w:bCs/>
          <w:color w:val="000000"/>
          <w:sz w:val="24"/>
          <w:szCs w:val="24"/>
        </w:rPr>
        <w:t>(c)</w:t>
      </w:r>
      <w:r w:rsidRPr="00181492">
        <w:rPr>
          <w:rFonts w:ascii="Verdana" w:eastAsiaTheme="minorEastAsia" w:hAnsi="Verdana" w:cs="Angsana New"/>
          <w:b/>
          <w:bCs/>
          <w:color w:val="000000"/>
          <w:sz w:val="24"/>
          <w:szCs w:val="24"/>
        </w:rPr>
        <w:t xml:space="preserve"> </w:t>
      </w:r>
      <w:r w:rsidRPr="00181492">
        <w:rPr>
          <w:rFonts w:ascii="Verdana" w:eastAsiaTheme="minorEastAsia" w:hAnsi="Verdana" w:cs="Angsana New"/>
          <w:color w:val="000000"/>
          <w:sz w:val="24"/>
          <w:szCs w:val="24"/>
        </w:rPr>
        <w:t>Following the Development Period, Special Assessments shall not be imposed by the Association until after the Association Board first presents any such proposed Special Assessment to the Members at a meeting to be called for that purpose pursuant to Section 3.</w:t>
      </w:r>
      <w:r w:rsidR="00821429">
        <w:rPr>
          <w:rFonts w:ascii="Verdana" w:eastAsiaTheme="minorEastAsia" w:hAnsi="Verdana" w:cs="Angsana New"/>
          <w:color w:val="000000"/>
          <w:sz w:val="24"/>
          <w:szCs w:val="24"/>
        </w:rPr>
        <w:t>10</w:t>
      </w:r>
      <w:r w:rsidRPr="00181492">
        <w:rPr>
          <w:rFonts w:ascii="Verdana" w:eastAsiaTheme="minorEastAsia" w:hAnsi="Verdana" w:cs="Angsana New"/>
          <w:color w:val="000000"/>
          <w:sz w:val="24"/>
          <w:szCs w:val="24"/>
        </w:rPr>
        <w:t xml:space="preserve"> hereof</w:t>
      </w:r>
      <w:r w:rsidR="000D7CDB">
        <w:rPr>
          <w:rFonts w:ascii="Verdana" w:eastAsiaTheme="minorEastAsia" w:hAnsi="Verdana" w:cs="Angsana New"/>
          <w:color w:val="000000"/>
          <w:sz w:val="24"/>
          <w:szCs w:val="24"/>
        </w:rPr>
        <w:t xml:space="preserve">. The Special Assessment shall require approval by a vote of </w:t>
      </w:r>
      <w:r w:rsidRPr="00181492">
        <w:rPr>
          <w:rFonts w:ascii="Verdana" w:eastAsiaTheme="minorEastAsia" w:hAnsi="Verdana" w:cs="Angsana New"/>
          <w:color w:val="000000"/>
          <w:sz w:val="24"/>
          <w:szCs w:val="24"/>
        </w:rPr>
        <w:t>two-thirds (2/3) of the Members</w:t>
      </w:r>
      <w:r w:rsidR="000D7CDB">
        <w:rPr>
          <w:rFonts w:ascii="Verdana" w:eastAsiaTheme="minorEastAsia" w:hAnsi="Verdana" w:cs="Angsana New"/>
          <w:color w:val="000000"/>
          <w:sz w:val="24"/>
          <w:szCs w:val="24"/>
        </w:rPr>
        <w:t xml:space="preserve">hip </w:t>
      </w:r>
      <w:r w:rsidR="00821429">
        <w:rPr>
          <w:rFonts w:ascii="Verdana" w:eastAsiaTheme="minorEastAsia" w:hAnsi="Verdana" w:cs="Angsana New"/>
          <w:color w:val="000000"/>
          <w:sz w:val="24"/>
          <w:szCs w:val="24"/>
        </w:rPr>
        <w:t xml:space="preserve">voting in person or by proxy at a meeting of the Members.  Written notice of said special meeting shall be sent to all Members not less than thirty (30) nor more than sixty (60) days in advance of the meeting setting forth the purpose of the meeting. </w:t>
      </w:r>
    </w:p>
    <w:p w14:paraId="1386C07A" w14:textId="77777777" w:rsidR="006677A2" w:rsidRDefault="006677A2" w:rsidP="006677A2">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3392D62C" w14:textId="77777777" w:rsidR="008231FF" w:rsidRPr="006677A2" w:rsidRDefault="008231FF" w:rsidP="006677A2">
      <w:pPr>
        <w:autoSpaceDE w:val="0"/>
        <w:autoSpaceDN w:val="0"/>
        <w:adjustRightInd w:val="0"/>
        <w:spacing w:after="0" w:line="240" w:lineRule="auto"/>
        <w:ind w:right="720" w:firstLine="720"/>
        <w:jc w:val="both"/>
        <w:rPr>
          <w:rFonts w:ascii="Verdana" w:eastAsiaTheme="minorEastAsia" w:hAnsi="Verdana" w:cs="Angsana New"/>
          <w:color w:val="000000"/>
          <w:sz w:val="24"/>
          <w:szCs w:val="24"/>
        </w:rPr>
      </w:pPr>
      <w:r>
        <w:rPr>
          <w:rFonts w:ascii="Verdana" w:eastAsiaTheme="minorEastAsia" w:hAnsi="Verdana" w:cs="Angsana New"/>
          <w:b/>
          <w:color w:val="000000"/>
          <w:sz w:val="24"/>
          <w:szCs w:val="24"/>
        </w:rPr>
        <w:t>3.10  Q</w:t>
      </w:r>
      <w:r w:rsidR="00FB3686">
        <w:rPr>
          <w:rFonts w:ascii="Verdana" w:eastAsiaTheme="minorEastAsia" w:hAnsi="Verdana" w:cs="Angsana New"/>
          <w:b/>
          <w:color w:val="000000"/>
          <w:sz w:val="24"/>
          <w:szCs w:val="24"/>
        </w:rPr>
        <w:t>uorum for any Action Authorized Under Article III Meetings Regarding Assessments.</w:t>
      </w:r>
    </w:p>
    <w:p w14:paraId="232F2543" w14:textId="77777777" w:rsidR="008231FF" w:rsidRDefault="008231FF" w:rsidP="006E7C72">
      <w:pPr>
        <w:autoSpaceDE w:val="0"/>
        <w:autoSpaceDN w:val="0"/>
        <w:adjustRightInd w:val="0"/>
        <w:spacing w:after="0" w:line="240" w:lineRule="auto"/>
        <w:ind w:left="720" w:right="720"/>
        <w:jc w:val="both"/>
        <w:rPr>
          <w:rFonts w:ascii="Verdana" w:eastAsiaTheme="minorEastAsia" w:hAnsi="Verdana" w:cs="Angsana New"/>
          <w:b/>
          <w:color w:val="000000"/>
          <w:sz w:val="24"/>
          <w:szCs w:val="24"/>
        </w:rPr>
      </w:pPr>
    </w:p>
    <w:p w14:paraId="62B5358F" w14:textId="77777777" w:rsidR="008231FF" w:rsidRPr="003D0804" w:rsidRDefault="008231FF" w:rsidP="003D0804">
      <w:pPr>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b/>
          <w:color w:val="000000"/>
          <w:sz w:val="24"/>
          <w:szCs w:val="24"/>
        </w:rPr>
        <w:tab/>
      </w:r>
      <w:r w:rsidRPr="003D0804">
        <w:rPr>
          <w:rFonts w:ascii="Verdana" w:eastAsiaTheme="minorEastAsia" w:hAnsi="Verdana" w:cs="Angsana New"/>
          <w:color w:val="000000"/>
          <w:sz w:val="24"/>
          <w:szCs w:val="24"/>
        </w:rPr>
        <w:t>The first meeting called, as provided in Sections 3.02(b) or Section 3.09(b), the presence at the meeting of Members or of proxies entitled to cast s</w:t>
      </w:r>
      <w:r w:rsidR="00662E82">
        <w:rPr>
          <w:rFonts w:ascii="Verdana" w:eastAsiaTheme="minorEastAsia" w:hAnsi="Verdana" w:cs="Angsana New"/>
          <w:color w:val="000000"/>
          <w:sz w:val="24"/>
          <w:szCs w:val="24"/>
        </w:rPr>
        <w:t>eventy five</w:t>
      </w:r>
      <w:r w:rsidRPr="003D0804">
        <w:rPr>
          <w:rFonts w:ascii="Verdana" w:eastAsiaTheme="minorEastAsia" w:hAnsi="Verdana" w:cs="Angsana New"/>
          <w:color w:val="000000"/>
          <w:sz w:val="24"/>
          <w:szCs w:val="24"/>
        </w:rPr>
        <w:t xml:space="preserve"> percent (</w:t>
      </w:r>
      <w:r w:rsidR="00662E82">
        <w:rPr>
          <w:rFonts w:ascii="Verdana" w:eastAsiaTheme="minorEastAsia" w:hAnsi="Verdana" w:cs="Angsana New"/>
          <w:color w:val="000000"/>
          <w:sz w:val="24"/>
          <w:szCs w:val="24"/>
        </w:rPr>
        <w:t>75</w:t>
      </w:r>
      <w:r w:rsidRPr="003D0804">
        <w:rPr>
          <w:rFonts w:ascii="Verdana" w:eastAsiaTheme="minorEastAsia" w:hAnsi="Verdana" w:cs="Angsana New"/>
          <w:color w:val="000000"/>
          <w:sz w:val="24"/>
          <w:szCs w:val="24"/>
        </w:rPr>
        <w:t xml:space="preserve">%) </w:t>
      </w:r>
      <w:bookmarkStart w:id="2" w:name="_Hlk427793"/>
      <w:r w:rsidRPr="003D0804">
        <w:rPr>
          <w:rFonts w:ascii="Verdana" w:eastAsiaTheme="minorEastAsia" w:hAnsi="Verdana" w:cs="Angsana New"/>
          <w:color w:val="000000"/>
          <w:sz w:val="24"/>
          <w:szCs w:val="24"/>
        </w:rPr>
        <w:t>of all the votes of the membership</w:t>
      </w:r>
      <w:bookmarkEnd w:id="2"/>
      <w:r w:rsidRPr="003D0804">
        <w:rPr>
          <w:rFonts w:ascii="Verdana" w:eastAsiaTheme="minorEastAsia" w:hAnsi="Verdana" w:cs="Angsana New"/>
          <w:color w:val="000000"/>
          <w:sz w:val="24"/>
          <w:szCs w:val="24"/>
        </w:rPr>
        <w:t xml:space="preserve"> shall constitute a quorum.  If the required quorum is not forthcoming at any meeting, another meeting may be called, subject to the thirty (30) day notice requirement </w:t>
      </w:r>
      <w:r w:rsidR="00821429" w:rsidRPr="003D0804">
        <w:rPr>
          <w:rFonts w:ascii="Verdana" w:eastAsiaTheme="minorEastAsia" w:hAnsi="Verdana" w:cs="Angsana New"/>
          <w:color w:val="000000"/>
          <w:sz w:val="24"/>
          <w:szCs w:val="24"/>
        </w:rPr>
        <w:t xml:space="preserve">as set forth herein and in the Bylaws of the Association, and the required quorum at any such subsequent meeting shall </w:t>
      </w:r>
      <w:r w:rsidR="00662E82">
        <w:rPr>
          <w:rFonts w:ascii="Verdana" w:eastAsiaTheme="minorEastAsia" w:hAnsi="Verdana" w:cs="Angsana New"/>
          <w:color w:val="000000"/>
          <w:sz w:val="24"/>
          <w:szCs w:val="24"/>
        </w:rPr>
        <w:t>still be seventy five percent (75%</w:t>
      </w:r>
      <w:r w:rsidR="00565A6B" w:rsidRPr="003D0804">
        <w:rPr>
          <w:rFonts w:ascii="Verdana" w:eastAsiaTheme="minorEastAsia" w:hAnsi="Verdana" w:cs="Angsana New"/>
          <w:color w:val="000000"/>
          <w:sz w:val="24"/>
          <w:szCs w:val="24"/>
        </w:rPr>
        <w:t>)</w:t>
      </w:r>
      <w:r w:rsidR="00662E82" w:rsidRPr="00662E82">
        <w:rPr>
          <w:rFonts w:ascii="Verdana" w:eastAsiaTheme="minorEastAsia" w:hAnsi="Verdana" w:cs="Angsana New"/>
          <w:color w:val="000000"/>
          <w:sz w:val="24"/>
          <w:szCs w:val="24"/>
        </w:rPr>
        <w:t xml:space="preserve"> </w:t>
      </w:r>
      <w:r w:rsidR="00662E82" w:rsidRPr="003D0804">
        <w:rPr>
          <w:rFonts w:ascii="Verdana" w:eastAsiaTheme="minorEastAsia" w:hAnsi="Verdana" w:cs="Angsana New"/>
          <w:color w:val="000000"/>
          <w:sz w:val="24"/>
          <w:szCs w:val="24"/>
        </w:rPr>
        <w:t xml:space="preserve">of </w:t>
      </w:r>
      <w:r w:rsidR="00662E82" w:rsidRPr="003D0804">
        <w:rPr>
          <w:rFonts w:ascii="Verdana" w:eastAsiaTheme="minorEastAsia" w:hAnsi="Verdana" w:cs="Angsana New"/>
          <w:color w:val="000000"/>
          <w:sz w:val="24"/>
          <w:szCs w:val="24"/>
        </w:rPr>
        <w:lastRenderedPageBreak/>
        <w:t>all the votes of the membership</w:t>
      </w:r>
      <w:r w:rsidR="00821429" w:rsidRPr="003D0804">
        <w:rPr>
          <w:rFonts w:ascii="Verdana" w:eastAsiaTheme="minorEastAsia" w:hAnsi="Verdana" w:cs="Angsana New"/>
          <w:color w:val="000000"/>
          <w:sz w:val="24"/>
          <w:szCs w:val="24"/>
        </w:rPr>
        <w:t>.  No such subsequent meeting shall be held more than sixty (60) days following the preceding meeting.</w:t>
      </w:r>
    </w:p>
    <w:p w14:paraId="5CD48DF5" w14:textId="77777777" w:rsidR="008231FF" w:rsidRPr="003D0804" w:rsidRDefault="008231FF" w:rsidP="006E7C72">
      <w:pPr>
        <w:autoSpaceDE w:val="0"/>
        <w:autoSpaceDN w:val="0"/>
        <w:adjustRightInd w:val="0"/>
        <w:spacing w:after="0" w:line="240" w:lineRule="auto"/>
        <w:ind w:left="720" w:right="720"/>
        <w:jc w:val="both"/>
        <w:rPr>
          <w:rFonts w:ascii="Verdana" w:eastAsiaTheme="minorEastAsia" w:hAnsi="Verdana" w:cs="Angsana New"/>
          <w:b/>
          <w:color w:val="000000"/>
          <w:sz w:val="24"/>
          <w:szCs w:val="24"/>
        </w:rPr>
      </w:pPr>
    </w:p>
    <w:p w14:paraId="6156D621" w14:textId="77777777" w:rsidR="006E7C72" w:rsidRPr="006E7C72" w:rsidRDefault="007B5072" w:rsidP="006E7C72">
      <w:pPr>
        <w:autoSpaceDE w:val="0"/>
        <w:autoSpaceDN w:val="0"/>
        <w:adjustRightInd w:val="0"/>
        <w:spacing w:after="0" w:line="240" w:lineRule="auto"/>
        <w:jc w:val="center"/>
        <w:rPr>
          <w:rFonts w:ascii="Verdana" w:eastAsiaTheme="minorEastAsia" w:hAnsi="Verdana" w:cs="Angsana New"/>
          <w:b/>
          <w:color w:val="000000"/>
          <w:sz w:val="24"/>
          <w:szCs w:val="24"/>
        </w:rPr>
      </w:pPr>
      <w:r w:rsidRPr="006E7C72">
        <w:rPr>
          <w:rFonts w:ascii="Verdana" w:eastAsiaTheme="minorEastAsia" w:hAnsi="Verdana" w:cs="Angsana New"/>
          <w:b/>
          <w:color w:val="000000"/>
          <w:sz w:val="24"/>
          <w:szCs w:val="24"/>
        </w:rPr>
        <w:t xml:space="preserve">ARTICLE </w:t>
      </w:r>
      <w:r w:rsidR="000D7CDB">
        <w:rPr>
          <w:rFonts w:ascii="Verdana" w:eastAsiaTheme="minorEastAsia" w:hAnsi="Verdana" w:cs="Angsana New"/>
          <w:b/>
          <w:color w:val="000000"/>
          <w:sz w:val="24"/>
          <w:szCs w:val="24"/>
        </w:rPr>
        <w:t>IV</w:t>
      </w:r>
    </w:p>
    <w:p w14:paraId="5B619FEE" w14:textId="77777777" w:rsidR="007B5072" w:rsidRPr="006E7C72" w:rsidRDefault="007B5072" w:rsidP="006E7C72">
      <w:pPr>
        <w:autoSpaceDE w:val="0"/>
        <w:autoSpaceDN w:val="0"/>
        <w:adjustRightInd w:val="0"/>
        <w:spacing w:after="0" w:line="240" w:lineRule="auto"/>
        <w:jc w:val="center"/>
        <w:rPr>
          <w:rFonts w:ascii="Verdana" w:eastAsiaTheme="minorEastAsia" w:hAnsi="Verdana" w:cs="Angsana New"/>
          <w:b/>
          <w:bCs/>
          <w:color w:val="000000"/>
          <w:sz w:val="24"/>
          <w:szCs w:val="24"/>
        </w:rPr>
      </w:pPr>
      <w:r w:rsidRPr="006E7C72">
        <w:rPr>
          <w:rFonts w:ascii="Verdana" w:eastAsiaTheme="minorEastAsia" w:hAnsi="Verdana" w:cs="Angsana New"/>
          <w:b/>
          <w:bCs/>
          <w:color w:val="000000"/>
          <w:sz w:val="24"/>
          <w:szCs w:val="24"/>
        </w:rPr>
        <w:t xml:space="preserve">Use </w:t>
      </w:r>
      <w:r w:rsidRPr="006E7C72">
        <w:rPr>
          <w:rFonts w:ascii="Verdana" w:eastAsiaTheme="minorEastAsia" w:hAnsi="Verdana" w:cs="Angsana New"/>
          <w:b/>
          <w:color w:val="000000"/>
          <w:sz w:val="24"/>
          <w:szCs w:val="24"/>
        </w:rPr>
        <w:t xml:space="preserve">of </w:t>
      </w:r>
      <w:r w:rsidRPr="006E7C72">
        <w:rPr>
          <w:rFonts w:ascii="Verdana" w:eastAsiaTheme="minorEastAsia" w:hAnsi="Verdana" w:cs="Angsana New"/>
          <w:b/>
          <w:bCs/>
          <w:color w:val="000000"/>
          <w:sz w:val="24"/>
          <w:szCs w:val="24"/>
        </w:rPr>
        <w:t>Funds</w:t>
      </w:r>
    </w:p>
    <w:p w14:paraId="4B415589" w14:textId="77777777" w:rsidR="006E7C72" w:rsidRDefault="006E7C72" w:rsidP="007B5072">
      <w:pPr>
        <w:autoSpaceDE w:val="0"/>
        <w:autoSpaceDN w:val="0"/>
        <w:adjustRightInd w:val="0"/>
        <w:spacing w:after="0" w:line="266" w:lineRule="exact"/>
        <w:ind w:firstLine="533"/>
        <w:jc w:val="both"/>
        <w:rPr>
          <w:rFonts w:ascii="Verdana" w:eastAsiaTheme="minorEastAsia" w:hAnsi="Verdana" w:cs="Angsana New"/>
          <w:b/>
          <w:bCs/>
          <w:color w:val="000000"/>
          <w:sz w:val="24"/>
          <w:szCs w:val="24"/>
        </w:rPr>
      </w:pPr>
    </w:p>
    <w:p w14:paraId="247B4E13" w14:textId="77777777" w:rsidR="007B5072" w:rsidRDefault="001C6BF3" w:rsidP="001C6BF3">
      <w:pPr>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ab/>
      </w:r>
      <w:r w:rsidR="000D7CDB">
        <w:rPr>
          <w:rFonts w:ascii="Verdana" w:eastAsiaTheme="minorEastAsia" w:hAnsi="Verdana" w:cs="Angsana New"/>
          <w:b/>
          <w:bCs/>
          <w:color w:val="000000"/>
          <w:sz w:val="24"/>
          <w:szCs w:val="24"/>
        </w:rPr>
        <w:t>4</w:t>
      </w:r>
      <w:r w:rsidR="006E7C72">
        <w:rPr>
          <w:rFonts w:ascii="Verdana" w:eastAsiaTheme="minorEastAsia" w:hAnsi="Verdana" w:cs="Angsana New"/>
          <w:b/>
          <w:bCs/>
          <w:color w:val="000000"/>
          <w:sz w:val="24"/>
          <w:szCs w:val="24"/>
        </w:rPr>
        <w:t>.</w:t>
      </w:r>
      <w:r w:rsidR="007B5072" w:rsidRPr="00181492">
        <w:rPr>
          <w:rFonts w:ascii="Verdana" w:eastAsiaTheme="minorEastAsia" w:hAnsi="Verdana" w:cs="Angsana New"/>
          <w:b/>
          <w:bCs/>
          <w:color w:val="000000"/>
          <w:sz w:val="24"/>
          <w:szCs w:val="24"/>
        </w:rPr>
        <w:t xml:space="preserve">01 </w:t>
      </w:r>
      <w:r w:rsidR="007B5072" w:rsidRPr="006E7C72">
        <w:rPr>
          <w:rFonts w:ascii="Verdana" w:eastAsiaTheme="minorEastAsia" w:hAnsi="Verdana" w:cs="Angsana New"/>
          <w:b/>
          <w:color w:val="000000"/>
          <w:sz w:val="24"/>
          <w:szCs w:val="24"/>
        </w:rPr>
        <w:t xml:space="preserve">Purposes for </w:t>
      </w:r>
      <w:r w:rsidR="007B5072" w:rsidRPr="006E7C72">
        <w:rPr>
          <w:rFonts w:ascii="Verdana" w:eastAsiaTheme="minorEastAsia" w:hAnsi="Verdana" w:cs="Angsana New"/>
          <w:b/>
          <w:bCs/>
          <w:color w:val="000000"/>
          <w:sz w:val="24"/>
          <w:szCs w:val="24"/>
        </w:rPr>
        <w:t xml:space="preserve">which Funds </w:t>
      </w:r>
      <w:r w:rsidR="007B5072" w:rsidRPr="006E7C72">
        <w:rPr>
          <w:rFonts w:ascii="Verdana" w:eastAsiaTheme="minorEastAsia" w:hAnsi="Verdana" w:cs="Angsana New"/>
          <w:b/>
          <w:color w:val="000000"/>
          <w:sz w:val="24"/>
          <w:szCs w:val="24"/>
        </w:rPr>
        <w:t xml:space="preserve">May Be </w:t>
      </w:r>
      <w:r w:rsidR="007B5072" w:rsidRPr="00292F9C">
        <w:rPr>
          <w:rFonts w:ascii="Verdana" w:eastAsiaTheme="minorEastAsia" w:hAnsi="Verdana" w:cs="Angsana New"/>
          <w:b/>
          <w:bCs/>
          <w:color w:val="000000"/>
          <w:sz w:val="24"/>
          <w:szCs w:val="24"/>
        </w:rPr>
        <w:t>Used</w:t>
      </w:r>
      <w:r w:rsidR="006E7C72">
        <w:rPr>
          <w:rFonts w:ascii="Verdana" w:eastAsiaTheme="minorEastAsia" w:hAnsi="Verdana" w:cs="Angsana New"/>
          <w:bCs/>
          <w:color w:val="000000"/>
          <w:sz w:val="24"/>
          <w:szCs w:val="24"/>
        </w:rPr>
        <w:t xml:space="preserve">.  </w:t>
      </w:r>
      <w:r w:rsidR="007B5072" w:rsidRPr="006E7C72">
        <w:rPr>
          <w:rFonts w:ascii="Verdana" w:eastAsiaTheme="minorEastAsia" w:hAnsi="Verdana" w:cs="Angsana New"/>
          <w:color w:val="000000"/>
          <w:sz w:val="24"/>
          <w:szCs w:val="24"/>
        </w:rPr>
        <w:t>The</w:t>
      </w:r>
      <w:r w:rsidR="007B5072" w:rsidRPr="00181492">
        <w:rPr>
          <w:rFonts w:ascii="Verdana" w:eastAsiaTheme="minorEastAsia" w:hAnsi="Verdana" w:cs="Angsana New"/>
          <w:color w:val="000000"/>
          <w:sz w:val="24"/>
          <w:szCs w:val="24"/>
        </w:rPr>
        <w:t xml:space="preserve"> Association shall apply all funds received by it pursuant to this Declaration and all other funds and property received by the Association including the accumulate</w:t>
      </w:r>
      <w:r w:rsidR="000D7CDB">
        <w:rPr>
          <w:rFonts w:ascii="Verdana" w:eastAsiaTheme="minorEastAsia" w:hAnsi="Verdana" w:cs="Angsana New"/>
          <w:color w:val="000000"/>
          <w:sz w:val="24"/>
          <w:szCs w:val="24"/>
        </w:rPr>
        <w:t>d funds referred to in Section 4</w:t>
      </w:r>
      <w:r w:rsidR="007B5072" w:rsidRPr="00181492">
        <w:rPr>
          <w:rFonts w:ascii="Verdana" w:eastAsiaTheme="minorEastAsia" w:hAnsi="Verdana" w:cs="Angsana New"/>
          <w:color w:val="000000"/>
          <w:sz w:val="24"/>
          <w:szCs w:val="24"/>
        </w:rPr>
        <w:t>.02, to the following;</w:t>
      </w:r>
    </w:p>
    <w:p w14:paraId="296EF88F" w14:textId="77777777" w:rsidR="001C6BF3" w:rsidRPr="00181492" w:rsidRDefault="001C6BF3" w:rsidP="007B5072">
      <w:pPr>
        <w:autoSpaceDE w:val="0"/>
        <w:autoSpaceDN w:val="0"/>
        <w:adjustRightInd w:val="0"/>
        <w:spacing w:after="0" w:line="266" w:lineRule="exact"/>
        <w:ind w:firstLine="533"/>
        <w:jc w:val="both"/>
        <w:rPr>
          <w:rFonts w:ascii="Verdana" w:eastAsiaTheme="minorEastAsia" w:hAnsi="Verdana" w:cs="Angsana New"/>
          <w:color w:val="000000"/>
          <w:sz w:val="24"/>
          <w:szCs w:val="24"/>
        </w:rPr>
      </w:pPr>
    </w:p>
    <w:p w14:paraId="21424EA2" w14:textId="77777777" w:rsidR="007B5072" w:rsidRDefault="001C6BF3" w:rsidP="001C6BF3">
      <w:pPr>
        <w:widowControl w:val="0"/>
        <w:tabs>
          <w:tab w:val="left" w:pos="1649"/>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(a)  </w:t>
      </w:r>
      <w:r w:rsidR="007B5072" w:rsidRPr="00181492">
        <w:rPr>
          <w:rFonts w:ascii="Verdana" w:eastAsiaTheme="minorEastAsia" w:hAnsi="Verdana" w:cs="Angsana New"/>
          <w:color w:val="000000"/>
          <w:sz w:val="24"/>
          <w:szCs w:val="24"/>
        </w:rPr>
        <w:t>the operating costs and expenses of the Association, including planning and implementation of community programs and Common Property Improvements;</w:t>
      </w:r>
    </w:p>
    <w:p w14:paraId="07CF57AD" w14:textId="77777777" w:rsidR="001C6BF3" w:rsidRPr="00181492" w:rsidRDefault="001C6BF3" w:rsidP="001C6BF3">
      <w:pPr>
        <w:widowControl w:val="0"/>
        <w:tabs>
          <w:tab w:val="left" w:pos="1649"/>
        </w:tabs>
        <w:autoSpaceDE w:val="0"/>
        <w:autoSpaceDN w:val="0"/>
        <w:adjustRightInd w:val="0"/>
        <w:spacing w:after="0" w:line="240" w:lineRule="auto"/>
        <w:ind w:left="720" w:right="720"/>
        <w:jc w:val="both"/>
        <w:rPr>
          <w:rFonts w:ascii="Verdana" w:eastAsiaTheme="minorEastAsia" w:hAnsi="Verdana" w:cs="Angsana New"/>
          <w:b/>
          <w:bCs/>
          <w:color w:val="000000"/>
          <w:sz w:val="24"/>
          <w:szCs w:val="24"/>
        </w:rPr>
      </w:pPr>
    </w:p>
    <w:p w14:paraId="38632B84" w14:textId="77777777" w:rsidR="007B5072" w:rsidRDefault="001C6BF3" w:rsidP="001C6BF3">
      <w:pPr>
        <w:widowControl w:val="0"/>
        <w:tabs>
          <w:tab w:val="left" w:pos="1649"/>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(b)  </w:t>
      </w:r>
      <w:r w:rsidR="007B5072" w:rsidRPr="00181492">
        <w:rPr>
          <w:rFonts w:ascii="Verdana" w:eastAsiaTheme="minorEastAsia" w:hAnsi="Verdana" w:cs="Angsana New"/>
          <w:color w:val="000000"/>
          <w:sz w:val="24"/>
          <w:szCs w:val="24"/>
        </w:rPr>
        <w:t>payment of all real and personal property taxes and assessments, if any, separately levied upon or assessed against the Association or any property owned by the Association; and</w:t>
      </w:r>
    </w:p>
    <w:p w14:paraId="4F892C1C" w14:textId="77777777" w:rsidR="001C6BF3" w:rsidRPr="00181492" w:rsidRDefault="001C6BF3" w:rsidP="001C6BF3">
      <w:pPr>
        <w:widowControl w:val="0"/>
        <w:tabs>
          <w:tab w:val="left" w:pos="1649"/>
        </w:tabs>
        <w:autoSpaceDE w:val="0"/>
        <w:autoSpaceDN w:val="0"/>
        <w:adjustRightInd w:val="0"/>
        <w:spacing w:after="0" w:line="240" w:lineRule="auto"/>
        <w:ind w:left="720" w:right="720"/>
        <w:jc w:val="both"/>
        <w:rPr>
          <w:rFonts w:ascii="Verdana" w:eastAsiaTheme="minorEastAsia" w:hAnsi="Verdana" w:cs="Angsana New"/>
          <w:b/>
          <w:bCs/>
          <w:color w:val="000000"/>
          <w:sz w:val="24"/>
          <w:szCs w:val="24"/>
        </w:rPr>
      </w:pPr>
    </w:p>
    <w:p w14:paraId="5C6E211C" w14:textId="77777777" w:rsidR="007B5072" w:rsidRPr="00181492" w:rsidRDefault="001C6BF3" w:rsidP="001C6BF3">
      <w:pPr>
        <w:widowControl w:val="0"/>
        <w:tabs>
          <w:tab w:val="left" w:pos="1649"/>
        </w:tabs>
        <w:autoSpaceDE w:val="0"/>
        <w:autoSpaceDN w:val="0"/>
        <w:adjustRightInd w:val="0"/>
        <w:spacing w:after="0" w:line="240" w:lineRule="auto"/>
        <w:ind w:left="720" w:right="720"/>
        <w:jc w:val="both"/>
        <w:rPr>
          <w:rFonts w:ascii="Verdana" w:eastAsiaTheme="minorEastAsia" w:hAnsi="Verdana" w:cs="Angsana New"/>
          <w:b/>
          <w:bCs/>
          <w:color w:val="000000"/>
          <w:sz w:val="24"/>
          <w:szCs w:val="24"/>
        </w:rPr>
      </w:pPr>
      <w:r>
        <w:rPr>
          <w:rFonts w:ascii="Verdana" w:eastAsiaTheme="minorEastAsia" w:hAnsi="Verdana" w:cs="Angsana New"/>
          <w:color w:val="000000"/>
          <w:sz w:val="24"/>
          <w:szCs w:val="24"/>
        </w:rPr>
        <w:t xml:space="preserve">(c)   </w:t>
      </w:r>
      <w:r w:rsidR="007B5072" w:rsidRPr="00181492">
        <w:rPr>
          <w:rFonts w:ascii="Verdana" w:eastAsiaTheme="minorEastAsia" w:hAnsi="Verdana" w:cs="Angsana New"/>
          <w:color w:val="000000"/>
          <w:sz w:val="24"/>
          <w:szCs w:val="24"/>
        </w:rPr>
        <w:t>payment of all premiums and charges for all policies of insurance or surety bonds, as deemed by the Association Board to be necessary and appropriate.</w:t>
      </w:r>
    </w:p>
    <w:p w14:paraId="07F92171" w14:textId="77777777" w:rsidR="007B5072" w:rsidRPr="007B5072" w:rsidRDefault="007B5072" w:rsidP="007B5072">
      <w:pPr>
        <w:autoSpaceDE w:val="0"/>
        <w:autoSpaceDN w:val="0"/>
        <w:adjustRightInd w:val="0"/>
        <w:spacing w:after="0" w:line="240" w:lineRule="exact"/>
        <w:ind w:firstLine="533"/>
        <w:jc w:val="both"/>
        <w:rPr>
          <w:rFonts w:ascii="Verdana" w:eastAsiaTheme="minorEastAsia" w:hAnsi="Verdana"/>
          <w:sz w:val="24"/>
          <w:szCs w:val="24"/>
        </w:rPr>
      </w:pPr>
    </w:p>
    <w:p w14:paraId="7B849F99" w14:textId="77777777" w:rsidR="007B5072" w:rsidRPr="00181492" w:rsidRDefault="00292F9C" w:rsidP="00292F9C">
      <w:pPr>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b/>
          <w:color w:val="000000"/>
          <w:sz w:val="24"/>
          <w:szCs w:val="24"/>
        </w:rPr>
        <w:tab/>
      </w:r>
      <w:r w:rsidR="000D7CDB">
        <w:rPr>
          <w:rFonts w:ascii="Verdana" w:eastAsiaTheme="minorEastAsia" w:hAnsi="Verdana" w:cs="Angsana New"/>
          <w:b/>
          <w:color w:val="000000"/>
          <w:sz w:val="24"/>
          <w:szCs w:val="24"/>
        </w:rPr>
        <w:t>4</w:t>
      </w:r>
      <w:r w:rsidR="007B5072" w:rsidRPr="00292F9C">
        <w:rPr>
          <w:rFonts w:ascii="Verdana" w:eastAsiaTheme="minorEastAsia" w:hAnsi="Verdana" w:cs="Angsana New"/>
          <w:b/>
          <w:color w:val="000000"/>
          <w:sz w:val="24"/>
          <w:szCs w:val="24"/>
        </w:rPr>
        <w:t>.02 Accumulation or Funds Permitted</w:t>
      </w:r>
      <w:r w:rsidR="007B5072" w:rsidRPr="00181492">
        <w:rPr>
          <w:rFonts w:ascii="Verdana" w:eastAsiaTheme="minorEastAsia" w:hAnsi="Verdana" w:cs="Angsana New"/>
          <w:color w:val="000000"/>
          <w:sz w:val="24"/>
          <w:szCs w:val="24"/>
        </w:rPr>
        <w:t>. The Association shall not be obligated to spend in any calendar year all the sums collected in such year by way of annual Assessments, or otherwise, and may carry forward, as surplus, any balances remaining; nor shall the Association be obligated to apply such surplus to the reduction of the amount of</w:t>
      </w:r>
      <w:r>
        <w:rPr>
          <w:rFonts w:ascii="Verdana" w:eastAsiaTheme="minorEastAsia" w:hAnsi="Verdana" w:cs="Angsana New"/>
          <w:color w:val="000000"/>
          <w:sz w:val="24"/>
          <w:szCs w:val="24"/>
        </w:rPr>
        <w:t xml:space="preserve"> </w:t>
      </w:r>
      <w:r w:rsidR="007B5072" w:rsidRPr="00181492">
        <w:rPr>
          <w:rFonts w:ascii="Verdana" w:eastAsiaTheme="minorEastAsia" w:hAnsi="Verdana" w:cs="Angsana New"/>
          <w:color w:val="000000"/>
          <w:sz w:val="24"/>
          <w:szCs w:val="24"/>
        </w:rPr>
        <w:t xml:space="preserve">the Annual Assessment in the succeeding year, but may carry forward from year to year such surplus as the Association Board may determine to be necessary or desirable for the greater financial security of the Association and the effectuation of its purposes, including accruing funds for the replacement </w:t>
      </w:r>
      <w:r w:rsidR="00DB56EB">
        <w:rPr>
          <w:rFonts w:ascii="Verdana" w:eastAsiaTheme="minorEastAsia" w:hAnsi="Verdana" w:cs="Angsana New"/>
          <w:color w:val="000000"/>
          <w:sz w:val="24"/>
          <w:szCs w:val="24"/>
        </w:rPr>
        <w:t xml:space="preserve">or construction </w:t>
      </w:r>
      <w:r w:rsidR="007B5072" w:rsidRPr="00181492">
        <w:rPr>
          <w:rFonts w:ascii="Verdana" w:eastAsiaTheme="minorEastAsia" w:hAnsi="Verdana" w:cs="Angsana New"/>
          <w:color w:val="000000"/>
          <w:sz w:val="24"/>
          <w:szCs w:val="24"/>
        </w:rPr>
        <w:t>of facilities.</w:t>
      </w:r>
    </w:p>
    <w:p w14:paraId="29EBAF96" w14:textId="77777777" w:rsidR="007B5072" w:rsidRPr="007B5072" w:rsidRDefault="007B5072" w:rsidP="007B5072">
      <w:pPr>
        <w:autoSpaceDE w:val="0"/>
        <w:autoSpaceDN w:val="0"/>
        <w:adjustRightInd w:val="0"/>
        <w:spacing w:after="0" w:line="240" w:lineRule="exact"/>
        <w:ind w:firstLine="526"/>
        <w:jc w:val="both"/>
        <w:rPr>
          <w:rFonts w:ascii="Verdana" w:eastAsiaTheme="minorEastAsia" w:hAnsi="Verdana"/>
          <w:sz w:val="24"/>
          <w:szCs w:val="24"/>
        </w:rPr>
      </w:pPr>
    </w:p>
    <w:p w14:paraId="51BBE2D6" w14:textId="77777777" w:rsidR="00502C9A" w:rsidRPr="00662E82" w:rsidRDefault="00292F9C" w:rsidP="00502C9A">
      <w:pPr>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b/>
          <w:color w:val="000000"/>
          <w:sz w:val="24"/>
          <w:szCs w:val="24"/>
        </w:rPr>
        <w:tab/>
      </w:r>
      <w:r w:rsidR="000D7CDB">
        <w:rPr>
          <w:rFonts w:ascii="Verdana" w:eastAsiaTheme="minorEastAsia" w:hAnsi="Verdana" w:cs="Angsana New"/>
          <w:b/>
          <w:color w:val="000000"/>
          <w:sz w:val="24"/>
          <w:szCs w:val="24"/>
        </w:rPr>
        <w:t>4</w:t>
      </w:r>
      <w:r w:rsidR="007B5072" w:rsidRPr="00292F9C">
        <w:rPr>
          <w:rFonts w:ascii="Verdana" w:eastAsiaTheme="minorEastAsia" w:hAnsi="Verdana" w:cs="Angsana New"/>
          <w:b/>
          <w:bCs/>
          <w:color w:val="000000"/>
          <w:sz w:val="24"/>
          <w:szCs w:val="24"/>
        </w:rPr>
        <w:t>.03</w:t>
      </w:r>
      <w:r w:rsidR="00662E82">
        <w:rPr>
          <w:rFonts w:ascii="Verdana" w:eastAsiaTheme="minorEastAsia" w:hAnsi="Verdana" w:cs="Angsana New"/>
          <w:b/>
          <w:bCs/>
          <w:color w:val="000000"/>
          <w:sz w:val="24"/>
          <w:szCs w:val="24"/>
        </w:rPr>
        <w:t xml:space="preserve"> </w:t>
      </w:r>
      <w:r w:rsidR="00502C9A">
        <w:rPr>
          <w:rFonts w:ascii="Verdana" w:eastAsiaTheme="minorEastAsia" w:hAnsi="Verdana" w:cs="Angsana New"/>
          <w:b/>
          <w:color w:val="000000"/>
          <w:sz w:val="24"/>
          <w:szCs w:val="24"/>
        </w:rPr>
        <w:t>Increase in Annual Assessments.</w:t>
      </w:r>
      <w:r w:rsidR="00502C9A">
        <w:rPr>
          <w:rFonts w:ascii="Verdana" w:eastAsiaTheme="minorEastAsia" w:hAnsi="Verdana" w:cs="Angsana New"/>
          <w:color w:val="000000"/>
          <w:sz w:val="24"/>
          <w:szCs w:val="24"/>
        </w:rPr>
        <w:t xml:space="preserve">  </w:t>
      </w:r>
      <w:r w:rsidR="00502C9A">
        <w:rPr>
          <w:rFonts w:ascii="Verdana" w:eastAsia="Arial Unicode MS" w:hAnsi="Verdana" w:cs="Arial Unicode MS"/>
          <w:bCs/>
          <w:color w:val="000000"/>
          <w:sz w:val="24"/>
          <w:szCs w:val="24"/>
        </w:rPr>
        <w:t>From and after January 1, 201</w:t>
      </w:r>
      <w:r w:rsidR="00662E82">
        <w:rPr>
          <w:rFonts w:ascii="Verdana" w:eastAsia="Arial Unicode MS" w:hAnsi="Verdana" w:cs="Arial Unicode MS"/>
          <w:bCs/>
          <w:color w:val="000000"/>
          <w:sz w:val="24"/>
          <w:szCs w:val="24"/>
        </w:rPr>
        <w:t>9</w:t>
      </w:r>
      <w:r w:rsidR="00502C9A">
        <w:rPr>
          <w:rFonts w:ascii="Verdana" w:eastAsia="Arial Unicode MS" w:hAnsi="Verdana" w:cs="Arial Unicode MS"/>
          <w:bCs/>
          <w:color w:val="000000"/>
          <w:sz w:val="24"/>
          <w:szCs w:val="24"/>
        </w:rPr>
        <w:t xml:space="preserve"> the annual assessment heretofore enumerated may be increased effective January 1</w:t>
      </w:r>
      <w:r w:rsidR="00502C9A" w:rsidRPr="0029393B">
        <w:rPr>
          <w:rFonts w:ascii="Verdana" w:eastAsia="Arial Unicode MS" w:hAnsi="Verdana" w:cs="Arial Unicode MS"/>
          <w:bCs/>
          <w:color w:val="000000"/>
          <w:sz w:val="24"/>
          <w:szCs w:val="24"/>
          <w:vertAlign w:val="superscript"/>
        </w:rPr>
        <w:t>st</w:t>
      </w:r>
      <w:r w:rsidR="00502C9A">
        <w:rPr>
          <w:rFonts w:ascii="Verdana" w:eastAsia="Arial Unicode MS" w:hAnsi="Verdana" w:cs="Arial Unicode MS"/>
          <w:bCs/>
          <w:color w:val="000000"/>
          <w:sz w:val="24"/>
          <w:szCs w:val="24"/>
        </w:rPr>
        <w:t xml:space="preserve"> of each year without a vote of the membership in an amount equal to One Hundred Fifty Percent (150%) of the rise, if any, of the Consumer Price Index (published by the Department of Labor, Washington, D.C.) for the preceding month of July upon motion and action by the Board of Directors.  From and after January 1, 201</w:t>
      </w:r>
      <w:r w:rsidR="00662E82">
        <w:rPr>
          <w:rFonts w:ascii="Verdana" w:eastAsia="Arial Unicode MS" w:hAnsi="Verdana" w:cs="Arial Unicode MS"/>
          <w:bCs/>
          <w:color w:val="000000"/>
          <w:sz w:val="24"/>
          <w:szCs w:val="24"/>
        </w:rPr>
        <w:t>9</w:t>
      </w:r>
      <w:r w:rsidR="00502C9A">
        <w:rPr>
          <w:rFonts w:ascii="Verdana" w:eastAsia="Arial Unicode MS" w:hAnsi="Verdana" w:cs="Arial Unicode MS"/>
          <w:bCs/>
          <w:color w:val="000000"/>
          <w:sz w:val="24"/>
          <w:szCs w:val="24"/>
        </w:rPr>
        <w:t xml:space="preserve"> the maximum annual assessment may be increased without regard to the Consumer Price Index by a vote of the members for the next succeeding year and each succeeding year thereafter provided that any such change or increase shall have an assent of </w:t>
      </w:r>
      <w:r w:rsidR="00821429">
        <w:rPr>
          <w:rFonts w:ascii="Verdana" w:eastAsia="Arial Unicode MS" w:hAnsi="Verdana" w:cs="Arial Unicode MS"/>
          <w:bCs/>
          <w:color w:val="000000"/>
          <w:sz w:val="24"/>
          <w:szCs w:val="24"/>
        </w:rPr>
        <w:t xml:space="preserve">seventy five percent (75%) </w:t>
      </w:r>
      <w:r w:rsidR="00502C9A">
        <w:rPr>
          <w:rFonts w:ascii="Verdana" w:eastAsia="Arial Unicode MS" w:hAnsi="Verdana" w:cs="Arial Unicode MS"/>
          <w:bCs/>
          <w:color w:val="000000"/>
          <w:sz w:val="24"/>
          <w:szCs w:val="24"/>
        </w:rPr>
        <w:t xml:space="preserve">of the votes by voting in person or proxy by a </w:t>
      </w:r>
      <w:r w:rsidR="00502C9A">
        <w:rPr>
          <w:rFonts w:ascii="Verdana" w:eastAsia="Arial Unicode MS" w:hAnsi="Verdana" w:cs="Arial Unicode MS"/>
          <w:bCs/>
          <w:color w:val="000000"/>
          <w:sz w:val="24"/>
          <w:szCs w:val="24"/>
        </w:rPr>
        <w:lastRenderedPageBreak/>
        <w:t>meeting duly called for this purpose, written notice of which shall be sent to all members not less than thirty (30) days nor more than sixty (60) days in advance of the meeting setting forth the purpose of the meeting.</w:t>
      </w:r>
    </w:p>
    <w:p w14:paraId="2FFA0150" w14:textId="77777777" w:rsidR="007B5072" w:rsidRPr="007B5072" w:rsidRDefault="00292F9C" w:rsidP="000D7CDB">
      <w:pPr>
        <w:autoSpaceDE w:val="0"/>
        <w:autoSpaceDN w:val="0"/>
        <w:adjustRightInd w:val="0"/>
        <w:spacing w:after="0" w:line="240" w:lineRule="auto"/>
        <w:jc w:val="both"/>
        <w:rPr>
          <w:rFonts w:ascii="Verdana" w:eastAsiaTheme="minorEastAsia" w:hAnsi="Verdana"/>
          <w:sz w:val="24"/>
          <w:szCs w:val="24"/>
        </w:rPr>
      </w:pPr>
      <w:r>
        <w:rPr>
          <w:rFonts w:ascii="Verdana" w:eastAsiaTheme="minorEastAsia" w:hAnsi="Verdana" w:cs="Angsana New"/>
          <w:b/>
          <w:color w:val="000000"/>
          <w:sz w:val="24"/>
          <w:szCs w:val="24"/>
        </w:rPr>
        <w:tab/>
      </w:r>
    </w:p>
    <w:p w14:paraId="25111E2D" w14:textId="77777777" w:rsidR="00292F9C" w:rsidRDefault="000D7CDB" w:rsidP="000D05D6">
      <w:pPr>
        <w:autoSpaceDE w:val="0"/>
        <w:autoSpaceDN w:val="0"/>
        <w:adjustRightInd w:val="0"/>
        <w:spacing w:after="0" w:line="240" w:lineRule="auto"/>
        <w:jc w:val="center"/>
        <w:rPr>
          <w:rFonts w:ascii="Verdana" w:eastAsiaTheme="minorEastAsia" w:hAnsi="Verdana" w:cs="Angsana New"/>
          <w:b/>
          <w:bCs/>
          <w:color w:val="000000"/>
          <w:sz w:val="24"/>
          <w:szCs w:val="24"/>
        </w:rPr>
      </w:pPr>
      <w:r>
        <w:rPr>
          <w:rFonts w:ascii="Verdana" w:eastAsiaTheme="minorEastAsia" w:hAnsi="Verdana" w:cs="Angsana New"/>
          <w:b/>
          <w:bCs/>
          <w:color w:val="000000"/>
          <w:sz w:val="24"/>
          <w:szCs w:val="24"/>
        </w:rPr>
        <w:t>ARTICLE V</w:t>
      </w:r>
    </w:p>
    <w:p w14:paraId="1CBF5C19" w14:textId="77777777" w:rsidR="007B5072" w:rsidRPr="00181492" w:rsidRDefault="007B5072" w:rsidP="000D05D6">
      <w:pPr>
        <w:autoSpaceDE w:val="0"/>
        <w:autoSpaceDN w:val="0"/>
        <w:adjustRightInd w:val="0"/>
        <w:spacing w:after="0" w:line="240" w:lineRule="auto"/>
        <w:jc w:val="center"/>
        <w:rPr>
          <w:rFonts w:ascii="Verdana" w:eastAsiaTheme="minorEastAsia" w:hAnsi="Verdana" w:cs="Angsana New"/>
          <w:b/>
          <w:bCs/>
          <w:color w:val="000000"/>
          <w:sz w:val="24"/>
          <w:szCs w:val="24"/>
        </w:rPr>
      </w:pPr>
      <w:r w:rsidRPr="00181492">
        <w:rPr>
          <w:rFonts w:ascii="Verdana" w:eastAsiaTheme="minorEastAsia" w:hAnsi="Verdana" w:cs="Angsana New"/>
          <w:b/>
          <w:bCs/>
          <w:color w:val="000000"/>
          <w:sz w:val="24"/>
          <w:szCs w:val="24"/>
        </w:rPr>
        <w:t>Common Property</w:t>
      </w:r>
    </w:p>
    <w:p w14:paraId="743CE3F3" w14:textId="77777777" w:rsidR="007B5072" w:rsidRPr="007B5072" w:rsidRDefault="007B5072" w:rsidP="007B5072">
      <w:pPr>
        <w:autoSpaceDE w:val="0"/>
        <w:autoSpaceDN w:val="0"/>
        <w:adjustRightInd w:val="0"/>
        <w:spacing w:after="0" w:line="240" w:lineRule="exact"/>
        <w:rPr>
          <w:rFonts w:ascii="Verdana" w:eastAsiaTheme="minorEastAsia" w:hAnsi="Verdana"/>
          <w:sz w:val="24"/>
          <w:szCs w:val="24"/>
        </w:rPr>
      </w:pPr>
    </w:p>
    <w:p w14:paraId="5F01DC4F" w14:textId="77777777" w:rsidR="007B5072" w:rsidRDefault="000D05D6" w:rsidP="007B5072">
      <w:pPr>
        <w:autoSpaceDE w:val="0"/>
        <w:autoSpaceDN w:val="0"/>
        <w:adjustRightInd w:val="0"/>
        <w:spacing w:after="0" w:line="240" w:lineRule="auto"/>
        <w:rPr>
          <w:rFonts w:ascii="Verdana" w:eastAsiaTheme="minorEastAsia" w:hAnsi="Verdana" w:cs="Angsana New"/>
          <w:color w:val="000000"/>
          <w:sz w:val="24"/>
          <w:szCs w:val="24"/>
        </w:rPr>
      </w:pPr>
      <w:r>
        <w:rPr>
          <w:rFonts w:ascii="Verdana" w:eastAsiaTheme="minorEastAsia" w:hAnsi="Verdana" w:cs="Angsana New"/>
          <w:color w:val="000000"/>
          <w:sz w:val="24"/>
          <w:szCs w:val="24"/>
        </w:rPr>
        <w:tab/>
      </w:r>
      <w:r w:rsidR="000D7CDB">
        <w:rPr>
          <w:rFonts w:ascii="Verdana" w:eastAsiaTheme="minorEastAsia" w:hAnsi="Verdana" w:cs="Angsana New"/>
          <w:b/>
          <w:color w:val="000000"/>
          <w:sz w:val="24"/>
          <w:szCs w:val="24"/>
        </w:rPr>
        <w:t>5</w:t>
      </w:r>
      <w:r w:rsidR="007B5072" w:rsidRPr="000D05D6">
        <w:rPr>
          <w:rFonts w:ascii="Verdana" w:eastAsiaTheme="minorEastAsia" w:hAnsi="Verdana" w:cs="Angsana New"/>
          <w:b/>
          <w:color w:val="000000"/>
          <w:sz w:val="24"/>
          <w:szCs w:val="24"/>
        </w:rPr>
        <w:t>.0</w:t>
      </w:r>
      <w:r w:rsidRPr="000D05D6">
        <w:rPr>
          <w:rFonts w:ascii="Verdana" w:eastAsiaTheme="minorEastAsia" w:hAnsi="Verdana" w:cs="Angsana New"/>
          <w:b/>
          <w:color w:val="000000"/>
          <w:sz w:val="24"/>
          <w:szCs w:val="24"/>
        </w:rPr>
        <w:t>1</w:t>
      </w:r>
      <w:r w:rsidR="007B5072" w:rsidRPr="000D05D6">
        <w:rPr>
          <w:rFonts w:ascii="Verdana" w:eastAsiaTheme="minorEastAsia" w:hAnsi="Verdana" w:cs="Angsana New"/>
          <w:b/>
          <w:color w:val="000000"/>
          <w:sz w:val="24"/>
          <w:szCs w:val="24"/>
        </w:rPr>
        <w:t xml:space="preserve"> </w:t>
      </w:r>
      <w:r w:rsidRPr="000D05D6">
        <w:rPr>
          <w:rFonts w:ascii="Verdana" w:eastAsiaTheme="minorEastAsia" w:hAnsi="Verdana" w:cs="Angsana New"/>
          <w:b/>
          <w:color w:val="000000"/>
          <w:sz w:val="24"/>
          <w:szCs w:val="24"/>
        </w:rPr>
        <w:t xml:space="preserve"> </w:t>
      </w:r>
      <w:r w:rsidR="007B5072" w:rsidRPr="000D05D6">
        <w:rPr>
          <w:rFonts w:ascii="Verdana" w:eastAsiaTheme="minorEastAsia" w:hAnsi="Verdana" w:cs="Angsana New"/>
          <w:b/>
          <w:color w:val="000000"/>
          <w:sz w:val="24"/>
          <w:szCs w:val="24"/>
        </w:rPr>
        <w:t>Conveyance of Common Property</w:t>
      </w:r>
      <w:r w:rsidR="007B5072" w:rsidRPr="00181492">
        <w:rPr>
          <w:rFonts w:ascii="Verdana" w:eastAsiaTheme="minorEastAsia" w:hAnsi="Verdana" w:cs="Angsana New"/>
          <w:color w:val="000000"/>
          <w:sz w:val="24"/>
          <w:szCs w:val="24"/>
        </w:rPr>
        <w:t>.</w:t>
      </w:r>
    </w:p>
    <w:p w14:paraId="656DA66D" w14:textId="77777777" w:rsidR="000D05D6" w:rsidRPr="00181492" w:rsidRDefault="000D05D6" w:rsidP="007B5072">
      <w:pPr>
        <w:autoSpaceDE w:val="0"/>
        <w:autoSpaceDN w:val="0"/>
        <w:adjustRightInd w:val="0"/>
        <w:spacing w:after="0" w:line="240" w:lineRule="auto"/>
        <w:rPr>
          <w:rFonts w:ascii="Verdana" w:eastAsiaTheme="minorEastAsia" w:hAnsi="Verdana" w:cs="Angsana New"/>
          <w:color w:val="000000"/>
          <w:sz w:val="24"/>
          <w:szCs w:val="24"/>
        </w:rPr>
      </w:pPr>
    </w:p>
    <w:p w14:paraId="3A969ABC" w14:textId="77777777" w:rsidR="007B5072" w:rsidRDefault="000D05D6" w:rsidP="005C045F">
      <w:pPr>
        <w:widowControl w:val="0"/>
        <w:tabs>
          <w:tab w:val="left" w:pos="1642"/>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(a)  </w:t>
      </w:r>
      <w:r w:rsidR="007B5072" w:rsidRPr="00181492">
        <w:rPr>
          <w:rFonts w:ascii="Verdana" w:eastAsiaTheme="minorEastAsia" w:hAnsi="Verdana" w:cs="Angsana New"/>
          <w:color w:val="000000"/>
          <w:sz w:val="24"/>
          <w:szCs w:val="24"/>
        </w:rPr>
        <w:t>The Developer shall convey the Common Property to the Association. The deed of conveyance may contain appropriate restrictions and assurances that such property shall be reserved for the common use and enjoyment of the Owners and prohibit the construction thereon of buildings for commercial, retail or Living Unit use.</w:t>
      </w:r>
    </w:p>
    <w:p w14:paraId="3EBAF0CB" w14:textId="77777777" w:rsidR="00E20AE8" w:rsidRDefault="00E20AE8" w:rsidP="005C045F">
      <w:pPr>
        <w:widowControl w:val="0"/>
        <w:tabs>
          <w:tab w:val="left" w:pos="1642"/>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24B47510" w14:textId="77777777" w:rsidR="000D05D6" w:rsidRDefault="000D05D6" w:rsidP="005C045F">
      <w:pPr>
        <w:widowControl w:val="0"/>
        <w:tabs>
          <w:tab w:val="left" w:pos="1642"/>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39FBAE12" w14:textId="77777777" w:rsidR="007B5072" w:rsidRPr="00181492" w:rsidRDefault="000D05D6" w:rsidP="002C2A09">
      <w:pPr>
        <w:widowControl w:val="0"/>
        <w:tabs>
          <w:tab w:val="left" w:pos="1642"/>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(b</w:t>
      </w:r>
      <w:r w:rsidR="002C2A09">
        <w:rPr>
          <w:rFonts w:ascii="Verdana" w:eastAsiaTheme="minorEastAsia" w:hAnsi="Verdana" w:cs="Angsana New"/>
          <w:color w:val="000000"/>
          <w:sz w:val="24"/>
          <w:szCs w:val="24"/>
        </w:rPr>
        <w:t>)</w:t>
      </w:r>
      <w:r w:rsidR="005C045F">
        <w:rPr>
          <w:rFonts w:ascii="Verdana" w:eastAsiaTheme="minorEastAsia" w:hAnsi="Verdana" w:cs="Angsana New"/>
          <w:color w:val="000000"/>
          <w:sz w:val="24"/>
          <w:szCs w:val="24"/>
        </w:rPr>
        <w:t xml:space="preserve">  </w:t>
      </w:r>
      <w:r w:rsidR="007B5072" w:rsidRPr="00181492">
        <w:rPr>
          <w:rFonts w:ascii="Verdana" w:eastAsiaTheme="minorEastAsia" w:hAnsi="Verdana" w:cs="Angsana New"/>
          <w:color w:val="000000"/>
          <w:sz w:val="24"/>
          <w:szCs w:val="24"/>
        </w:rPr>
        <w:t>Each conveyance of</w:t>
      </w:r>
      <w:r w:rsidR="005C045F">
        <w:rPr>
          <w:rFonts w:ascii="Verdana" w:eastAsiaTheme="minorEastAsia" w:hAnsi="Verdana" w:cs="Angsana New"/>
          <w:color w:val="000000"/>
          <w:sz w:val="24"/>
          <w:szCs w:val="24"/>
        </w:rPr>
        <w:t xml:space="preserve"> </w:t>
      </w:r>
      <w:r w:rsidR="007B5072" w:rsidRPr="00181492">
        <w:rPr>
          <w:rFonts w:ascii="Verdana" w:eastAsiaTheme="minorEastAsia" w:hAnsi="Verdana" w:cs="Angsana New"/>
          <w:color w:val="000000"/>
          <w:sz w:val="24"/>
          <w:szCs w:val="24"/>
        </w:rPr>
        <w:t>Common</w:t>
      </w:r>
      <w:r w:rsidR="005C045F">
        <w:rPr>
          <w:rFonts w:ascii="Verdana" w:eastAsiaTheme="minorEastAsia" w:hAnsi="Verdana" w:cs="Angsana New"/>
          <w:color w:val="000000"/>
          <w:sz w:val="24"/>
          <w:szCs w:val="24"/>
        </w:rPr>
        <w:t xml:space="preserve"> </w:t>
      </w:r>
      <w:r w:rsidR="007B5072" w:rsidRPr="00181492">
        <w:rPr>
          <w:rFonts w:ascii="Verdana" w:eastAsiaTheme="minorEastAsia" w:hAnsi="Verdana" w:cs="Angsana New"/>
          <w:color w:val="000000"/>
          <w:sz w:val="24"/>
          <w:szCs w:val="24"/>
        </w:rPr>
        <w:t>Property for consideration to the Association by the Developer shall be subject to the approval of a majority of</w:t>
      </w:r>
      <w:r w:rsidR="005C045F">
        <w:rPr>
          <w:rFonts w:ascii="Verdana" w:eastAsiaTheme="minorEastAsia" w:hAnsi="Verdana" w:cs="Angsana New"/>
          <w:color w:val="000000"/>
          <w:sz w:val="24"/>
          <w:szCs w:val="24"/>
        </w:rPr>
        <w:t xml:space="preserve"> </w:t>
      </w:r>
      <w:r w:rsidR="007B5072" w:rsidRPr="00181492">
        <w:rPr>
          <w:rFonts w:ascii="Verdana" w:eastAsiaTheme="minorEastAsia" w:hAnsi="Verdana" w:cs="Angsana New"/>
          <w:color w:val="000000"/>
          <w:sz w:val="24"/>
          <w:szCs w:val="24"/>
        </w:rPr>
        <w:t>the Association Board</w:t>
      </w:r>
      <w:r w:rsidR="002C2A09">
        <w:rPr>
          <w:rFonts w:ascii="Verdana" w:eastAsiaTheme="minorEastAsia" w:hAnsi="Verdana" w:cs="Angsana New"/>
          <w:color w:val="000000"/>
          <w:sz w:val="24"/>
          <w:szCs w:val="24"/>
        </w:rPr>
        <w:t xml:space="preserve"> following the Development Period</w:t>
      </w:r>
      <w:r w:rsidR="007B5072" w:rsidRPr="00181492">
        <w:rPr>
          <w:rFonts w:ascii="Verdana" w:eastAsiaTheme="minorEastAsia" w:hAnsi="Verdana" w:cs="Angsana New"/>
          <w:color w:val="000000"/>
          <w:sz w:val="24"/>
          <w:szCs w:val="24"/>
        </w:rPr>
        <w:t>.</w:t>
      </w:r>
    </w:p>
    <w:p w14:paraId="0751B86B" w14:textId="77777777" w:rsidR="006E36B5" w:rsidRPr="00181492" w:rsidRDefault="006E36B5" w:rsidP="007B5072">
      <w:pPr>
        <w:tabs>
          <w:tab w:val="left" w:pos="1555"/>
        </w:tabs>
        <w:autoSpaceDE w:val="0"/>
        <w:autoSpaceDN w:val="0"/>
        <w:adjustRightInd w:val="0"/>
        <w:spacing w:after="0" w:line="259" w:lineRule="exact"/>
        <w:jc w:val="both"/>
        <w:rPr>
          <w:rFonts w:ascii="Verdana" w:eastAsiaTheme="minorEastAsia" w:hAnsi="Verdana" w:cs="Angsana New"/>
          <w:color w:val="000000"/>
          <w:sz w:val="24"/>
          <w:szCs w:val="24"/>
        </w:rPr>
      </w:pPr>
    </w:p>
    <w:p w14:paraId="651C861C" w14:textId="77777777" w:rsidR="005C045F" w:rsidRDefault="005C045F" w:rsidP="005C045F">
      <w:pPr>
        <w:autoSpaceDE w:val="0"/>
        <w:autoSpaceDN w:val="0"/>
        <w:adjustRightInd w:val="0"/>
        <w:spacing w:after="0" w:line="240" w:lineRule="auto"/>
        <w:rPr>
          <w:rFonts w:ascii="Verdana" w:eastAsiaTheme="minorEastAsia" w:hAnsi="Verdana" w:cs="Angsana New"/>
          <w:color w:val="000000"/>
          <w:sz w:val="24"/>
          <w:szCs w:val="24"/>
        </w:rPr>
      </w:pPr>
      <w:r>
        <w:rPr>
          <w:rFonts w:ascii="Verdana" w:eastAsiaTheme="minorEastAsia" w:hAnsi="Verdana" w:cs="Angsana New"/>
          <w:color w:val="000000"/>
          <w:sz w:val="24"/>
          <w:szCs w:val="24"/>
        </w:rPr>
        <w:tab/>
      </w:r>
      <w:r w:rsidR="002C2A09">
        <w:rPr>
          <w:rFonts w:ascii="Verdana" w:eastAsiaTheme="minorEastAsia" w:hAnsi="Verdana" w:cs="Angsana New"/>
          <w:b/>
          <w:color w:val="000000"/>
          <w:sz w:val="24"/>
          <w:szCs w:val="24"/>
        </w:rPr>
        <w:t>5</w:t>
      </w:r>
      <w:r w:rsidR="007B5072" w:rsidRPr="005C045F">
        <w:rPr>
          <w:rFonts w:ascii="Verdana" w:eastAsiaTheme="minorEastAsia" w:hAnsi="Verdana" w:cs="Angsana New"/>
          <w:b/>
          <w:color w:val="000000"/>
          <w:sz w:val="24"/>
          <w:szCs w:val="24"/>
        </w:rPr>
        <w:t xml:space="preserve">.02 </w:t>
      </w:r>
      <w:r>
        <w:rPr>
          <w:rFonts w:ascii="Verdana" w:eastAsiaTheme="minorEastAsia" w:hAnsi="Verdana" w:cs="Angsana New"/>
          <w:b/>
          <w:color w:val="000000"/>
          <w:sz w:val="24"/>
          <w:szCs w:val="24"/>
        </w:rPr>
        <w:t xml:space="preserve"> </w:t>
      </w:r>
      <w:r w:rsidR="007B5072" w:rsidRPr="005C045F">
        <w:rPr>
          <w:rFonts w:ascii="Verdana" w:eastAsiaTheme="minorEastAsia" w:hAnsi="Verdana" w:cs="Angsana New"/>
          <w:b/>
          <w:color w:val="000000"/>
          <w:sz w:val="24"/>
          <w:szCs w:val="24"/>
        </w:rPr>
        <w:t>Use of Common Property</w:t>
      </w:r>
      <w:r w:rsidR="007B5072" w:rsidRPr="00181492">
        <w:rPr>
          <w:rFonts w:ascii="Verdana" w:eastAsiaTheme="minorEastAsia" w:hAnsi="Verdana" w:cs="Angsana New"/>
          <w:color w:val="000000"/>
          <w:sz w:val="24"/>
          <w:szCs w:val="24"/>
        </w:rPr>
        <w:t>.</w:t>
      </w:r>
    </w:p>
    <w:p w14:paraId="1251C494" w14:textId="77777777" w:rsidR="005C045F" w:rsidRDefault="005C045F" w:rsidP="005C045F">
      <w:pPr>
        <w:autoSpaceDE w:val="0"/>
        <w:autoSpaceDN w:val="0"/>
        <w:adjustRightInd w:val="0"/>
        <w:spacing w:after="0" w:line="240" w:lineRule="auto"/>
        <w:rPr>
          <w:rFonts w:ascii="Verdana" w:eastAsiaTheme="minorEastAsia" w:hAnsi="Verdana" w:cs="Angsana New"/>
          <w:color w:val="000000"/>
          <w:sz w:val="24"/>
          <w:szCs w:val="24"/>
        </w:rPr>
      </w:pPr>
    </w:p>
    <w:p w14:paraId="65EF2486" w14:textId="77777777" w:rsidR="007B5072" w:rsidRDefault="00195A98" w:rsidP="00195A98">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(a) </w:t>
      </w:r>
      <w:r w:rsidR="007B5072" w:rsidRPr="00181492">
        <w:rPr>
          <w:rFonts w:ascii="Verdana" w:eastAsiaTheme="minorEastAsia" w:hAnsi="Verdana" w:cs="Angsana New"/>
          <w:color w:val="000000"/>
          <w:sz w:val="24"/>
          <w:szCs w:val="24"/>
        </w:rPr>
        <w:t xml:space="preserve">Every </w:t>
      </w:r>
      <w:r w:rsidR="00F408B7">
        <w:rPr>
          <w:rFonts w:ascii="Verdana" w:eastAsiaTheme="minorEastAsia" w:hAnsi="Verdana" w:cs="Angsana New"/>
          <w:color w:val="000000"/>
          <w:sz w:val="24"/>
          <w:szCs w:val="24"/>
        </w:rPr>
        <w:t xml:space="preserve">Class A </w:t>
      </w:r>
      <w:r w:rsidR="007B5072" w:rsidRPr="00181492">
        <w:rPr>
          <w:rFonts w:ascii="Verdana" w:eastAsiaTheme="minorEastAsia" w:hAnsi="Verdana" w:cs="Angsana New"/>
          <w:color w:val="000000"/>
          <w:sz w:val="24"/>
          <w:szCs w:val="24"/>
        </w:rPr>
        <w:t xml:space="preserve">Owner, by reason of such ownership, shall have a right and easement of enjoyment in and to all Common Property, and such easement shall be appurtenant to and shall pass with every Lot upon transfer. Any guest of a </w:t>
      </w:r>
      <w:r w:rsidR="00F408B7">
        <w:rPr>
          <w:rFonts w:ascii="Verdana" w:eastAsiaTheme="minorEastAsia" w:hAnsi="Verdana" w:cs="Angsana New"/>
          <w:color w:val="000000"/>
          <w:sz w:val="24"/>
          <w:szCs w:val="24"/>
        </w:rPr>
        <w:t xml:space="preserve">Class A </w:t>
      </w:r>
      <w:r w:rsidR="007B5072" w:rsidRPr="00181492">
        <w:rPr>
          <w:rFonts w:ascii="Verdana" w:eastAsiaTheme="minorEastAsia" w:hAnsi="Verdana" w:cs="Angsana New"/>
          <w:color w:val="000000"/>
          <w:sz w:val="24"/>
          <w:szCs w:val="24"/>
        </w:rPr>
        <w:t xml:space="preserve">Member shall be entitled to a right or privilege of enjoyment of Common Property subject to such regulations as may be promulgated by the Association Board. </w:t>
      </w:r>
      <w:r w:rsidR="007B5072" w:rsidRPr="00E20AE8">
        <w:rPr>
          <w:rFonts w:ascii="Verdana" w:eastAsiaTheme="minorEastAsia" w:hAnsi="Verdana" w:cs="Angsana New"/>
          <w:color w:val="000000"/>
          <w:sz w:val="24"/>
          <w:szCs w:val="24"/>
          <w:u w:val="single"/>
        </w:rPr>
        <w:t xml:space="preserve">Each such guest shall be accompanied by the Member sponsoring such guest at all times such guest is using </w:t>
      </w:r>
      <w:r w:rsidRPr="00E20AE8">
        <w:rPr>
          <w:rFonts w:ascii="Verdana" w:eastAsiaTheme="minorEastAsia" w:hAnsi="Verdana" w:cs="Angsana New"/>
          <w:color w:val="000000"/>
          <w:sz w:val="24"/>
          <w:szCs w:val="24"/>
          <w:u w:val="single"/>
        </w:rPr>
        <w:t>the Common Property.</w:t>
      </w:r>
    </w:p>
    <w:p w14:paraId="225922D1" w14:textId="77777777" w:rsidR="00195A98" w:rsidRPr="00181492" w:rsidRDefault="00195A98" w:rsidP="00195A98">
      <w:pPr>
        <w:autoSpaceDE w:val="0"/>
        <w:autoSpaceDN w:val="0"/>
        <w:adjustRightInd w:val="0"/>
        <w:spacing w:after="0" w:line="240" w:lineRule="auto"/>
        <w:ind w:left="720" w:right="720"/>
        <w:rPr>
          <w:rFonts w:ascii="Verdana" w:eastAsiaTheme="minorEastAsia" w:hAnsi="Verdana" w:cs="Angsana New"/>
          <w:color w:val="000000"/>
          <w:sz w:val="24"/>
          <w:szCs w:val="24"/>
        </w:rPr>
      </w:pPr>
    </w:p>
    <w:p w14:paraId="50996240" w14:textId="77777777" w:rsidR="007B5072" w:rsidRDefault="00195A98" w:rsidP="00195A98">
      <w:pPr>
        <w:widowControl w:val="0"/>
        <w:tabs>
          <w:tab w:val="left" w:pos="1073"/>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(b) </w:t>
      </w:r>
      <w:r w:rsidR="007B5072" w:rsidRPr="00181492">
        <w:rPr>
          <w:rFonts w:ascii="Verdana" w:eastAsiaTheme="minorEastAsia" w:hAnsi="Verdana" w:cs="Angsana New"/>
          <w:color w:val="000000"/>
          <w:sz w:val="24"/>
          <w:szCs w:val="24"/>
        </w:rPr>
        <w:t>All such rights, easements and privileges conferred under this Article shall, however, be subject to the right of</w:t>
      </w:r>
      <w:r>
        <w:rPr>
          <w:rFonts w:ascii="Verdana" w:eastAsiaTheme="minorEastAsia" w:hAnsi="Verdana" w:cs="Angsana New"/>
          <w:color w:val="000000"/>
          <w:sz w:val="24"/>
          <w:szCs w:val="24"/>
        </w:rPr>
        <w:t xml:space="preserve"> the Association Board to:</w:t>
      </w:r>
    </w:p>
    <w:p w14:paraId="275AFF2D" w14:textId="77777777" w:rsidR="00195A98" w:rsidRPr="00181492" w:rsidRDefault="00195A98" w:rsidP="00195A98">
      <w:pPr>
        <w:widowControl w:val="0"/>
        <w:tabs>
          <w:tab w:val="left" w:pos="1073"/>
        </w:tabs>
        <w:autoSpaceDE w:val="0"/>
        <w:autoSpaceDN w:val="0"/>
        <w:adjustRightInd w:val="0"/>
        <w:spacing w:after="0" w:line="266" w:lineRule="exact"/>
        <w:ind w:left="706"/>
        <w:jc w:val="both"/>
        <w:rPr>
          <w:rFonts w:ascii="Verdana" w:eastAsiaTheme="minorEastAsia" w:hAnsi="Verdana" w:cs="Angsana New"/>
          <w:b/>
          <w:bCs/>
          <w:color w:val="000000"/>
          <w:sz w:val="24"/>
          <w:szCs w:val="24"/>
        </w:rPr>
      </w:pPr>
    </w:p>
    <w:p w14:paraId="68FC3797" w14:textId="77777777" w:rsidR="007B5072" w:rsidRDefault="007B5072" w:rsidP="00195A98">
      <w:pPr>
        <w:autoSpaceDE w:val="0"/>
        <w:autoSpaceDN w:val="0"/>
        <w:adjustRightInd w:val="0"/>
        <w:spacing w:after="0" w:line="240" w:lineRule="auto"/>
        <w:ind w:left="1440" w:right="1440"/>
        <w:jc w:val="both"/>
        <w:rPr>
          <w:rFonts w:ascii="Verdana" w:eastAsiaTheme="minorEastAsia" w:hAnsi="Verdana" w:cs="Angsana New"/>
          <w:color w:val="000000"/>
          <w:sz w:val="24"/>
          <w:szCs w:val="24"/>
        </w:rPr>
      </w:pPr>
      <w:r w:rsidRPr="00181492">
        <w:rPr>
          <w:rFonts w:ascii="Verdana" w:eastAsiaTheme="minorEastAsia" w:hAnsi="Verdana" w:cs="Angsana New"/>
          <w:color w:val="000000"/>
          <w:sz w:val="24"/>
          <w:szCs w:val="24"/>
        </w:rPr>
        <w:t xml:space="preserve">( i) </w:t>
      </w:r>
      <w:r w:rsidR="00195A98">
        <w:rPr>
          <w:rFonts w:ascii="Verdana" w:eastAsiaTheme="minorEastAsia" w:hAnsi="Verdana" w:cs="Angsana New"/>
          <w:color w:val="000000"/>
          <w:sz w:val="24"/>
          <w:szCs w:val="24"/>
        </w:rPr>
        <w:t xml:space="preserve"> </w:t>
      </w:r>
      <w:r w:rsidRPr="00181492">
        <w:rPr>
          <w:rFonts w:ascii="Verdana" w:eastAsiaTheme="minorEastAsia" w:hAnsi="Verdana" w:cs="Angsana New"/>
          <w:color w:val="000000"/>
          <w:sz w:val="24"/>
          <w:szCs w:val="24"/>
        </w:rPr>
        <w:t xml:space="preserve">establish, adopt, promulgate, amend and rescind reasonable rules and regulations pertaining to the use, operation and maintenance of Common Property which shall enhance the preservation of such </w:t>
      </w:r>
      <w:r w:rsidR="00195A98">
        <w:rPr>
          <w:rFonts w:ascii="Verdana" w:eastAsiaTheme="minorEastAsia" w:hAnsi="Verdana" w:cs="Angsana New"/>
          <w:color w:val="000000"/>
          <w:sz w:val="24"/>
          <w:szCs w:val="24"/>
        </w:rPr>
        <w:t>facilities</w:t>
      </w:r>
      <w:r w:rsidRPr="00181492">
        <w:rPr>
          <w:rFonts w:ascii="Verdana" w:eastAsiaTheme="minorEastAsia" w:hAnsi="Verdana" w:cs="Angsana New"/>
          <w:color w:val="000000"/>
          <w:sz w:val="24"/>
          <w:szCs w:val="24"/>
        </w:rPr>
        <w:t xml:space="preserve">, promote the safety and convenience of the users thereof, and which shall serve to promote the best </w:t>
      </w:r>
      <w:r w:rsidRPr="00181492">
        <w:rPr>
          <w:rFonts w:ascii="Verdana" w:eastAsiaTheme="minorEastAsia" w:hAnsi="Verdana" w:cs="Angsana New"/>
          <w:color w:val="000000"/>
          <w:sz w:val="24"/>
          <w:szCs w:val="24"/>
        </w:rPr>
        <w:lastRenderedPageBreak/>
        <w:t>i</w:t>
      </w:r>
      <w:r w:rsidR="00195A98">
        <w:rPr>
          <w:rFonts w:ascii="Verdana" w:eastAsiaTheme="minorEastAsia" w:hAnsi="Verdana" w:cs="Angsana New"/>
          <w:color w:val="000000"/>
          <w:sz w:val="24"/>
          <w:szCs w:val="24"/>
        </w:rPr>
        <w:t xml:space="preserve">nterests </w:t>
      </w:r>
      <w:r w:rsidR="00DB56EB">
        <w:rPr>
          <w:rFonts w:ascii="Verdana" w:eastAsiaTheme="minorEastAsia" w:hAnsi="Verdana" w:cs="Angsana New"/>
          <w:color w:val="000000"/>
          <w:sz w:val="24"/>
          <w:szCs w:val="24"/>
        </w:rPr>
        <w:t xml:space="preserve">of the Members and </w:t>
      </w:r>
      <w:r w:rsidR="002C2A09">
        <w:rPr>
          <w:rFonts w:ascii="Verdana" w:eastAsiaTheme="minorEastAsia" w:hAnsi="Verdana" w:cs="Angsana New"/>
          <w:color w:val="000000"/>
          <w:sz w:val="24"/>
          <w:szCs w:val="24"/>
        </w:rPr>
        <w:t xml:space="preserve">the </w:t>
      </w:r>
      <w:r w:rsidR="00365F75">
        <w:rPr>
          <w:rFonts w:ascii="Verdana" w:eastAsiaTheme="minorEastAsia" w:hAnsi="Verdana" w:cs="Angsana New"/>
          <w:color w:val="000000"/>
          <w:sz w:val="24"/>
          <w:szCs w:val="24"/>
        </w:rPr>
        <w:t>Goppert Acres community;</w:t>
      </w:r>
    </w:p>
    <w:p w14:paraId="2EED7851" w14:textId="77777777" w:rsidR="00195A98" w:rsidRPr="00181492" w:rsidRDefault="00195A98" w:rsidP="00195A98">
      <w:pPr>
        <w:autoSpaceDE w:val="0"/>
        <w:autoSpaceDN w:val="0"/>
        <w:adjustRightInd w:val="0"/>
        <w:spacing w:after="0" w:line="240" w:lineRule="auto"/>
        <w:ind w:left="1440" w:right="1440"/>
        <w:jc w:val="both"/>
        <w:rPr>
          <w:rFonts w:ascii="Verdana" w:eastAsiaTheme="minorEastAsia" w:hAnsi="Verdana" w:cs="Angsana New"/>
          <w:color w:val="000000"/>
          <w:sz w:val="24"/>
          <w:szCs w:val="24"/>
        </w:rPr>
      </w:pPr>
    </w:p>
    <w:p w14:paraId="672D9ACF" w14:textId="77777777" w:rsidR="007B5072" w:rsidRDefault="00195A98" w:rsidP="00195A98">
      <w:pPr>
        <w:autoSpaceDE w:val="0"/>
        <w:autoSpaceDN w:val="0"/>
        <w:adjustRightInd w:val="0"/>
        <w:spacing w:after="0" w:line="240" w:lineRule="auto"/>
        <w:ind w:left="1440" w:right="144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w:t>
      </w:r>
      <w:r w:rsidR="007B5072" w:rsidRPr="00181492">
        <w:rPr>
          <w:rFonts w:ascii="Verdana" w:eastAsiaTheme="minorEastAsia" w:hAnsi="Verdana" w:cs="Angsana New"/>
          <w:color w:val="000000"/>
          <w:sz w:val="24"/>
          <w:szCs w:val="24"/>
        </w:rPr>
        <w:t xml:space="preserve">ii) determine the use or uses to which Common Property may be put; provided, however, that any designation of use which is inconsistent with the use designated by the Developer upon conveyance, shall </w:t>
      </w:r>
      <w:r>
        <w:rPr>
          <w:rFonts w:ascii="Verdana" w:eastAsiaTheme="minorEastAsia" w:hAnsi="Verdana" w:cs="Angsana New"/>
          <w:color w:val="000000"/>
          <w:sz w:val="24"/>
          <w:szCs w:val="24"/>
        </w:rPr>
        <w:t>b</w:t>
      </w:r>
      <w:r w:rsidR="007B5072" w:rsidRPr="00181492">
        <w:rPr>
          <w:rFonts w:ascii="Verdana" w:eastAsiaTheme="minorEastAsia" w:hAnsi="Verdana" w:cs="Angsana New"/>
          <w:color w:val="000000"/>
          <w:sz w:val="24"/>
          <w:szCs w:val="24"/>
        </w:rPr>
        <w:t>e subject to the provisions of this Declaration;</w:t>
      </w:r>
    </w:p>
    <w:p w14:paraId="5B98D9CE" w14:textId="77777777" w:rsidR="00195A98" w:rsidRPr="00181492" w:rsidRDefault="00195A98" w:rsidP="00195A98">
      <w:pPr>
        <w:autoSpaceDE w:val="0"/>
        <w:autoSpaceDN w:val="0"/>
        <w:adjustRightInd w:val="0"/>
        <w:spacing w:after="0" w:line="240" w:lineRule="auto"/>
        <w:ind w:left="1440" w:right="1440"/>
        <w:jc w:val="both"/>
        <w:rPr>
          <w:rFonts w:ascii="Verdana" w:eastAsiaTheme="minorEastAsia" w:hAnsi="Verdana" w:cs="Angsana New"/>
          <w:color w:val="000000"/>
          <w:sz w:val="24"/>
          <w:szCs w:val="24"/>
        </w:rPr>
      </w:pPr>
    </w:p>
    <w:p w14:paraId="11E88F2D" w14:textId="77777777" w:rsidR="007B5072" w:rsidRDefault="007B5072" w:rsidP="00195A98">
      <w:pPr>
        <w:autoSpaceDE w:val="0"/>
        <w:autoSpaceDN w:val="0"/>
        <w:adjustRightInd w:val="0"/>
        <w:spacing w:after="0" w:line="240" w:lineRule="auto"/>
        <w:ind w:left="1440" w:right="1440"/>
        <w:jc w:val="both"/>
        <w:rPr>
          <w:rFonts w:ascii="Verdana" w:eastAsiaTheme="minorEastAsia" w:hAnsi="Verdana" w:cs="Angsana New"/>
          <w:color w:val="000000"/>
          <w:sz w:val="24"/>
          <w:szCs w:val="24"/>
        </w:rPr>
      </w:pPr>
      <w:r w:rsidRPr="00195A98">
        <w:rPr>
          <w:rFonts w:ascii="Verdana" w:eastAsiaTheme="minorEastAsia" w:hAnsi="Verdana" w:cs="Angsana New"/>
          <w:bCs/>
          <w:color w:val="000000"/>
          <w:sz w:val="24"/>
          <w:szCs w:val="24"/>
        </w:rPr>
        <w:t>(iii)</w:t>
      </w:r>
      <w:r w:rsidRPr="00181492">
        <w:rPr>
          <w:rFonts w:ascii="Verdana" w:eastAsiaTheme="minorEastAsia" w:hAnsi="Verdana" w:cs="Angsana New"/>
          <w:b/>
          <w:bCs/>
          <w:color w:val="000000"/>
          <w:sz w:val="24"/>
          <w:szCs w:val="24"/>
        </w:rPr>
        <w:t xml:space="preserve"> </w:t>
      </w:r>
      <w:r w:rsidRPr="00181492">
        <w:rPr>
          <w:rFonts w:ascii="Verdana" w:eastAsiaTheme="minorEastAsia" w:hAnsi="Verdana" w:cs="Angsana New"/>
          <w:color w:val="000000"/>
          <w:sz w:val="24"/>
          <w:szCs w:val="24"/>
        </w:rPr>
        <w:t xml:space="preserve">determine which, if any, Common Property may be used and enjoyed by, or conveyed or dedicated to the general public or a federal, state or local government body; provided, however, that Property shall not be conveyed to a public body unless, after the Development Period, the Association Board has obtained the prior approval of </w:t>
      </w:r>
      <w:r w:rsidR="00E20AE8">
        <w:rPr>
          <w:rFonts w:ascii="Verdana" w:eastAsiaTheme="minorEastAsia" w:hAnsi="Verdana" w:cs="Angsana New"/>
          <w:color w:val="000000"/>
          <w:sz w:val="24"/>
          <w:szCs w:val="24"/>
        </w:rPr>
        <w:t>three fourths</w:t>
      </w:r>
      <w:r w:rsidRPr="00181492">
        <w:rPr>
          <w:rFonts w:ascii="Verdana" w:eastAsiaTheme="minorEastAsia" w:hAnsi="Verdana" w:cs="Angsana New"/>
          <w:color w:val="000000"/>
          <w:sz w:val="24"/>
          <w:szCs w:val="24"/>
        </w:rPr>
        <w:t xml:space="preserve"> (</w:t>
      </w:r>
      <w:r w:rsidR="00E20AE8">
        <w:rPr>
          <w:rFonts w:ascii="Verdana" w:eastAsiaTheme="minorEastAsia" w:hAnsi="Verdana" w:cs="Angsana New"/>
          <w:color w:val="000000"/>
          <w:sz w:val="24"/>
          <w:szCs w:val="24"/>
        </w:rPr>
        <w:t>3/4</w:t>
      </w:r>
      <w:r w:rsidRPr="00181492">
        <w:rPr>
          <w:rFonts w:ascii="Verdana" w:eastAsiaTheme="minorEastAsia" w:hAnsi="Verdana" w:cs="Angsana New"/>
          <w:color w:val="000000"/>
          <w:sz w:val="24"/>
          <w:szCs w:val="24"/>
        </w:rPr>
        <w:t xml:space="preserve">) of the </w:t>
      </w:r>
      <w:r w:rsidR="00365F75">
        <w:rPr>
          <w:rFonts w:ascii="Verdana" w:eastAsiaTheme="minorEastAsia" w:hAnsi="Verdana" w:cs="Angsana New"/>
          <w:color w:val="000000"/>
          <w:sz w:val="24"/>
          <w:szCs w:val="24"/>
        </w:rPr>
        <w:t>Class A</w:t>
      </w:r>
      <w:r w:rsidR="00E20AE8">
        <w:rPr>
          <w:rFonts w:ascii="Verdana" w:eastAsiaTheme="minorEastAsia" w:hAnsi="Verdana" w:cs="Angsana New"/>
          <w:color w:val="000000"/>
          <w:sz w:val="24"/>
          <w:szCs w:val="24"/>
        </w:rPr>
        <w:t xml:space="preserve"> </w:t>
      </w:r>
      <w:r w:rsidRPr="00181492">
        <w:rPr>
          <w:rFonts w:ascii="Verdana" w:eastAsiaTheme="minorEastAsia" w:hAnsi="Verdana" w:cs="Angsana New"/>
          <w:color w:val="000000"/>
          <w:sz w:val="24"/>
          <w:szCs w:val="24"/>
        </w:rPr>
        <w:t xml:space="preserve">Members who are present in person or by proxy and voting at an Association meeting at which a quorum is present or voting in a referendum called </w:t>
      </w:r>
      <w:r w:rsidR="00DB56EB">
        <w:rPr>
          <w:rFonts w:ascii="Verdana" w:eastAsiaTheme="minorEastAsia" w:hAnsi="Verdana" w:cs="Angsana New"/>
          <w:color w:val="000000"/>
          <w:sz w:val="24"/>
          <w:szCs w:val="24"/>
        </w:rPr>
        <w:t>f</w:t>
      </w:r>
      <w:r w:rsidRPr="00181492">
        <w:rPr>
          <w:rFonts w:ascii="Verdana" w:eastAsiaTheme="minorEastAsia" w:hAnsi="Verdana" w:cs="Angsana New"/>
          <w:color w:val="000000"/>
          <w:sz w:val="24"/>
          <w:szCs w:val="24"/>
        </w:rPr>
        <w:t>or such purpose after proper notice is given;</w:t>
      </w:r>
    </w:p>
    <w:p w14:paraId="21C974EF" w14:textId="77777777" w:rsidR="00195A98" w:rsidRPr="00181492" w:rsidRDefault="00195A98" w:rsidP="00E20AE8">
      <w:pPr>
        <w:autoSpaceDE w:val="0"/>
        <w:autoSpaceDN w:val="0"/>
        <w:adjustRightInd w:val="0"/>
        <w:spacing w:after="0" w:line="240" w:lineRule="auto"/>
        <w:ind w:right="1440"/>
        <w:jc w:val="both"/>
        <w:rPr>
          <w:rFonts w:ascii="Verdana" w:eastAsiaTheme="minorEastAsia" w:hAnsi="Verdana" w:cs="Angsana New"/>
          <w:color w:val="000000"/>
          <w:sz w:val="24"/>
          <w:szCs w:val="24"/>
        </w:rPr>
      </w:pPr>
    </w:p>
    <w:p w14:paraId="4897C885" w14:textId="77777777" w:rsidR="007B5072" w:rsidRDefault="007B5072" w:rsidP="00195A98">
      <w:pPr>
        <w:autoSpaceDE w:val="0"/>
        <w:autoSpaceDN w:val="0"/>
        <w:adjustRightInd w:val="0"/>
        <w:spacing w:after="0" w:line="240" w:lineRule="auto"/>
        <w:ind w:left="1440" w:right="1440"/>
        <w:jc w:val="both"/>
        <w:rPr>
          <w:rFonts w:ascii="Verdana" w:eastAsiaTheme="minorEastAsia" w:hAnsi="Verdana" w:cs="Angsana New"/>
          <w:color w:val="000000"/>
          <w:sz w:val="24"/>
          <w:szCs w:val="24"/>
        </w:rPr>
      </w:pPr>
      <w:r w:rsidRPr="00181492">
        <w:rPr>
          <w:rFonts w:ascii="Verdana" w:eastAsiaTheme="minorEastAsia" w:hAnsi="Verdana" w:cs="Angsana New"/>
          <w:color w:val="000000"/>
          <w:sz w:val="24"/>
          <w:szCs w:val="24"/>
        </w:rPr>
        <w:t>(</w:t>
      </w:r>
      <w:r w:rsidR="00E20AE8">
        <w:rPr>
          <w:rFonts w:ascii="Verdana" w:eastAsiaTheme="minorEastAsia" w:hAnsi="Verdana" w:cs="Angsana New"/>
          <w:color w:val="000000"/>
          <w:sz w:val="24"/>
          <w:szCs w:val="24"/>
        </w:rPr>
        <w:t>i</w:t>
      </w:r>
      <w:r w:rsidRPr="00181492">
        <w:rPr>
          <w:rFonts w:ascii="Verdana" w:eastAsiaTheme="minorEastAsia" w:hAnsi="Verdana" w:cs="Angsana New"/>
          <w:color w:val="000000"/>
          <w:sz w:val="24"/>
          <w:szCs w:val="24"/>
        </w:rPr>
        <w:t xml:space="preserve">v) borrow money for the purpose of improving any Common Property including </w:t>
      </w:r>
      <w:r w:rsidR="00195A98">
        <w:rPr>
          <w:rFonts w:ascii="Verdana" w:eastAsiaTheme="minorEastAsia" w:hAnsi="Verdana" w:cs="Angsana New"/>
          <w:color w:val="000000"/>
          <w:sz w:val="24"/>
          <w:szCs w:val="24"/>
        </w:rPr>
        <w:t>im</w:t>
      </w:r>
      <w:r w:rsidRPr="00181492">
        <w:rPr>
          <w:rFonts w:ascii="Verdana" w:eastAsiaTheme="minorEastAsia" w:hAnsi="Verdana" w:cs="Angsana New"/>
          <w:color w:val="000000"/>
          <w:sz w:val="24"/>
          <w:szCs w:val="24"/>
        </w:rPr>
        <w:t xml:space="preserve">provements thereon; provided, further, that any such mortgage shall be subject to the approval of </w:t>
      </w:r>
      <w:r w:rsidR="00E20AE8">
        <w:rPr>
          <w:rFonts w:ascii="Verdana" w:eastAsiaTheme="minorEastAsia" w:hAnsi="Verdana" w:cs="Angsana New"/>
          <w:color w:val="000000"/>
          <w:sz w:val="24"/>
          <w:szCs w:val="24"/>
        </w:rPr>
        <w:t>three-forths</w:t>
      </w:r>
      <w:r w:rsidRPr="00181492">
        <w:rPr>
          <w:rFonts w:ascii="Verdana" w:eastAsiaTheme="minorEastAsia" w:hAnsi="Verdana" w:cs="Angsana New"/>
          <w:color w:val="000000"/>
          <w:sz w:val="24"/>
          <w:szCs w:val="24"/>
        </w:rPr>
        <w:t xml:space="preserve"> (</w:t>
      </w:r>
      <w:r w:rsidR="00E20AE8">
        <w:rPr>
          <w:rFonts w:ascii="Verdana" w:eastAsiaTheme="minorEastAsia" w:hAnsi="Verdana" w:cs="Angsana New"/>
          <w:color w:val="000000"/>
          <w:sz w:val="24"/>
          <w:szCs w:val="24"/>
        </w:rPr>
        <w:t>3/4</w:t>
      </w:r>
      <w:r w:rsidRPr="00181492">
        <w:rPr>
          <w:rFonts w:ascii="Verdana" w:eastAsiaTheme="minorEastAsia" w:hAnsi="Verdana" w:cs="Angsana New"/>
          <w:color w:val="000000"/>
          <w:sz w:val="24"/>
          <w:szCs w:val="24"/>
        </w:rPr>
        <w:t>) of the Members who are present in person or by proxy and voting at an Association meeting at which a quorum is present or voting in a referendum called for such purpose after the proper notice is given; and</w:t>
      </w:r>
    </w:p>
    <w:p w14:paraId="01F46C0A" w14:textId="77777777" w:rsidR="00195A98" w:rsidRPr="00181492" w:rsidRDefault="00195A98" w:rsidP="00195A98">
      <w:pPr>
        <w:autoSpaceDE w:val="0"/>
        <w:autoSpaceDN w:val="0"/>
        <w:adjustRightInd w:val="0"/>
        <w:spacing w:after="0" w:line="240" w:lineRule="auto"/>
        <w:ind w:left="1440" w:right="1440"/>
        <w:jc w:val="both"/>
        <w:rPr>
          <w:rFonts w:ascii="Verdana" w:eastAsiaTheme="minorEastAsia" w:hAnsi="Verdana" w:cs="Angsana New"/>
          <w:color w:val="000000"/>
          <w:sz w:val="24"/>
          <w:szCs w:val="24"/>
        </w:rPr>
      </w:pPr>
    </w:p>
    <w:p w14:paraId="18E16752" w14:textId="77777777" w:rsidR="007B5072" w:rsidRPr="00181492" w:rsidRDefault="007B5072" w:rsidP="00195A98">
      <w:pPr>
        <w:autoSpaceDE w:val="0"/>
        <w:autoSpaceDN w:val="0"/>
        <w:adjustRightInd w:val="0"/>
        <w:spacing w:after="0" w:line="240" w:lineRule="auto"/>
        <w:ind w:left="1440" w:right="1440"/>
        <w:jc w:val="both"/>
        <w:rPr>
          <w:rFonts w:ascii="Verdana" w:eastAsiaTheme="minorEastAsia" w:hAnsi="Verdana" w:cs="Angsana New"/>
          <w:color w:val="000000"/>
          <w:sz w:val="24"/>
          <w:szCs w:val="24"/>
        </w:rPr>
      </w:pPr>
      <w:r w:rsidRPr="00181492">
        <w:rPr>
          <w:rFonts w:ascii="Verdana" w:eastAsiaTheme="minorEastAsia" w:hAnsi="Verdana" w:cs="Angsana New"/>
          <w:color w:val="000000"/>
          <w:sz w:val="24"/>
          <w:szCs w:val="24"/>
        </w:rPr>
        <w:t>(v) apply for, accept and expend loans or grants from federal, state or local governments and to comply with any conditions required by such governments in order to obtain such loans or grants including conditions relating to the use and enjoyment of Common Property by the general public.</w:t>
      </w:r>
    </w:p>
    <w:p w14:paraId="1A45644C" w14:textId="77777777" w:rsidR="007B5072" w:rsidRDefault="007B5072" w:rsidP="007B5072">
      <w:pPr>
        <w:autoSpaceDE w:val="0"/>
        <w:autoSpaceDN w:val="0"/>
        <w:adjustRightInd w:val="0"/>
        <w:spacing w:after="0" w:line="259" w:lineRule="exact"/>
        <w:ind w:firstLine="706"/>
        <w:jc w:val="both"/>
        <w:rPr>
          <w:rFonts w:ascii="Verdana" w:eastAsiaTheme="minorEastAsia" w:hAnsi="Verdana"/>
          <w:sz w:val="24"/>
          <w:szCs w:val="24"/>
        </w:rPr>
      </w:pPr>
    </w:p>
    <w:p w14:paraId="7325883B" w14:textId="77777777" w:rsidR="007B5072" w:rsidRDefault="00222ABB" w:rsidP="00222ABB">
      <w:pPr>
        <w:widowControl w:val="0"/>
        <w:tabs>
          <w:tab w:val="left" w:pos="1123"/>
        </w:tabs>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 xml:space="preserve">      </w:t>
      </w:r>
      <w:r w:rsidR="009110D9">
        <w:rPr>
          <w:rFonts w:ascii="Verdana" w:eastAsiaTheme="minorEastAsia" w:hAnsi="Verdana" w:cs="Angsana New"/>
          <w:b/>
          <w:bCs/>
          <w:color w:val="000000"/>
          <w:sz w:val="24"/>
          <w:szCs w:val="24"/>
        </w:rPr>
        <w:t xml:space="preserve">  </w:t>
      </w:r>
      <w:r w:rsidR="002C2A09">
        <w:rPr>
          <w:rFonts w:ascii="Verdana" w:eastAsiaTheme="minorEastAsia" w:hAnsi="Verdana" w:cs="Angsana New"/>
          <w:b/>
          <w:bCs/>
          <w:color w:val="000000"/>
          <w:sz w:val="24"/>
          <w:szCs w:val="24"/>
        </w:rPr>
        <w:t>5</w:t>
      </w:r>
      <w:r>
        <w:rPr>
          <w:rFonts w:ascii="Verdana" w:eastAsiaTheme="minorEastAsia" w:hAnsi="Verdana" w:cs="Angsana New"/>
          <w:b/>
          <w:bCs/>
          <w:color w:val="000000"/>
          <w:sz w:val="24"/>
          <w:szCs w:val="24"/>
        </w:rPr>
        <w:t xml:space="preserve">.03 </w:t>
      </w:r>
      <w:r w:rsidR="007B5072" w:rsidRPr="00181492">
        <w:rPr>
          <w:rFonts w:ascii="Verdana" w:eastAsiaTheme="minorEastAsia" w:hAnsi="Verdana" w:cs="Angsana New"/>
          <w:b/>
          <w:bCs/>
          <w:color w:val="000000"/>
          <w:sz w:val="24"/>
          <w:szCs w:val="24"/>
        </w:rPr>
        <w:t xml:space="preserve">Damage </w:t>
      </w:r>
      <w:r w:rsidR="007B5072" w:rsidRPr="00222ABB">
        <w:rPr>
          <w:rFonts w:ascii="Verdana" w:eastAsiaTheme="minorEastAsia" w:hAnsi="Verdana" w:cs="Angsana New"/>
          <w:b/>
          <w:color w:val="000000"/>
          <w:sz w:val="24"/>
          <w:szCs w:val="24"/>
        </w:rPr>
        <w:t>or Destruction of Common Property by Owner</w:t>
      </w:r>
      <w:r w:rsidR="007B5072" w:rsidRPr="00181492">
        <w:rPr>
          <w:rFonts w:ascii="Verdana" w:eastAsiaTheme="minorEastAsia" w:hAnsi="Verdana" w:cs="Angsana New"/>
          <w:color w:val="000000"/>
          <w:sz w:val="24"/>
          <w:szCs w:val="24"/>
        </w:rPr>
        <w:t>. In the event any Common Property is damaged or destroyed by an Owner, or any of his or her guests, tenants, licensees, agents or members of their families, such Owner does hereby authorize the Association to repair such damaged areas. The amount expended for such repairs shall be a Special Assessment and lien upon the Lot of said Owner and shall be e</w:t>
      </w:r>
      <w:r>
        <w:rPr>
          <w:rFonts w:ascii="Verdana" w:eastAsiaTheme="minorEastAsia" w:hAnsi="Verdana" w:cs="Angsana New"/>
          <w:color w:val="000000"/>
          <w:sz w:val="24"/>
          <w:szCs w:val="24"/>
        </w:rPr>
        <w:t>nforceable as other Assessments.</w:t>
      </w:r>
    </w:p>
    <w:p w14:paraId="01E82A5C" w14:textId="77777777" w:rsidR="00222ABB" w:rsidRPr="00181492" w:rsidRDefault="00222ABB" w:rsidP="00222ABB">
      <w:pPr>
        <w:widowControl w:val="0"/>
        <w:tabs>
          <w:tab w:val="left" w:pos="1123"/>
        </w:tabs>
        <w:autoSpaceDE w:val="0"/>
        <w:autoSpaceDN w:val="0"/>
        <w:adjustRightInd w:val="0"/>
        <w:spacing w:after="0" w:line="240" w:lineRule="auto"/>
        <w:jc w:val="both"/>
        <w:rPr>
          <w:rFonts w:ascii="Verdana" w:eastAsiaTheme="minorEastAsia" w:hAnsi="Verdana" w:cs="Angsana New"/>
          <w:b/>
          <w:bCs/>
          <w:color w:val="000000"/>
          <w:sz w:val="24"/>
          <w:szCs w:val="24"/>
        </w:rPr>
      </w:pPr>
    </w:p>
    <w:p w14:paraId="42ADC6B1" w14:textId="77777777" w:rsidR="007B5072" w:rsidRDefault="009110D9" w:rsidP="00222ABB">
      <w:pPr>
        <w:widowControl w:val="0"/>
        <w:tabs>
          <w:tab w:val="left" w:pos="1051"/>
        </w:tabs>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b/>
          <w:color w:val="000000"/>
          <w:sz w:val="24"/>
          <w:szCs w:val="24"/>
        </w:rPr>
        <w:t xml:space="preserve">        </w:t>
      </w:r>
      <w:r w:rsidR="002C2A09">
        <w:rPr>
          <w:rFonts w:ascii="Verdana" w:eastAsiaTheme="minorEastAsia" w:hAnsi="Verdana" w:cs="Angsana New"/>
          <w:b/>
          <w:color w:val="000000"/>
          <w:sz w:val="24"/>
          <w:szCs w:val="24"/>
        </w:rPr>
        <w:t>5</w:t>
      </w:r>
      <w:r w:rsidR="00222ABB" w:rsidRPr="00222ABB">
        <w:rPr>
          <w:rFonts w:ascii="Verdana" w:eastAsiaTheme="minorEastAsia" w:hAnsi="Verdana" w:cs="Angsana New"/>
          <w:b/>
          <w:color w:val="000000"/>
          <w:sz w:val="24"/>
          <w:szCs w:val="24"/>
        </w:rPr>
        <w:t xml:space="preserve">.04  </w:t>
      </w:r>
      <w:r w:rsidR="007B5072" w:rsidRPr="00222ABB">
        <w:rPr>
          <w:rFonts w:ascii="Verdana" w:eastAsiaTheme="minorEastAsia" w:hAnsi="Verdana" w:cs="Angsana New"/>
          <w:b/>
          <w:color w:val="000000"/>
          <w:sz w:val="24"/>
          <w:szCs w:val="24"/>
        </w:rPr>
        <w:t>Suspension of Rights</w:t>
      </w:r>
      <w:r w:rsidR="007B5072" w:rsidRPr="00181492">
        <w:rPr>
          <w:rFonts w:ascii="Verdana" w:eastAsiaTheme="minorEastAsia" w:hAnsi="Verdana" w:cs="Angsana New"/>
          <w:color w:val="000000"/>
          <w:sz w:val="24"/>
          <w:szCs w:val="24"/>
        </w:rPr>
        <w:t>. The Association shall have the right to suspend the right or privilege under this Article of any Member for any period during which the Assessments or user fees and charges assessed under Article IV hereof remain delinquent, and may suspend said right or privilege in connection with the enforcement of any rules and regulations relating to Common Property in accordance with the provisions of this Article.</w:t>
      </w:r>
    </w:p>
    <w:p w14:paraId="1FAC41C8" w14:textId="77777777" w:rsidR="00A039C2" w:rsidRDefault="00A039C2" w:rsidP="00F408B7">
      <w:pPr>
        <w:rPr>
          <w:rFonts w:ascii="Verdana" w:eastAsiaTheme="minorEastAsia" w:hAnsi="Verdana" w:cs="Angsana New"/>
          <w:color w:val="000000"/>
          <w:sz w:val="24"/>
          <w:szCs w:val="24"/>
        </w:rPr>
      </w:pPr>
    </w:p>
    <w:p w14:paraId="2E645918" w14:textId="77777777" w:rsidR="009110D9" w:rsidRPr="00724975" w:rsidRDefault="00A408BC" w:rsidP="00C41D71">
      <w:pPr>
        <w:autoSpaceDE w:val="0"/>
        <w:autoSpaceDN w:val="0"/>
        <w:adjustRightInd w:val="0"/>
        <w:spacing w:after="0" w:line="240" w:lineRule="auto"/>
        <w:jc w:val="center"/>
        <w:rPr>
          <w:rFonts w:ascii="Verdana" w:eastAsiaTheme="minorEastAsia" w:hAnsi="Verdana" w:cs="Angsana New"/>
          <w:b/>
          <w:bCs/>
          <w:color w:val="000000"/>
          <w:sz w:val="24"/>
          <w:szCs w:val="24"/>
          <w:highlight w:val="yellow"/>
        </w:rPr>
      </w:pPr>
      <w:r w:rsidRPr="00724975">
        <w:rPr>
          <w:rFonts w:ascii="Verdana" w:eastAsiaTheme="minorEastAsia" w:hAnsi="Verdana" w:cs="Angsana New"/>
          <w:b/>
          <w:bCs/>
          <w:color w:val="000000"/>
          <w:sz w:val="24"/>
          <w:szCs w:val="24"/>
          <w:highlight w:val="yellow"/>
        </w:rPr>
        <w:t>ARTICLE V</w:t>
      </w:r>
      <w:r w:rsidR="00C41D71" w:rsidRPr="00724975">
        <w:rPr>
          <w:rFonts w:ascii="Verdana" w:eastAsiaTheme="minorEastAsia" w:hAnsi="Verdana" w:cs="Angsana New"/>
          <w:b/>
          <w:bCs/>
          <w:color w:val="000000"/>
          <w:sz w:val="24"/>
          <w:szCs w:val="24"/>
          <w:highlight w:val="yellow"/>
        </w:rPr>
        <w:t>I</w:t>
      </w:r>
    </w:p>
    <w:p w14:paraId="5ABAB37A" w14:textId="77777777" w:rsidR="00A408BC" w:rsidRDefault="00A408BC" w:rsidP="00C41D71">
      <w:pPr>
        <w:autoSpaceDE w:val="0"/>
        <w:autoSpaceDN w:val="0"/>
        <w:adjustRightInd w:val="0"/>
        <w:spacing w:after="0" w:line="240" w:lineRule="auto"/>
        <w:jc w:val="center"/>
        <w:rPr>
          <w:rFonts w:ascii="Verdana" w:eastAsiaTheme="minorEastAsia" w:hAnsi="Verdana" w:cs="Angsana New"/>
          <w:b/>
          <w:bCs/>
          <w:color w:val="000000"/>
          <w:sz w:val="24"/>
          <w:szCs w:val="24"/>
        </w:rPr>
      </w:pPr>
      <w:r w:rsidRPr="00724975">
        <w:rPr>
          <w:rFonts w:ascii="Verdana" w:eastAsiaTheme="minorEastAsia" w:hAnsi="Verdana" w:cs="Angsana New"/>
          <w:b/>
          <w:bCs/>
          <w:color w:val="000000"/>
          <w:sz w:val="24"/>
          <w:szCs w:val="24"/>
          <w:highlight w:val="yellow"/>
        </w:rPr>
        <w:t xml:space="preserve"> </w:t>
      </w:r>
      <w:r w:rsidR="00724975" w:rsidRPr="00724975">
        <w:rPr>
          <w:rFonts w:ascii="Verdana" w:eastAsiaTheme="minorEastAsia" w:hAnsi="Verdana" w:cs="Angsana New"/>
          <w:b/>
          <w:bCs/>
          <w:color w:val="000000"/>
          <w:sz w:val="24"/>
          <w:szCs w:val="24"/>
          <w:highlight w:val="yellow"/>
        </w:rPr>
        <w:t>Developmental Guidelines</w:t>
      </w:r>
    </w:p>
    <w:p w14:paraId="47842D48" w14:textId="77777777" w:rsidR="00320A1F" w:rsidRDefault="00320A1F" w:rsidP="0049480C">
      <w:pPr>
        <w:widowControl w:val="0"/>
        <w:tabs>
          <w:tab w:val="left" w:pos="1598"/>
        </w:tabs>
        <w:autoSpaceDE w:val="0"/>
        <w:autoSpaceDN w:val="0"/>
        <w:adjustRightInd w:val="0"/>
        <w:spacing w:after="0" w:line="240" w:lineRule="auto"/>
        <w:ind w:right="720"/>
        <w:jc w:val="both"/>
        <w:rPr>
          <w:rFonts w:ascii="Verdana" w:eastAsiaTheme="minorEastAsia" w:hAnsi="Verdana" w:cs="Angsana New"/>
          <w:color w:val="000000"/>
          <w:sz w:val="24"/>
          <w:szCs w:val="24"/>
        </w:rPr>
      </w:pPr>
    </w:p>
    <w:p w14:paraId="34C9F474" w14:textId="77777777" w:rsidR="00A408BC" w:rsidRPr="00181492" w:rsidRDefault="00320A1F" w:rsidP="00320A1F">
      <w:pPr>
        <w:widowControl w:val="0"/>
        <w:tabs>
          <w:tab w:val="left" w:pos="1073"/>
        </w:tabs>
        <w:autoSpaceDE w:val="0"/>
        <w:autoSpaceDN w:val="0"/>
        <w:adjustRightInd w:val="0"/>
        <w:spacing w:after="0" w:line="240" w:lineRule="auto"/>
        <w:rPr>
          <w:rFonts w:ascii="Verdana" w:eastAsiaTheme="minorEastAsia" w:hAnsi="Verdana" w:cs="Angsana New"/>
          <w:b/>
          <w:bCs/>
          <w:color w:val="000000"/>
          <w:sz w:val="24"/>
          <w:szCs w:val="24"/>
        </w:rPr>
      </w:pPr>
      <w:r>
        <w:rPr>
          <w:rFonts w:ascii="Verdana" w:eastAsiaTheme="minorEastAsia" w:hAnsi="Verdana" w:cs="Angsana New"/>
          <w:b/>
          <w:bCs/>
          <w:color w:val="000000"/>
          <w:sz w:val="24"/>
          <w:szCs w:val="24"/>
        </w:rPr>
        <w:t xml:space="preserve">        </w:t>
      </w:r>
      <w:r w:rsidR="002C2A09">
        <w:rPr>
          <w:rFonts w:ascii="Verdana" w:eastAsiaTheme="minorEastAsia" w:hAnsi="Verdana" w:cs="Angsana New"/>
          <w:b/>
          <w:bCs/>
          <w:color w:val="000000"/>
          <w:sz w:val="24"/>
          <w:szCs w:val="24"/>
        </w:rPr>
        <w:t>6</w:t>
      </w:r>
      <w:r>
        <w:rPr>
          <w:rFonts w:ascii="Verdana" w:eastAsiaTheme="minorEastAsia" w:hAnsi="Verdana" w:cs="Angsana New"/>
          <w:b/>
          <w:bCs/>
          <w:color w:val="000000"/>
          <w:sz w:val="24"/>
          <w:szCs w:val="24"/>
        </w:rPr>
        <w:t>.0</w:t>
      </w:r>
      <w:r w:rsidR="0049480C">
        <w:rPr>
          <w:rFonts w:ascii="Verdana" w:eastAsiaTheme="minorEastAsia" w:hAnsi="Verdana" w:cs="Angsana New"/>
          <w:b/>
          <w:bCs/>
          <w:color w:val="000000"/>
          <w:sz w:val="24"/>
          <w:szCs w:val="24"/>
        </w:rPr>
        <w:t>1</w:t>
      </w:r>
      <w:r>
        <w:rPr>
          <w:rFonts w:ascii="Verdana" w:eastAsiaTheme="minorEastAsia" w:hAnsi="Verdana" w:cs="Angsana New"/>
          <w:b/>
          <w:bCs/>
          <w:color w:val="000000"/>
          <w:sz w:val="24"/>
          <w:szCs w:val="24"/>
        </w:rPr>
        <w:t xml:space="preserve">  </w:t>
      </w:r>
      <w:r w:rsidR="00A408BC" w:rsidRPr="00181492">
        <w:rPr>
          <w:rFonts w:ascii="Verdana" w:eastAsiaTheme="minorEastAsia" w:hAnsi="Verdana" w:cs="Angsana New"/>
          <w:b/>
          <w:bCs/>
          <w:color w:val="000000"/>
          <w:sz w:val="24"/>
          <w:szCs w:val="24"/>
        </w:rPr>
        <w:t>Development Guidelines.</w:t>
      </w:r>
    </w:p>
    <w:p w14:paraId="42B3E30D" w14:textId="77777777" w:rsidR="00A408BC" w:rsidRPr="00A408BC" w:rsidRDefault="00A408BC" w:rsidP="00A408BC">
      <w:pPr>
        <w:autoSpaceDE w:val="0"/>
        <w:autoSpaceDN w:val="0"/>
        <w:adjustRightInd w:val="0"/>
        <w:spacing w:after="0" w:line="240" w:lineRule="auto"/>
        <w:rPr>
          <w:rFonts w:ascii="Verdana" w:eastAsiaTheme="minorEastAsia" w:hAnsi="Verdana"/>
          <w:sz w:val="24"/>
          <w:szCs w:val="24"/>
        </w:rPr>
      </w:pPr>
    </w:p>
    <w:p w14:paraId="0A1A4C8F" w14:textId="77777777" w:rsidR="00320A1F" w:rsidRDefault="00320A1F" w:rsidP="00320A1F">
      <w:pPr>
        <w:widowControl w:val="0"/>
        <w:tabs>
          <w:tab w:val="left" w:pos="1663"/>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(a)  </w:t>
      </w:r>
      <w:r w:rsidR="00A408BC" w:rsidRPr="00181492">
        <w:rPr>
          <w:rFonts w:ascii="Verdana" w:eastAsiaTheme="minorEastAsia" w:hAnsi="Verdana" w:cs="Angsana New"/>
          <w:color w:val="000000"/>
          <w:sz w:val="24"/>
          <w:szCs w:val="24"/>
        </w:rPr>
        <w:t xml:space="preserve">As contemplated by and pursuant to the provisions of this Article, the </w:t>
      </w:r>
      <w:r w:rsidR="00A26C3C">
        <w:rPr>
          <w:rFonts w:ascii="Verdana" w:eastAsiaTheme="minorEastAsia" w:hAnsi="Verdana" w:cs="Angsana New"/>
          <w:color w:val="000000"/>
          <w:sz w:val="24"/>
          <w:szCs w:val="24"/>
        </w:rPr>
        <w:t>Developer or Association Board</w:t>
      </w:r>
      <w:r w:rsidR="00A408BC" w:rsidRPr="00181492">
        <w:rPr>
          <w:rFonts w:ascii="Verdana" w:eastAsiaTheme="minorEastAsia" w:hAnsi="Verdana" w:cs="Angsana New"/>
          <w:color w:val="000000"/>
          <w:sz w:val="24"/>
          <w:szCs w:val="24"/>
        </w:rPr>
        <w:t xml:space="preserve"> may adopt, promulgate, amend, revoke and enforce design and development guidelines, hereafter referred to as the Development Guidelines, for the purposes of establishing policies, requirements, standards, restrictions and specifications with respect to the approval and disapproval of all proposed uses and with respect to all construction or alteration of any Structure on any Lot, Easement Area or Common Property.</w:t>
      </w:r>
    </w:p>
    <w:p w14:paraId="2DF7AD77" w14:textId="77777777" w:rsidR="00320A1F" w:rsidRDefault="00320A1F" w:rsidP="00320A1F">
      <w:pPr>
        <w:widowControl w:val="0"/>
        <w:tabs>
          <w:tab w:val="left" w:pos="1663"/>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11C68BD2" w14:textId="77777777" w:rsidR="00A408BC" w:rsidRDefault="00320A1F" w:rsidP="00320A1F">
      <w:pPr>
        <w:widowControl w:val="0"/>
        <w:tabs>
          <w:tab w:val="left" w:pos="1663"/>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(b)  T</w:t>
      </w:r>
      <w:r w:rsidR="00A408BC" w:rsidRPr="00181492">
        <w:rPr>
          <w:rFonts w:ascii="Verdana" w:eastAsiaTheme="minorEastAsia" w:hAnsi="Verdana" w:cs="Angsana New"/>
          <w:color w:val="000000"/>
          <w:sz w:val="24"/>
          <w:szCs w:val="24"/>
        </w:rPr>
        <w:t xml:space="preserve">he </w:t>
      </w:r>
      <w:r w:rsidR="00A26C3C">
        <w:rPr>
          <w:rFonts w:ascii="Verdana" w:eastAsiaTheme="minorEastAsia" w:hAnsi="Verdana" w:cs="Angsana New"/>
          <w:color w:val="000000"/>
          <w:sz w:val="24"/>
          <w:szCs w:val="24"/>
        </w:rPr>
        <w:t>Developer or Association Board</w:t>
      </w:r>
      <w:r w:rsidR="00A408BC" w:rsidRPr="00181492">
        <w:rPr>
          <w:rFonts w:ascii="Verdana" w:eastAsiaTheme="minorEastAsia" w:hAnsi="Verdana" w:cs="Angsana New"/>
          <w:color w:val="000000"/>
          <w:sz w:val="24"/>
          <w:szCs w:val="24"/>
        </w:rPr>
        <w:t xml:space="preserve"> shall make a published copy of its current Development Guidelines, readily available to Members and prospective Members </w:t>
      </w:r>
      <w:r>
        <w:rPr>
          <w:rFonts w:ascii="Verdana" w:eastAsiaTheme="minorEastAsia" w:hAnsi="Verdana" w:cs="Angsana New"/>
          <w:color w:val="000000"/>
          <w:sz w:val="24"/>
          <w:szCs w:val="24"/>
        </w:rPr>
        <w:t>of the Association and builders.</w:t>
      </w:r>
    </w:p>
    <w:p w14:paraId="08EEA5C0" w14:textId="77777777" w:rsidR="00320A1F" w:rsidRDefault="00320A1F" w:rsidP="00320A1F">
      <w:pPr>
        <w:widowControl w:val="0"/>
        <w:tabs>
          <w:tab w:val="left" w:pos="1663"/>
        </w:tabs>
        <w:autoSpaceDE w:val="0"/>
        <w:autoSpaceDN w:val="0"/>
        <w:adjustRightInd w:val="0"/>
        <w:spacing w:after="0" w:line="259" w:lineRule="exact"/>
        <w:ind w:left="706"/>
        <w:jc w:val="both"/>
        <w:rPr>
          <w:rFonts w:ascii="Verdana" w:eastAsiaTheme="minorEastAsia" w:hAnsi="Verdana" w:cs="Angsana New"/>
          <w:color w:val="000000"/>
          <w:sz w:val="24"/>
          <w:szCs w:val="24"/>
        </w:rPr>
      </w:pPr>
    </w:p>
    <w:p w14:paraId="46595B8A" w14:textId="77777777" w:rsidR="00A408BC" w:rsidRDefault="002C2A09" w:rsidP="00AB6EBF">
      <w:pPr>
        <w:widowControl w:val="0"/>
        <w:tabs>
          <w:tab w:val="left" w:pos="1073"/>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6</w:t>
      </w:r>
      <w:r w:rsidR="00320A1F">
        <w:rPr>
          <w:rFonts w:ascii="Verdana" w:eastAsiaTheme="minorEastAsia" w:hAnsi="Verdana" w:cs="Angsana New"/>
          <w:b/>
          <w:bCs/>
          <w:color w:val="000000"/>
          <w:sz w:val="24"/>
          <w:szCs w:val="24"/>
        </w:rPr>
        <w:t>.0</w:t>
      </w:r>
      <w:r w:rsidR="0049480C">
        <w:rPr>
          <w:rFonts w:ascii="Verdana" w:eastAsiaTheme="minorEastAsia" w:hAnsi="Verdana" w:cs="Angsana New"/>
          <w:b/>
          <w:bCs/>
          <w:color w:val="000000"/>
          <w:sz w:val="24"/>
          <w:szCs w:val="24"/>
        </w:rPr>
        <w:t>2</w:t>
      </w:r>
      <w:r w:rsidR="00320A1F">
        <w:rPr>
          <w:rFonts w:ascii="Verdana" w:eastAsiaTheme="minorEastAsia" w:hAnsi="Verdana" w:cs="Angsana New"/>
          <w:b/>
          <w:bCs/>
          <w:color w:val="000000"/>
          <w:sz w:val="24"/>
          <w:szCs w:val="24"/>
        </w:rPr>
        <w:t xml:space="preserve">  </w:t>
      </w:r>
      <w:r w:rsidR="00A408BC" w:rsidRPr="00181492">
        <w:rPr>
          <w:rFonts w:ascii="Verdana" w:eastAsiaTheme="minorEastAsia" w:hAnsi="Verdana" w:cs="Angsana New"/>
          <w:b/>
          <w:bCs/>
          <w:color w:val="000000"/>
          <w:sz w:val="24"/>
          <w:szCs w:val="24"/>
        </w:rPr>
        <w:t xml:space="preserve">Submission of Plans and Specifications. </w:t>
      </w:r>
      <w:r w:rsidR="00A408BC" w:rsidRPr="00181492">
        <w:rPr>
          <w:rFonts w:ascii="Verdana" w:eastAsiaTheme="minorEastAsia" w:hAnsi="Verdana" w:cs="Angsana New"/>
          <w:color w:val="000000"/>
          <w:sz w:val="24"/>
          <w:szCs w:val="24"/>
        </w:rPr>
        <w:t>No structure shall be commenced, erected, placed, moved onto or permitted to remain on any Lot, nor shall any existing Structure upon any Lot be altered in any way which materially changes the exterior appearance there</w:t>
      </w:r>
      <w:r w:rsidR="00821429">
        <w:rPr>
          <w:rFonts w:ascii="Verdana" w:eastAsiaTheme="minorEastAsia" w:hAnsi="Verdana" w:cs="Angsana New"/>
          <w:color w:val="000000"/>
          <w:sz w:val="24"/>
          <w:szCs w:val="24"/>
        </w:rPr>
        <w:t>fore</w:t>
      </w:r>
      <w:r w:rsidR="00A408BC" w:rsidRPr="00181492">
        <w:rPr>
          <w:rFonts w:ascii="Verdana" w:eastAsiaTheme="minorEastAsia" w:hAnsi="Verdana" w:cs="Angsana New"/>
          <w:color w:val="000000"/>
          <w:sz w:val="24"/>
          <w:szCs w:val="24"/>
        </w:rPr>
        <w:t xml:space="preserve">, nor shall any new use be commenced, unless plans and specifications (including a description of any proposed new use) therefor shall have been submitted to and approved in writing by the </w:t>
      </w:r>
      <w:r w:rsidR="00A26C3C">
        <w:rPr>
          <w:rFonts w:ascii="Verdana" w:eastAsiaTheme="minorEastAsia" w:hAnsi="Verdana" w:cs="Angsana New"/>
          <w:color w:val="000000"/>
          <w:sz w:val="24"/>
          <w:szCs w:val="24"/>
        </w:rPr>
        <w:t>Developer or Association Board</w:t>
      </w:r>
      <w:r w:rsidR="00A408BC" w:rsidRPr="00181492">
        <w:rPr>
          <w:rFonts w:ascii="Verdana" w:eastAsiaTheme="minorEastAsia" w:hAnsi="Verdana" w:cs="Angsana New"/>
          <w:color w:val="000000"/>
          <w:sz w:val="24"/>
          <w:szCs w:val="24"/>
        </w:rPr>
        <w:t xml:space="preserve">. Such plans and specifications submitted to the </w:t>
      </w:r>
      <w:r w:rsidR="00A26C3C">
        <w:rPr>
          <w:rFonts w:ascii="Verdana" w:eastAsiaTheme="minorEastAsia" w:hAnsi="Verdana" w:cs="Angsana New"/>
          <w:color w:val="000000"/>
          <w:sz w:val="24"/>
          <w:szCs w:val="24"/>
        </w:rPr>
        <w:t>Developer or Association Board</w:t>
      </w:r>
      <w:r w:rsidR="00A408BC" w:rsidRPr="00181492">
        <w:rPr>
          <w:rFonts w:ascii="Verdana" w:eastAsiaTheme="minorEastAsia" w:hAnsi="Verdana" w:cs="Angsana New"/>
          <w:color w:val="000000"/>
          <w:sz w:val="24"/>
          <w:szCs w:val="24"/>
        </w:rPr>
        <w:t xml:space="preserve"> shall be in such form and shall contain such information as may be required by the </w:t>
      </w:r>
      <w:r w:rsidR="00A26C3C">
        <w:rPr>
          <w:rFonts w:ascii="Verdana" w:eastAsiaTheme="minorEastAsia" w:hAnsi="Verdana" w:cs="Angsana New"/>
          <w:color w:val="000000"/>
          <w:sz w:val="24"/>
          <w:szCs w:val="24"/>
        </w:rPr>
        <w:t>Developer or Association Board</w:t>
      </w:r>
      <w:r w:rsidR="00A408BC" w:rsidRPr="00181492">
        <w:rPr>
          <w:rFonts w:ascii="Verdana" w:eastAsiaTheme="minorEastAsia" w:hAnsi="Verdana" w:cs="Angsana New"/>
          <w:color w:val="000000"/>
          <w:sz w:val="24"/>
          <w:szCs w:val="24"/>
        </w:rPr>
        <w:t xml:space="preserve"> in the Development Guidelines.</w:t>
      </w:r>
    </w:p>
    <w:p w14:paraId="6D199E16" w14:textId="77777777" w:rsidR="00320A1F" w:rsidRPr="00181492" w:rsidRDefault="00320A1F" w:rsidP="00320A1F">
      <w:pPr>
        <w:widowControl w:val="0"/>
        <w:tabs>
          <w:tab w:val="left" w:pos="1073"/>
        </w:tabs>
        <w:autoSpaceDE w:val="0"/>
        <w:autoSpaceDN w:val="0"/>
        <w:adjustRightInd w:val="0"/>
        <w:spacing w:after="0" w:line="259" w:lineRule="exact"/>
        <w:ind w:left="554"/>
        <w:jc w:val="both"/>
        <w:rPr>
          <w:rFonts w:ascii="Verdana" w:eastAsiaTheme="minorEastAsia" w:hAnsi="Verdana" w:cs="Angsana New"/>
          <w:b/>
          <w:bCs/>
          <w:color w:val="000000"/>
          <w:sz w:val="24"/>
          <w:szCs w:val="24"/>
        </w:rPr>
      </w:pPr>
    </w:p>
    <w:p w14:paraId="0AD2B3D9" w14:textId="77777777" w:rsidR="0049480C" w:rsidRDefault="0049480C" w:rsidP="00AB6EBF">
      <w:pPr>
        <w:widowControl w:val="0"/>
        <w:tabs>
          <w:tab w:val="left" w:pos="1073"/>
        </w:tabs>
        <w:autoSpaceDE w:val="0"/>
        <w:autoSpaceDN w:val="0"/>
        <w:adjustRightInd w:val="0"/>
        <w:spacing w:after="0" w:line="240" w:lineRule="auto"/>
        <w:ind w:firstLine="720"/>
        <w:jc w:val="both"/>
        <w:rPr>
          <w:rFonts w:ascii="Verdana" w:eastAsiaTheme="minorEastAsia" w:hAnsi="Verdana" w:cs="Angsana New"/>
          <w:b/>
          <w:bCs/>
          <w:color w:val="000000"/>
          <w:sz w:val="24"/>
          <w:szCs w:val="24"/>
        </w:rPr>
      </w:pPr>
    </w:p>
    <w:p w14:paraId="504A3711" w14:textId="77777777" w:rsidR="00AB6EBF" w:rsidRDefault="002C2A09" w:rsidP="00AB6EBF">
      <w:pPr>
        <w:widowControl w:val="0"/>
        <w:tabs>
          <w:tab w:val="left" w:pos="1073"/>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6</w:t>
      </w:r>
      <w:r w:rsidR="00320A1F">
        <w:rPr>
          <w:rFonts w:ascii="Verdana" w:eastAsiaTheme="minorEastAsia" w:hAnsi="Verdana" w:cs="Angsana New"/>
          <w:b/>
          <w:bCs/>
          <w:color w:val="000000"/>
          <w:sz w:val="24"/>
          <w:szCs w:val="24"/>
        </w:rPr>
        <w:t>.0</w:t>
      </w:r>
      <w:r w:rsidR="0049480C">
        <w:rPr>
          <w:rFonts w:ascii="Verdana" w:eastAsiaTheme="minorEastAsia" w:hAnsi="Verdana" w:cs="Angsana New"/>
          <w:b/>
          <w:bCs/>
          <w:color w:val="000000"/>
          <w:sz w:val="24"/>
          <w:szCs w:val="24"/>
        </w:rPr>
        <w:t>3</w:t>
      </w:r>
      <w:r w:rsidR="00320A1F">
        <w:rPr>
          <w:rFonts w:ascii="Verdana" w:eastAsiaTheme="minorEastAsia" w:hAnsi="Verdana" w:cs="Angsana New"/>
          <w:b/>
          <w:bCs/>
          <w:color w:val="000000"/>
          <w:sz w:val="24"/>
          <w:szCs w:val="24"/>
        </w:rPr>
        <w:t xml:space="preserve"> </w:t>
      </w:r>
      <w:r w:rsidR="00A408BC" w:rsidRPr="00181492">
        <w:rPr>
          <w:rFonts w:ascii="Verdana" w:eastAsiaTheme="minorEastAsia" w:hAnsi="Verdana" w:cs="Angsana New"/>
          <w:b/>
          <w:bCs/>
          <w:color w:val="000000"/>
          <w:sz w:val="24"/>
          <w:szCs w:val="24"/>
        </w:rPr>
        <w:t xml:space="preserve">Approval of Plans and Specifications. </w:t>
      </w:r>
      <w:r w:rsidR="00A408BC" w:rsidRPr="00181492">
        <w:rPr>
          <w:rFonts w:ascii="Verdana" w:eastAsiaTheme="minorEastAsia" w:hAnsi="Verdana" w:cs="Angsana New"/>
          <w:color w:val="000000"/>
          <w:sz w:val="24"/>
          <w:szCs w:val="24"/>
        </w:rPr>
        <w:t xml:space="preserve">The </w:t>
      </w:r>
      <w:r w:rsidR="00A26C3C">
        <w:rPr>
          <w:rFonts w:ascii="Verdana" w:eastAsiaTheme="minorEastAsia" w:hAnsi="Verdana" w:cs="Angsana New"/>
          <w:color w:val="000000"/>
          <w:sz w:val="24"/>
          <w:szCs w:val="24"/>
        </w:rPr>
        <w:t>Developer or Association Board</w:t>
      </w:r>
      <w:r w:rsidR="00A408BC" w:rsidRPr="00181492">
        <w:rPr>
          <w:rFonts w:ascii="Verdana" w:eastAsiaTheme="minorEastAsia" w:hAnsi="Verdana" w:cs="Angsana New"/>
          <w:color w:val="000000"/>
          <w:sz w:val="24"/>
          <w:szCs w:val="24"/>
        </w:rPr>
        <w:t xml:space="preserve">, in its discretion, is permitted to approve deviations from the Development Guidelines and from this Declaration when, in its judgment, </w:t>
      </w:r>
      <w:r w:rsidR="00A408BC" w:rsidRPr="00181492">
        <w:rPr>
          <w:rFonts w:ascii="Verdana" w:eastAsiaTheme="minorEastAsia" w:hAnsi="Verdana" w:cs="Angsana New"/>
          <w:color w:val="000000"/>
          <w:sz w:val="24"/>
          <w:szCs w:val="24"/>
        </w:rPr>
        <w:lastRenderedPageBreak/>
        <w:t xml:space="preserve">such deviations will result in a more commonly beneficial use. Such approval must be granted in writing and when the </w:t>
      </w:r>
      <w:r w:rsidR="00A26C3C">
        <w:rPr>
          <w:rFonts w:ascii="Verdana" w:eastAsiaTheme="minorEastAsia" w:hAnsi="Verdana" w:cs="Angsana New"/>
          <w:color w:val="000000"/>
          <w:sz w:val="24"/>
          <w:szCs w:val="24"/>
        </w:rPr>
        <w:t>Developer or Association Board</w:t>
      </w:r>
      <w:r w:rsidR="00A408BC" w:rsidRPr="00181492">
        <w:rPr>
          <w:rFonts w:ascii="Verdana" w:eastAsiaTheme="minorEastAsia" w:hAnsi="Verdana" w:cs="Angsana New"/>
          <w:color w:val="000000"/>
          <w:sz w:val="24"/>
          <w:szCs w:val="24"/>
        </w:rPr>
        <w:t xml:space="preserve"> approves and grants a deviation from this Declaration, such approved deviation shall for all purposes amend this Declaration but only to the limited extent of such specifically approved deviation. No approved deviation shall be deemed to act as a precedent in respect of any other reque</w:t>
      </w:r>
      <w:r w:rsidR="00AB6EBF">
        <w:rPr>
          <w:rFonts w:ascii="Verdana" w:eastAsiaTheme="minorEastAsia" w:hAnsi="Verdana" w:cs="Angsana New"/>
          <w:color w:val="000000"/>
          <w:sz w:val="24"/>
          <w:szCs w:val="24"/>
        </w:rPr>
        <w:t>sts for approvals of deviations</w:t>
      </w:r>
      <w:r w:rsidR="00DA7EDE">
        <w:rPr>
          <w:rFonts w:ascii="Verdana" w:eastAsiaTheme="minorEastAsia" w:hAnsi="Verdana" w:cs="Angsana New"/>
          <w:color w:val="000000"/>
          <w:sz w:val="24"/>
          <w:szCs w:val="24"/>
        </w:rPr>
        <w:t>.</w:t>
      </w:r>
    </w:p>
    <w:p w14:paraId="4A2F5999" w14:textId="77777777" w:rsidR="00AB6EBF" w:rsidRDefault="00AB6EBF" w:rsidP="00AB6EBF">
      <w:pPr>
        <w:widowControl w:val="0"/>
        <w:tabs>
          <w:tab w:val="left" w:pos="1073"/>
        </w:tabs>
        <w:autoSpaceDE w:val="0"/>
        <w:autoSpaceDN w:val="0"/>
        <w:adjustRightInd w:val="0"/>
        <w:spacing w:after="0" w:line="240" w:lineRule="auto"/>
        <w:jc w:val="both"/>
        <w:rPr>
          <w:rFonts w:ascii="Verdana" w:eastAsiaTheme="minorEastAsia" w:hAnsi="Verdana" w:cs="Angsana New"/>
          <w:color w:val="000000"/>
          <w:sz w:val="24"/>
          <w:szCs w:val="24"/>
        </w:rPr>
      </w:pPr>
    </w:p>
    <w:p w14:paraId="158D14EE" w14:textId="77777777" w:rsidR="00A408BC" w:rsidRPr="00AB6EBF" w:rsidRDefault="002C2A09" w:rsidP="00AB6EBF">
      <w:pPr>
        <w:widowControl w:val="0"/>
        <w:tabs>
          <w:tab w:val="left" w:pos="1073"/>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6</w:t>
      </w:r>
      <w:r w:rsidR="00320A1F">
        <w:rPr>
          <w:rFonts w:ascii="Verdana" w:eastAsiaTheme="minorEastAsia" w:hAnsi="Verdana" w:cs="Angsana New"/>
          <w:b/>
          <w:bCs/>
          <w:color w:val="000000"/>
          <w:sz w:val="24"/>
          <w:szCs w:val="24"/>
        </w:rPr>
        <w:t>.0</w:t>
      </w:r>
      <w:r w:rsidR="0049480C">
        <w:rPr>
          <w:rFonts w:ascii="Verdana" w:eastAsiaTheme="minorEastAsia" w:hAnsi="Verdana" w:cs="Angsana New"/>
          <w:b/>
          <w:bCs/>
          <w:color w:val="000000"/>
          <w:sz w:val="24"/>
          <w:szCs w:val="24"/>
        </w:rPr>
        <w:t>4</w:t>
      </w:r>
      <w:r w:rsidR="00320A1F">
        <w:rPr>
          <w:rFonts w:ascii="Verdana" w:eastAsiaTheme="minorEastAsia" w:hAnsi="Verdana" w:cs="Angsana New"/>
          <w:b/>
          <w:bCs/>
          <w:color w:val="000000"/>
          <w:sz w:val="24"/>
          <w:szCs w:val="24"/>
        </w:rPr>
        <w:t xml:space="preserve">  </w:t>
      </w:r>
      <w:r w:rsidR="00A408BC" w:rsidRPr="00181492">
        <w:rPr>
          <w:rFonts w:ascii="Verdana" w:eastAsiaTheme="minorEastAsia" w:hAnsi="Verdana" w:cs="Angsana New"/>
          <w:b/>
          <w:bCs/>
          <w:color w:val="000000"/>
          <w:sz w:val="24"/>
          <w:szCs w:val="24"/>
        </w:rPr>
        <w:t>Disapproval of Plans and Specifications</w:t>
      </w:r>
    </w:p>
    <w:p w14:paraId="6068B9D6" w14:textId="77777777" w:rsidR="00A408BC" w:rsidRPr="00A408BC" w:rsidRDefault="00A408BC" w:rsidP="00A408BC">
      <w:pPr>
        <w:autoSpaceDE w:val="0"/>
        <w:autoSpaceDN w:val="0"/>
        <w:adjustRightInd w:val="0"/>
        <w:spacing w:after="0" w:line="240" w:lineRule="auto"/>
        <w:rPr>
          <w:rFonts w:ascii="Verdana" w:eastAsiaTheme="minorEastAsia" w:hAnsi="Verdana"/>
          <w:sz w:val="24"/>
          <w:szCs w:val="24"/>
        </w:rPr>
      </w:pPr>
    </w:p>
    <w:p w14:paraId="2CAE3C9B" w14:textId="77777777" w:rsidR="00A408BC" w:rsidRDefault="00320A1F" w:rsidP="004668A2">
      <w:pPr>
        <w:widowControl w:val="0"/>
        <w:tabs>
          <w:tab w:val="left" w:pos="1663"/>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(a) </w:t>
      </w:r>
      <w:r w:rsidR="00A408BC" w:rsidRPr="00181492">
        <w:rPr>
          <w:rFonts w:ascii="Verdana" w:eastAsiaTheme="minorEastAsia" w:hAnsi="Verdana" w:cs="Angsana New"/>
          <w:color w:val="000000"/>
          <w:sz w:val="24"/>
          <w:szCs w:val="24"/>
        </w:rPr>
        <w:t xml:space="preserve">The </w:t>
      </w:r>
      <w:r w:rsidR="00A26C3C">
        <w:rPr>
          <w:rFonts w:ascii="Verdana" w:eastAsiaTheme="minorEastAsia" w:hAnsi="Verdana" w:cs="Angsana New"/>
          <w:color w:val="000000"/>
          <w:sz w:val="24"/>
          <w:szCs w:val="24"/>
        </w:rPr>
        <w:t>Developer or Association Board</w:t>
      </w:r>
      <w:r w:rsidR="00A408BC" w:rsidRPr="00181492">
        <w:rPr>
          <w:rFonts w:ascii="Verdana" w:eastAsiaTheme="minorEastAsia" w:hAnsi="Verdana" w:cs="Angsana New"/>
          <w:color w:val="000000"/>
          <w:sz w:val="24"/>
          <w:szCs w:val="24"/>
        </w:rPr>
        <w:t xml:space="preserve"> shall have the right to disapprove any plans and specifications submitted hereunder as determined by the </w:t>
      </w:r>
      <w:r w:rsidR="00A26C3C">
        <w:rPr>
          <w:rFonts w:ascii="Verdana" w:eastAsiaTheme="minorEastAsia" w:hAnsi="Verdana" w:cs="Angsana New"/>
          <w:color w:val="000000"/>
          <w:sz w:val="24"/>
          <w:szCs w:val="24"/>
        </w:rPr>
        <w:t>Developer or Association Board</w:t>
      </w:r>
      <w:r w:rsidR="00A408BC" w:rsidRPr="00181492">
        <w:rPr>
          <w:rFonts w:ascii="Verdana" w:eastAsiaTheme="minorEastAsia" w:hAnsi="Verdana" w:cs="Angsana New"/>
          <w:color w:val="000000"/>
          <w:sz w:val="24"/>
          <w:szCs w:val="24"/>
        </w:rPr>
        <w:t xml:space="preserve"> in its sole judgment and discretion </w:t>
      </w:r>
      <w:r w:rsidR="004668A2">
        <w:rPr>
          <w:rFonts w:ascii="Verdana" w:eastAsiaTheme="minorEastAsia" w:hAnsi="Verdana" w:cs="Angsana New"/>
          <w:color w:val="000000"/>
          <w:sz w:val="24"/>
          <w:szCs w:val="24"/>
        </w:rPr>
        <w:t>for</w:t>
      </w:r>
      <w:r w:rsidR="00A408BC" w:rsidRPr="00181492">
        <w:rPr>
          <w:rFonts w:ascii="Verdana" w:eastAsiaTheme="minorEastAsia" w:hAnsi="Verdana" w:cs="Angsana New"/>
          <w:color w:val="000000"/>
          <w:sz w:val="24"/>
          <w:szCs w:val="24"/>
        </w:rPr>
        <w:t xml:space="preserve"> any reason including, among others, failure of such plans or specifications to comply with this Declaration or the Development Guidelines.</w:t>
      </w:r>
    </w:p>
    <w:p w14:paraId="3357D56F" w14:textId="77777777" w:rsidR="00320A1F" w:rsidRPr="00181492" w:rsidRDefault="00320A1F" w:rsidP="004668A2">
      <w:pPr>
        <w:widowControl w:val="0"/>
        <w:tabs>
          <w:tab w:val="left" w:pos="1663"/>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4BA3D5F8" w14:textId="77777777" w:rsidR="00A408BC" w:rsidRPr="00181492" w:rsidRDefault="00320A1F" w:rsidP="004668A2">
      <w:pPr>
        <w:widowControl w:val="0"/>
        <w:tabs>
          <w:tab w:val="left" w:pos="1663"/>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(b) </w:t>
      </w:r>
      <w:r w:rsidR="00A408BC" w:rsidRPr="00181492">
        <w:rPr>
          <w:rFonts w:ascii="Verdana" w:eastAsiaTheme="minorEastAsia" w:hAnsi="Verdana" w:cs="Angsana New"/>
          <w:color w:val="000000"/>
          <w:sz w:val="24"/>
          <w:szCs w:val="24"/>
        </w:rPr>
        <w:t xml:space="preserve">In any case in which the </w:t>
      </w:r>
      <w:r w:rsidR="00A26C3C">
        <w:rPr>
          <w:rFonts w:ascii="Verdana" w:eastAsiaTheme="minorEastAsia" w:hAnsi="Verdana" w:cs="Angsana New"/>
          <w:color w:val="000000"/>
          <w:sz w:val="24"/>
          <w:szCs w:val="24"/>
        </w:rPr>
        <w:t>Developer or Association Board</w:t>
      </w:r>
      <w:r w:rsidR="00A408BC" w:rsidRPr="00181492">
        <w:rPr>
          <w:rFonts w:ascii="Verdana" w:eastAsiaTheme="minorEastAsia" w:hAnsi="Verdana" w:cs="Angsana New"/>
          <w:color w:val="000000"/>
          <w:sz w:val="24"/>
          <w:szCs w:val="24"/>
        </w:rPr>
        <w:t xml:space="preserve"> shall disapprove any plans and specifications submitted hereunder, or shall approve the same only as modified or upon specified conditions, such disapproval or qualified approval shall be accompanied by a statement of the grounds upon which such action was based. In any such case the </w:t>
      </w:r>
      <w:r w:rsidR="00A26C3C">
        <w:rPr>
          <w:rFonts w:ascii="Verdana" w:eastAsiaTheme="minorEastAsia" w:hAnsi="Verdana" w:cs="Angsana New"/>
          <w:color w:val="000000"/>
          <w:sz w:val="24"/>
          <w:szCs w:val="24"/>
        </w:rPr>
        <w:t>Developer or Association Board</w:t>
      </w:r>
      <w:r w:rsidR="00A408BC" w:rsidRPr="00181492">
        <w:rPr>
          <w:rFonts w:ascii="Verdana" w:eastAsiaTheme="minorEastAsia" w:hAnsi="Verdana" w:cs="Angsana New"/>
          <w:color w:val="000000"/>
          <w:sz w:val="24"/>
          <w:szCs w:val="24"/>
        </w:rPr>
        <w:t xml:space="preserve"> shall, if requested, make reasonable efforts to assist and advise the applicant in order that an acceptable proposal may be prepared and submitted </w:t>
      </w:r>
      <w:r w:rsidR="004668A2">
        <w:rPr>
          <w:rFonts w:ascii="Verdana" w:eastAsiaTheme="minorEastAsia" w:hAnsi="Verdana" w:cs="Angsana New"/>
          <w:color w:val="000000"/>
          <w:sz w:val="24"/>
          <w:szCs w:val="24"/>
        </w:rPr>
        <w:t>for</w:t>
      </w:r>
      <w:r w:rsidR="00A408BC" w:rsidRPr="00181492">
        <w:rPr>
          <w:rFonts w:ascii="Verdana" w:eastAsiaTheme="minorEastAsia" w:hAnsi="Verdana" w:cs="Angsana New"/>
          <w:color w:val="000000"/>
          <w:sz w:val="24"/>
          <w:szCs w:val="24"/>
        </w:rPr>
        <w:t xml:space="preserve"> approval.</w:t>
      </w:r>
    </w:p>
    <w:p w14:paraId="67547258" w14:textId="77777777" w:rsidR="00A408BC" w:rsidRPr="00181492" w:rsidRDefault="00A408BC" w:rsidP="00A408BC">
      <w:pPr>
        <w:tabs>
          <w:tab w:val="left" w:pos="986"/>
        </w:tabs>
        <w:autoSpaceDE w:val="0"/>
        <w:autoSpaceDN w:val="0"/>
        <w:adjustRightInd w:val="0"/>
        <w:spacing w:after="0" w:line="259" w:lineRule="exact"/>
        <w:ind w:left="482"/>
        <w:jc w:val="both"/>
        <w:rPr>
          <w:rFonts w:ascii="Verdana" w:eastAsiaTheme="minorEastAsia" w:hAnsi="Verdana" w:cs="Angsana New"/>
          <w:color w:val="000000"/>
          <w:sz w:val="24"/>
          <w:szCs w:val="24"/>
        </w:rPr>
      </w:pPr>
    </w:p>
    <w:p w14:paraId="2DB37F59" w14:textId="77777777" w:rsidR="00A408BC" w:rsidRDefault="002C2A09" w:rsidP="00AB6EBF">
      <w:pPr>
        <w:tabs>
          <w:tab w:val="left" w:pos="986"/>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color w:val="000000"/>
          <w:sz w:val="24"/>
          <w:szCs w:val="24"/>
        </w:rPr>
        <w:t>6</w:t>
      </w:r>
      <w:r w:rsidR="00A408BC" w:rsidRPr="00320A1F">
        <w:rPr>
          <w:rFonts w:ascii="Verdana" w:eastAsiaTheme="minorEastAsia" w:hAnsi="Verdana" w:cs="Angsana New"/>
          <w:b/>
          <w:color w:val="000000"/>
          <w:sz w:val="24"/>
          <w:szCs w:val="24"/>
        </w:rPr>
        <w:t>.0</w:t>
      </w:r>
      <w:r w:rsidR="0049480C">
        <w:rPr>
          <w:rFonts w:ascii="Verdana" w:eastAsiaTheme="minorEastAsia" w:hAnsi="Verdana" w:cs="Angsana New"/>
          <w:b/>
          <w:color w:val="000000"/>
          <w:sz w:val="24"/>
          <w:szCs w:val="24"/>
        </w:rPr>
        <w:t>5</w:t>
      </w:r>
      <w:r w:rsidR="00320A1F" w:rsidRPr="00320A1F">
        <w:rPr>
          <w:rFonts w:ascii="Verdana" w:eastAsiaTheme="minorEastAsia" w:hAnsi="Verdana" w:cs="Angsana New"/>
          <w:b/>
          <w:color w:val="000000"/>
          <w:sz w:val="24"/>
          <w:szCs w:val="24"/>
        </w:rPr>
        <w:t xml:space="preserve"> </w:t>
      </w:r>
      <w:r w:rsidR="00A408BC" w:rsidRPr="00320A1F">
        <w:rPr>
          <w:rFonts w:ascii="Verdana" w:eastAsiaTheme="minorEastAsia" w:hAnsi="Verdana" w:cs="Angsana New"/>
          <w:b/>
          <w:color w:val="000000"/>
          <w:sz w:val="24"/>
          <w:szCs w:val="24"/>
        </w:rPr>
        <w:t xml:space="preserve">Inspection </w:t>
      </w:r>
      <w:r w:rsidR="00320A1F" w:rsidRPr="00320A1F">
        <w:rPr>
          <w:rFonts w:ascii="Verdana" w:eastAsiaTheme="minorEastAsia" w:hAnsi="Verdana" w:cs="Angsana New"/>
          <w:b/>
          <w:color w:val="000000"/>
          <w:sz w:val="24"/>
          <w:szCs w:val="24"/>
        </w:rPr>
        <w:t>R</w:t>
      </w:r>
      <w:r w:rsidR="00A408BC" w:rsidRPr="00320A1F">
        <w:rPr>
          <w:rFonts w:ascii="Verdana" w:eastAsiaTheme="minorEastAsia" w:hAnsi="Verdana" w:cs="Angsana New"/>
          <w:b/>
          <w:color w:val="000000"/>
          <w:sz w:val="24"/>
          <w:szCs w:val="24"/>
        </w:rPr>
        <w:t>ights</w:t>
      </w:r>
      <w:r w:rsidR="00A408BC" w:rsidRPr="00181492">
        <w:rPr>
          <w:rFonts w:ascii="Verdana" w:eastAsiaTheme="minorEastAsia" w:hAnsi="Verdana" w:cs="Angsana New"/>
          <w:color w:val="000000"/>
          <w:sz w:val="24"/>
          <w:szCs w:val="24"/>
        </w:rPr>
        <w:t xml:space="preserve">. After reasonable notice and at any reasonable time or times, any agent of the Association or the </w:t>
      </w:r>
      <w:r w:rsidR="00A26C3C">
        <w:rPr>
          <w:rFonts w:ascii="Verdana" w:eastAsiaTheme="minorEastAsia" w:hAnsi="Verdana" w:cs="Angsana New"/>
          <w:color w:val="000000"/>
          <w:sz w:val="24"/>
          <w:szCs w:val="24"/>
        </w:rPr>
        <w:t>Developer or Association Board</w:t>
      </w:r>
      <w:r w:rsidR="00A408BC" w:rsidRPr="00181492">
        <w:rPr>
          <w:rFonts w:ascii="Verdana" w:eastAsiaTheme="minorEastAsia" w:hAnsi="Verdana" w:cs="Angsana New"/>
          <w:color w:val="000000"/>
          <w:sz w:val="24"/>
          <w:szCs w:val="24"/>
        </w:rPr>
        <w:t xml:space="preserve"> may enter upon any Lot for the purpose of </w:t>
      </w:r>
      <w:r w:rsidR="00821429">
        <w:rPr>
          <w:rFonts w:ascii="Verdana" w:eastAsiaTheme="minorEastAsia" w:hAnsi="Verdana" w:cs="Angsana New"/>
          <w:color w:val="000000"/>
          <w:sz w:val="24"/>
          <w:szCs w:val="24"/>
        </w:rPr>
        <w:t xml:space="preserve">inspections of the Lot and exterior of the structure to </w:t>
      </w:r>
      <w:r w:rsidR="00A408BC" w:rsidRPr="00181492">
        <w:rPr>
          <w:rFonts w:ascii="Verdana" w:eastAsiaTheme="minorEastAsia" w:hAnsi="Verdana" w:cs="Angsana New"/>
          <w:color w:val="000000"/>
          <w:sz w:val="24"/>
          <w:szCs w:val="24"/>
        </w:rPr>
        <w:t>ascertain whether the use or maintenance of such Lot or the construction of any Structure thereon is in compli</w:t>
      </w:r>
      <w:r w:rsidR="00AB6EBF">
        <w:rPr>
          <w:rFonts w:ascii="Verdana" w:eastAsiaTheme="minorEastAsia" w:hAnsi="Verdana" w:cs="Angsana New"/>
          <w:color w:val="000000"/>
          <w:sz w:val="24"/>
          <w:szCs w:val="24"/>
        </w:rPr>
        <w:t xml:space="preserve">ance with the provisions hereof.  </w:t>
      </w:r>
      <w:r w:rsidR="00A408BC" w:rsidRPr="00181492">
        <w:rPr>
          <w:rFonts w:ascii="Verdana" w:eastAsiaTheme="minorEastAsia" w:hAnsi="Verdana" w:cs="Angsana New"/>
          <w:color w:val="000000"/>
          <w:sz w:val="24"/>
          <w:szCs w:val="24"/>
        </w:rPr>
        <w:t xml:space="preserve">Neither the Association, nor the </w:t>
      </w:r>
      <w:r w:rsidR="00A26C3C">
        <w:rPr>
          <w:rFonts w:ascii="Verdana" w:eastAsiaTheme="minorEastAsia" w:hAnsi="Verdana" w:cs="Angsana New"/>
          <w:color w:val="000000"/>
          <w:sz w:val="24"/>
          <w:szCs w:val="24"/>
        </w:rPr>
        <w:t>Developer or Association Board</w:t>
      </w:r>
      <w:r w:rsidR="00A408BC" w:rsidRPr="00181492">
        <w:rPr>
          <w:rFonts w:ascii="Verdana" w:eastAsiaTheme="minorEastAsia" w:hAnsi="Verdana" w:cs="Angsana New"/>
          <w:color w:val="000000"/>
          <w:sz w:val="24"/>
          <w:szCs w:val="24"/>
        </w:rPr>
        <w:t>, nor any agent thereof shall be deemed to have committed a trespass or other wrongful act solely by reason of such entry or inspection, provided such inspection is carried out in accordance with the terms of this Section.</w:t>
      </w:r>
    </w:p>
    <w:p w14:paraId="5A2949F4" w14:textId="77777777" w:rsidR="00AB6EBF" w:rsidRPr="00181492" w:rsidRDefault="00AB6EBF" w:rsidP="00AB6EBF">
      <w:pPr>
        <w:tabs>
          <w:tab w:val="left" w:pos="986"/>
        </w:tabs>
        <w:autoSpaceDE w:val="0"/>
        <w:autoSpaceDN w:val="0"/>
        <w:adjustRightInd w:val="0"/>
        <w:spacing w:after="0" w:line="240" w:lineRule="auto"/>
        <w:ind w:firstLine="720"/>
        <w:jc w:val="both"/>
        <w:rPr>
          <w:rFonts w:ascii="Verdana" w:eastAsiaTheme="minorEastAsia" w:hAnsi="Verdana" w:cs="Angsana New"/>
          <w:color w:val="000000"/>
          <w:sz w:val="24"/>
          <w:szCs w:val="24"/>
        </w:rPr>
      </w:pPr>
    </w:p>
    <w:p w14:paraId="7D07008F" w14:textId="77777777" w:rsidR="00A408BC" w:rsidRPr="00181492" w:rsidRDefault="002C2A09" w:rsidP="00AB6EBF">
      <w:pPr>
        <w:tabs>
          <w:tab w:val="left" w:pos="986"/>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color w:val="000000"/>
          <w:sz w:val="24"/>
          <w:szCs w:val="24"/>
        </w:rPr>
        <w:t>6</w:t>
      </w:r>
      <w:r w:rsidR="00A408BC" w:rsidRPr="00320A1F">
        <w:rPr>
          <w:rFonts w:ascii="Verdana" w:eastAsiaTheme="minorEastAsia" w:hAnsi="Verdana" w:cs="Angsana New"/>
          <w:b/>
          <w:color w:val="000000"/>
          <w:sz w:val="24"/>
          <w:szCs w:val="24"/>
        </w:rPr>
        <w:t>.0</w:t>
      </w:r>
      <w:r w:rsidR="0049480C">
        <w:rPr>
          <w:rFonts w:ascii="Verdana" w:eastAsiaTheme="minorEastAsia" w:hAnsi="Verdana" w:cs="Angsana New"/>
          <w:b/>
          <w:color w:val="000000"/>
          <w:sz w:val="24"/>
          <w:szCs w:val="24"/>
        </w:rPr>
        <w:t>6</w:t>
      </w:r>
      <w:r w:rsidR="00A408BC" w:rsidRPr="00320A1F">
        <w:rPr>
          <w:rFonts w:ascii="Verdana" w:eastAsiaTheme="minorEastAsia" w:hAnsi="Verdana" w:cs="Angsana New"/>
          <w:b/>
          <w:color w:val="000000"/>
          <w:sz w:val="24"/>
          <w:szCs w:val="24"/>
        </w:rPr>
        <w:t xml:space="preserve"> Violations</w:t>
      </w:r>
      <w:r w:rsidR="00A408BC" w:rsidRPr="00181492">
        <w:rPr>
          <w:rFonts w:ascii="Verdana" w:eastAsiaTheme="minorEastAsia" w:hAnsi="Verdana" w:cs="Angsana New"/>
          <w:color w:val="000000"/>
          <w:sz w:val="24"/>
          <w:szCs w:val="24"/>
        </w:rPr>
        <w:t>. If</w:t>
      </w:r>
      <w:r w:rsidR="00AB6EBF">
        <w:rPr>
          <w:rFonts w:ascii="Verdana" w:eastAsiaTheme="minorEastAsia" w:hAnsi="Verdana" w:cs="Angsana New"/>
          <w:color w:val="000000"/>
          <w:sz w:val="24"/>
          <w:szCs w:val="24"/>
        </w:rPr>
        <w:t xml:space="preserve"> </w:t>
      </w:r>
      <w:r w:rsidR="00A408BC" w:rsidRPr="00181492">
        <w:rPr>
          <w:rFonts w:ascii="Verdana" w:eastAsiaTheme="minorEastAsia" w:hAnsi="Verdana" w:cs="Angsana New"/>
          <w:color w:val="000000"/>
          <w:sz w:val="24"/>
          <w:szCs w:val="24"/>
        </w:rPr>
        <w:t>any</w:t>
      </w:r>
      <w:r w:rsidR="00AB6EBF">
        <w:rPr>
          <w:rFonts w:ascii="Verdana" w:eastAsiaTheme="minorEastAsia" w:hAnsi="Verdana" w:cs="Angsana New"/>
          <w:color w:val="000000"/>
          <w:sz w:val="24"/>
          <w:szCs w:val="24"/>
        </w:rPr>
        <w:t xml:space="preserve"> Structure</w:t>
      </w:r>
      <w:r w:rsidR="00A408BC" w:rsidRPr="00181492">
        <w:rPr>
          <w:rFonts w:ascii="Verdana" w:eastAsiaTheme="minorEastAsia" w:hAnsi="Verdana" w:cs="Angsana New"/>
          <w:color w:val="000000"/>
          <w:sz w:val="24"/>
          <w:szCs w:val="24"/>
        </w:rPr>
        <w:t xml:space="preserve"> shall be erected, placed, maintained or altered upon any Lot, or any new use commenced on any Lot, otherwise than in accordance with the plans and specifications approved by the </w:t>
      </w:r>
      <w:r w:rsidR="00A26C3C">
        <w:rPr>
          <w:rFonts w:ascii="Verdana" w:eastAsiaTheme="minorEastAsia" w:hAnsi="Verdana" w:cs="Angsana New"/>
          <w:color w:val="000000"/>
          <w:sz w:val="24"/>
          <w:szCs w:val="24"/>
        </w:rPr>
        <w:t>Developer or Association Board</w:t>
      </w:r>
      <w:r w:rsidR="00A408BC" w:rsidRPr="00181492">
        <w:rPr>
          <w:rFonts w:ascii="Verdana" w:eastAsiaTheme="minorEastAsia" w:hAnsi="Verdana" w:cs="Angsana New"/>
          <w:color w:val="000000"/>
          <w:sz w:val="24"/>
          <w:szCs w:val="24"/>
        </w:rPr>
        <w:t xml:space="preserve"> pursuant to this Declaration, such erection, placement, maintenance or alteration shall be deemed to have been undertaken in violation of this Article and without the approval required herein. Upon written notice of the violation to the Owner from t</w:t>
      </w:r>
      <w:r w:rsidR="00AB6EBF">
        <w:rPr>
          <w:rFonts w:ascii="Verdana" w:eastAsiaTheme="minorEastAsia" w:hAnsi="Verdana" w:cs="Angsana New"/>
          <w:color w:val="000000"/>
          <w:sz w:val="24"/>
          <w:szCs w:val="24"/>
        </w:rPr>
        <w:t>he</w:t>
      </w:r>
      <w:r w:rsidR="00A408BC" w:rsidRPr="00181492">
        <w:rPr>
          <w:rFonts w:ascii="Verdana" w:eastAsiaTheme="minorEastAsia" w:hAnsi="Verdana" w:cs="Angsana New"/>
          <w:color w:val="000000"/>
          <w:sz w:val="24"/>
          <w:szCs w:val="24"/>
        </w:rPr>
        <w:t xml:space="preserve"> Association </w:t>
      </w:r>
      <w:r w:rsidR="00A408BC" w:rsidRPr="00181492">
        <w:rPr>
          <w:rFonts w:ascii="Verdana" w:eastAsiaTheme="minorEastAsia" w:hAnsi="Verdana" w:cs="Angsana New"/>
          <w:color w:val="000000"/>
          <w:sz w:val="24"/>
          <w:szCs w:val="24"/>
        </w:rPr>
        <w:lastRenderedPageBreak/>
        <w:t>Board (which shall be deemed to have been delivered if sent by certified or registered mail, return receipt requested, postage paid), any such Structure so erected, placed, maintained or altered upon any Lot in violation hereof shall be removed or altered, and any such use shall be terminated, so as to extinguis</w:t>
      </w:r>
      <w:r w:rsidR="00AB6EBF">
        <w:rPr>
          <w:rFonts w:ascii="Verdana" w:eastAsiaTheme="minorEastAsia" w:hAnsi="Verdana" w:cs="Angsana New"/>
          <w:color w:val="000000"/>
          <w:sz w:val="24"/>
          <w:szCs w:val="24"/>
        </w:rPr>
        <w:t xml:space="preserve">h such violation, If the Owner </w:t>
      </w:r>
      <w:r w:rsidR="00A408BC" w:rsidRPr="00181492">
        <w:rPr>
          <w:rFonts w:ascii="Verdana" w:eastAsiaTheme="minorEastAsia" w:hAnsi="Verdana" w:cs="Angsana New"/>
          <w:color w:val="000000"/>
          <w:sz w:val="24"/>
          <w:szCs w:val="24"/>
        </w:rPr>
        <w:t>of the Lot upon which such violation exists shall not have taken reasonable steps toward the removal or termination of the same within the time specified in such notice, the Association shall have the right to pursue its Right of Action as provided herein, together with all remedies whether at law or in equity and whether specified herein, and including but not limited to the remedy of injunctive relief and obtaining a monetary judgment for all costs, expenses, including reasonable attorney</w:t>
      </w:r>
      <w:r w:rsidR="00AB6EBF">
        <w:rPr>
          <w:rFonts w:ascii="Verdana" w:eastAsiaTheme="minorEastAsia" w:hAnsi="Verdana" w:cs="Angsana New"/>
          <w:color w:val="000000"/>
          <w:sz w:val="24"/>
          <w:szCs w:val="24"/>
        </w:rPr>
        <w:t>’s fees</w:t>
      </w:r>
      <w:r w:rsidR="00A408BC" w:rsidRPr="00181492">
        <w:rPr>
          <w:rFonts w:ascii="Verdana" w:eastAsiaTheme="minorEastAsia" w:hAnsi="Verdana" w:cs="Angsana New"/>
          <w:color w:val="000000"/>
          <w:sz w:val="24"/>
          <w:szCs w:val="24"/>
        </w:rPr>
        <w:t xml:space="preserve"> and damages.</w:t>
      </w:r>
    </w:p>
    <w:p w14:paraId="10AD75DF" w14:textId="77777777" w:rsidR="00A408BC" w:rsidRPr="00A408BC" w:rsidRDefault="00A408BC" w:rsidP="00AB6EBF">
      <w:pPr>
        <w:autoSpaceDE w:val="0"/>
        <w:autoSpaceDN w:val="0"/>
        <w:adjustRightInd w:val="0"/>
        <w:spacing w:after="0" w:line="240" w:lineRule="auto"/>
        <w:ind w:firstLine="720"/>
        <w:jc w:val="both"/>
        <w:rPr>
          <w:rFonts w:ascii="Verdana" w:eastAsiaTheme="minorEastAsia" w:hAnsi="Verdana"/>
          <w:sz w:val="24"/>
          <w:szCs w:val="24"/>
        </w:rPr>
      </w:pPr>
    </w:p>
    <w:p w14:paraId="698FB2AB" w14:textId="77777777" w:rsidR="00AB6EBF" w:rsidRDefault="002C2A09" w:rsidP="00AB6EBF">
      <w:pPr>
        <w:autoSpaceDE w:val="0"/>
        <w:autoSpaceDN w:val="0"/>
        <w:adjustRightInd w:val="0"/>
        <w:spacing w:after="0" w:line="240" w:lineRule="auto"/>
        <w:jc w:val="center"/>
        <w:rPr>
          <w:rFonts w:ascii="Verdana" w:eastAsiaTheme="minorEastAsia" w:hAnsi="Verdana" w:cs="Angsana New"/>
          <w:b/>
          <w:bCs/>
          <w:color w:val="000000"/>
          <w:sz w:val="24"/>
          <w:szCs w:val="24"/>
        </w:rPr>
      </w:pPr>
      <w:r>
        <w:rPr>
          <w:rFonts w:ascii="Verdana" w:eastAsiaTheme="minorEastAsia" w:hAnsi="Verdana" w:cs="Angsana New"/>
          <w:b/>
          <w:bCs/>
          <w:color w:val="000000"/>
          <w:sz w:val="24"/>
          <w:szCs w:val="24"/>
        </w:rPr>
        <w:t>ARTICLE VII</w:t>
      </w:r>
    </w:p>
    <w:p w14:paraId="48C62EF9" w14:textId="77777777" w:rsidR="00A408BC" w:rsidRPr="00181492" w:rsidRDefault="00AB6EBF" w:rsidP="00AB6EBF">
      <w:pPr>
        <w:autoSpaceDE w:val="0"/>
        <w:autoSpaceDN w:val="0"/>
        <w:adjustRightInd w:val="0"/>
        <w:spacing w:after="0" w:line="240" w:lineRule="auto"/>
        <w:jc w:val="center"/>
        <w:rPr>
          <w:rFonts w:ascii="Verdana" w:eastAsiaTheme="minorEastAsia" w:hAnsi="Verdana" w:cs="Angsana New"/>
          <w:b/>
          <w:bCs/>
          <w:color w:val="000000"/>
          <w:sz w:val="24"/>
          <w:szCs w:val="24"/>
        </w:rPr>
      </w:pPr>
      <w:r>
        <w:rPr>
          <w:rFonts w:ascii="Verdana" w:eastAsiaTheme="minorEastAsia" w:hAnsi="Verdana" w:cs="Angsana New"/>
          <w:b/>
          <w:bCs/>
          <w:color w:val="000000"/>
          <w:sz w:val="24"/>
          <w:szCs w:val="24"/>
        </w:rPr>
        <w:t>G</w:t>
      </w:r>
      <w:r w:rsidR="00A408BC" w:rsidRPr="00181492">
        <w:rPr>
          <w:rFonts w:ascii="Verdana" w:eastAsiaTheme="minorEastAsia" w:hAnsi="Verdana" w:cs="Angsana New"/>
          <w:b/>
          <w:bCs/>
          <w:color w:val="000000"/>
          <w:sz w:val="24"/>
          <w:szCs w:val="24"/>
        </w:rPr>
        <w:t>eneral Restrictions</w:t>
      </w:r>
    </w:p>
    <w:p w14:paraId="7604F306" w14:textId="77777777" w:rsidR="00A408BC" w:rsidRPr="00A408BC" w:rsidRDefault="00A408BC" w:rsidP="00A408BC">
      <w:pPr>
        <w:autoSpaceDE w:val="0"/>
        <w:autoSpaceDN w:val="0"/>
        <w:adjustRightInd w:val="0"/>
        <w:spacing w:after="0" w:line="240" w:lineRule="exact"/>
        <w:rPr>
          <w:rFonts w:ascii="Verdana" w:eastAsiaTheme="minorEastAsia" w:hAnsi="Verdana"/>
          <w:sz w:val="24"/>
          <w:szCs w:val="24"/>
        </w:rPr>
      </w:pPr>
    </w:p>
    <w:p w14:paraId="36EC34F3" w14:textId="77777777" w:rsidR="00A408BC" w:rsidRDefault="00AB6EBF" w:rsidP="00A408BC">
      <w:pPr>
        <w:autoSpaceDE w:val="0"/>
        <w:autoSpaceDN w:val="0"/>
        <w:adjustRightInd w:val="0"/>
        <w:spacing w:after="0" w:line="240" w:lineRule="auto"/>
        <w:rPr>
          <w:rFonts w:ascii="Verdana" w:eastAsiaTheme="minorEastAsia" w:hAnsi="Verdana" w:cs="Angsana New"/>
          <w:color w:val="000000"/>
          <w:sz w:val="24"/>
          <w:szCs w:val="24"/>
        </w:rPr>
      </w:pPr>
      <w:r>
        <w:rPr>
          <w:rFonts w:ascii="Verdana" w:eastAsiaTheme="minorEastAsia" w:hAnsi="Verdana" w:cs="Angsana New"/>
          <w:color w:val="000000"/>
          <w:sz w:val="24"/>
          <w:szCs w:val="24"/>
        </w:rPr>
        <w:tab/>
      </w:r>
      <w:r w:rsidR="002C2A09">
        <w:rPr>
          <w:rFonts w:ascii="Verdana" w:eastAsiaTheme="minorEastAsia" w:hAnsi="Verdana" w:cs="Angsana New"/>
          <w:b/>
          <w:color w:val="000000"/>
          <w:sz w:val="24"/>
          <w:szCs w:val="24"/>
        </w:rPr>
        <w:t>7</w:t>
      </w:r>
      <w:r w:rsidR="00A408BC" w:rsidRPr="00AB6EBF">
        <w:rPr>
          <w:rFonts w:ascii="Verdana" w:eastAsiaTheme="minorEastAsia" w:hAnsi="Verdana" w:cs="Angsana New"/>
          <w:b/>
          <w:color w:val="000000"/>
          <w:sz w:val="24"/>
          <w:szCs w:val="24"/>
        </w:rPr>
        <w:t>.01 Maintenance Required by Owner</w:t>
      </w:r>
      <w:r w:rsidR="00A408BC" w:rsidRPr="00181492">
        <w:rPr>
          <w:rFonts w:ascii="Verdana" w:eastAsiaTheme="minorEastAsia" w:hAnsi="Verdana" w:cs="Angsana New"/>
          <w:color w:val="000000"/>
          <w:sz w:val="24"/>
          <w:szCs w:val="24"/>
        </w:rPr>
        <w:t>.</w:t>
      </w:r>
    </w:p>
    <w:p w14:paraId="1EB82D37" w14:textId="77777777" w:rsidR="00AB6EBF" w:rsidRPr="00181492" w:rsidRDefault="00AB6EBF" w:rsidP="00A408BC">
      <w:pPr>
        <w:autoSpaceDE w:val="0"/>
        <w:autoSpaceDN w:val="0"/>
        <w:adjustRightInd w:val="0"/>
        <w:spacing w:after="0" w:line="240" w:lineRule="auto"/>
        <w:rPr>
          <w:rFonts w:ascii="Verdana" w:eastAsiaTheme="minorEastAsia" w:hAnsi="Verdana" w:cs="Angsana New"/>
          <w:color w:val="000000"/>
          <w:sz w:val="24"/>
          <w:szCs w:val="24"/>
        </w:rPr>
      </w:pPr>
    </w:p>
    <w:p w14:paraId="1AAB4FC7" w14:textId="77777777" w:rsidR="00A408BC" w:rsidRDefault="00AB6EBF" w:rsidP="00F5426D">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(a) </w:t>
      </w:r>
      <w:r w:rsidR="00A408BC" w:rsidRPr="00181492">
        <w:rPr>
          <w:rFonts w:ascii="Verdana" w:eastAsiaTheme="minorEastAsia" w:hAnsi="Verdana" w:cs="Angsana New"/>
          <w:color w:val="000000"/>
          <w:sz w:val="24"/>
          <w:szCs w:val="24"/>
        </w:rPr>
        <w:t xml:space="preserve">Each </w:t>
      </w:r>
      <w:r w:rsidR="0049480C">
        <w:rPr>
          <w:rFonts w:ascii="Verdana" w:eastAsiaTheme="minorEastAsia" w:hAnsi="Verdana" w:cs="Angsana New"/>
          <w:color w:val="000000"/>
          <w:sz w:val="24"/>
          <w:szCs w:val="24"/>
        </w:rPr>
        <w:t>Class A and Class B O</w:t>
      </w:r>
      <w:r w:rsidR="00A408BC" w:rsidRPr="00181492">
        <w:rPr>
          <w:rFonts w:ascii="Verdana" w:eastAsiaTheme="minorEastAsia" w:hAnsi="Verdana" w:cs="Angsana New"/>
          <w:color w:val="000000"/>
          <w:sz w:val="24"/>
          <w:szCs w:val="24"/>
        </w:rPr>
        <w:t>wner shall keep all of his Lots and all improvements thereon, in good order and repair, including, but not by way of limitation, the seeding, watering and mowing of all lawns, the pruning and cutting of all trees and shrubbery and the painting (or other appropriate external care) of all improvements, all in a manner and with such frequency as is consistent with safety and good property management. The Association shall have the right, after written notice to the Owner of</w:t>
      </w:r>
      <w:r w:rsidR="00F5426D">
        <w:rPr>
          <w:rFonts w:ascii="Verdana" w:eastAsiaTheme="minorEastAsia" w:hAnsi="Verdana" w:cs="Angsana New"/>
          <w:color w:val="000000"/>
          <w:sz w:val="24"/>
          <w:szCs w:val="24"/>
        </w:rPr>
        <w:t xml:space="preserve"> </w:t>
      </w:r>
      <w:r w:rsidR="00A408BC" w:rsidRPr="00181492">
        <w:rPr>
          <w:rFonts w:ascii="Verdana" w:eastAsiaTheme="minorEastAsia" w:hAnsi="Verdana" w:cs="Angsana New"/>
          <w:color w:val="000000"/>
          <w:sz w:val="24"/>
          <w:szCs w:val="24"/>
        </w:rPr>
        <w:t>the affected Lot as hereinafter provided, to remove trash or rubbish and to cut grass, weeds, and vegetation and to trim or prune any hedge or other planting that, in the opinion of the A</w:t>
      </w:r>
      <w:r w:rsidR="00724975">
        <w:rPr>
          <w:rFonts w:ascii="Verdana" w:eastAsiaTheme="minorEastAsia" w:hAnsi="Verdana" w:cs="Angsana New"/>
          <w:color w:val="000000"/>
          <w:sz w:val="24"/>
          <w:szCs w:val="24"/>
        </w:rPr>
        <w:t>ssociation Board</w:t>
      </w:r>
      <w:r w:rsidR="00A408BC" w:rsidRPr="00181492">
        <w:rPr>
          <w:rFonts w:ascii="Verdana" w:eastAsiaTheme="minorEastAsia" w:hAnsi="Verdana" w:cs="Angsana New"/>
          <w:color w:val="000000"/>
          <w:sz w:val="24"/>
          <w:szCs w:val="24"/>
        </w:rPr>
        <w:t xml:space="preserve">, by reason of its location or height or the manner in which it is permitted to grow, is detrimental to adjoining Lots or is unattractive in appearance. The Association shall, further, have the right to care for vacant and </w:t>
      </w:r>
      <w:r w:rsidR="00F5426D">
        <w:rPr>
          <w:rFonts w:ascii="Verdana" w:eastAsiaTheme="minorEastAsia" w:hAnsi="Verdana" w:cs="Angsana New"/>
          <w:color w:val="000000"/>
          <w:sz w:val="24"/>
          <w:szCs w:val="24"/>
        </w:rPr>
        <w:t>unimproved</w:t>
      </w:r>
      <w:r w:rsidR="00A408BC" w:rsidRPr="00181492">
        <w:rPr>
          <w:rFonts w:ascii="Verdana" w:eastAsiaTheme="minorEastAsia" w:hAnsi="Verdana" w:cs="Angsana New"/>
          <w:color w:val="000000"/>
          <w:sz w:val="24"/>
          <w:szCs w:val="24"/>
        </w:rPr>
        <w:t xml:space="preserve"> Property, all at the cost and expense of the Owner thereof. Such</w:t>
      </w:r>
      <w:r w:rsidR="00F5426D">
        <w:rPr>
          <w:rFonts w:ascii="Verdana" w:eastAsiaTheme="minorEastAsia" w:hAnsi="Verdana" w:cs="Angsana New"/>
          <w:color w:val="000000"/>
          <w:sz w:val="24"/>
          <w:szCs w:val="24"/>
        </w:rPr>
        <w:t xml:space="preserve"> </w:t>
      </w:r>
      <w:r w:rsidR="00A408BC" w:rsidRPr="00181492">
        <w:rPr>
          <w:rFonts w:ascii="Verdana" w:eastAsiaTheme="minorEastAsia" w:hAnsi="Verdana" w:cs="Angsana New"/>
          <w:color w:val="000000"/>
          <w:sz w:val="24"/>
          <w:szCs w:val="24"/>
        </w:rPr>
        <w:t>cost and expense incurred by the Association shall be paid to the Association upon demand and, if not paid within ten (10) days thereof, shall become a lien upon the Lot affected, equal in priority</w:t>
      </w:r>
      <w:r w:rsidR="00F5426D">
        <w:rPr>
          <w:rFonts w:ascii="Verdana" w:eastAsiaTheme="minorEastAsia" w:hAnsi="Verdana" w:cs="Angsana New"/>
          <w:color w:val="000000"/>
          <w:sz w:val="24"/>
          <w:szCs w:val="24"/>
        </w:rPr>
        <w:t xml:space="preserve"> to </w:t>
      </w:r>
      <w:r w:rsidR="00A408BC" w:rsidRPr="00181492">
        <w:rPr>
          <w:rFonts w:ascii="Verdana" w:eastAsiaTheme="minorEastAsia" w:hAnsi="Verdana" w:cs="Angsana New"/>
          <w:color w:val="000000"/>
          <w:sz w:val="24"/>
          <w:szCs w:val="24"/>
        </w:rPr>
        <w:t>the liens provided for herein.</w:t>
      </w:r>
    </w:p>
    <w:p w14:paraId="392052FF" w14:textId="77777777" w:rsidR="00F5426D" w:rsidRPr="00181492" w:rsidRDefault="00F5426D" w:rsidP="00F5426D">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281CC1FA" w14:textId="77777777" w:rsidR="00F5426D" w:rsidRDefault="00A408BC" w:rsidP="00F5426D">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r w:rsidRPr="00181492">
        <w:rPr>
          <w:rFonts w:ascii="Verdana" w:eastAsiaTheme="minorEastAsia" w:hAnsi="Verdana" w:cs="Angsana New"/>
          <w:color w:val="000000"/>
          <w:sz w:val="24"/>
          <w:szCs w:val="24"/>
        </w:rPr>
        <w:t>(b) The A</w:t>
      </w:r>
      <w:r w:rsidR="00724975">
        <w:rPr>
          <w:rFonts w:ascii="Verdana" w:eastAsiaTheme="minorEastAsia" w:hAnsi="Verdana" w:cs="Angsana New"/>
          <w:color w:val="000000"/>
          <w:sz w:val="24"/>
          <w:szCs w:val="24"/>
        </w:rPr>
        <w:t>ssociation Board</w:t>
      </w:r>
      <w:r w:rsidRPr="00181492">
        <w:rPr>
          <w:rFonts w:ascii="Verdana" w:eastAsiaTheme="minorEastAsia" w:hAnsi="Verdana" w:cs="Angsana New"/>
          <w:color w:val="000000"/>
          <w:sz w:val="24"/>
          <w:szCs w:val="24"/>
        </w:rPr>
        <w:t xml:space="preserve"> shall give fifteen (15) days' written notice to the Owner in violation of this Restriction, setting forth the specific violation or breach of this Restriction and the action required to be taken by the Owner to remedy such violation or breach; if, at the end of such time, reasonable steps to accomplish such action have not been taken by the Owner, the A</w:t>
      </w:r>
      <w:r w:rsidR="00724975">
        <w:rPr>
          <w:rFonts w:ascii="Verdana" w:eastAsiaTheme="minorEastAsia" w:hAnsi="Verdana" w:cs="Angsana New"/>
          <w:color w:val="000000"/>
          <w:sz w:val="24"/>
          <w:szCs w:val="24"/>
        </w:rPr>
        <w:t xml:space="preserve">ssociation </w:t>
      </w:r>
      <w:r w:rsidR="00724975">
        <w:rPr>
          <w:rFonts w:ascii="Verdana" w:eastAsiaTheme="minorEastAsia" w:hAnsi="Verdana" w:cs="Angsana New"/>
          <w:color w:val="000000"/>
          <w:sz w:val="24"/>
          <w:szCs w:val="24"/>
        </w:rPr>
        <w:lastRenderedPageBreak/>
        <w:t>Board</w:t>
      </w:r>
      <w:r w:rsidRPr="00181492">
        <w:rPr>
          <w:rFonts w:ascii="Verdana" w:eastAsiaTheme="minorEastAsia" w:hAnsi="Verdana" w:cs="Angsana New"/>
          <w:color w:val="000000"/>
          <w:sz w:val="24"/>
          <w:szCs w:val="24"/>
        </w:rPr>
        <w:t xml:space="preserve"> may pursue its Right of Action and shall have such other remedies at law or in equity as may then exist or as provided herein.</w:t>
      </w:r>
    </w:p>
    <w:p w14:paraId="724A5647" w14:textId="77777777" w:rsidR="00F5426D" w:rsidRPr="00181492" w:rsidRDefault="00F5426D" w:rsidP="00A408BC">
      <w:pPr>
        <w:autoSpaceDE w:val="0"/>
        <w:autoSpaceDN w:val="0"/>
        <w:adjustRightInd w:val="0"/>
        <w:spacing w:after="0" w:line="259" w:lineRule="exact"/>
        <w:ind w:firstLine="706"/>
        <w:jc w:val="both"/>
        <w:rPr>
          <w:rFonts w:ascii="Verdana" w:eastAsiaTheme="minorEastAsia" w:hAnsi="Verdana" w:cs="Angsana New"/>
          <w:color w:val="000000"/>
          <w:sz w:val="24"/>
          <w:szCs w:val="24"/>
        </w:rPr>
      </w:pPr>
    </w:p>
    <w:p w14:paraId="28DCE66B" w14:textId="77777777" w:rsidR="00A408BC" w:rsidRDefault="002C2A09" w:rsidP="00865B57">
      <w:pPr>
        <w:widowControl w:val="0"/>
        <w:tabs>
          <w:tab w:val="left" w:pos="1058"/>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7</w:t>
      </w:r>
      <w:r w:rsidR="00F5426D" w:rsidRPr="00F5426D">
        <w:rPr>
          <w:rFonts w:ascii="Verdana" w:eastAsiaTheme="minorEastAsia" w:hAnsi="Verdana" w:cs="Angsana New"/>
          <w:b/>
          <w:bCs/>
          <w:color w:val="000000"/>
          <w:sz w:val="24"/>
          <w:szCs w:val="24"/>
        </w:rPr>
        <w:t xml:space="preserve">.02 </w:t>
      </w:r>
      <w:r w:rsidR="00A408BC" w:rsidRPr="00F5426D">
        <w:rPr>
          <w:rFonts w:ascii="Verdana" w:eastAsiaTheme="minorEastAsia" w:hAnsi="Verdana" w:cs="Angsana New"/>
          <w:b/>
          <w:bCs/>
          <w:color w:val="000000"/>
          <w:sz w:val="24"/>
          <w:szCs w:val="24"/>
        </w:rPr>
        <w:t xml:space="preserve">Land </w:t>
      </w:r>
      <w:r w:rsidR="00A408BC" w:rsidRPr="00F5426D">
        <w:rPr>
          <w:rFonts w:ascii="Verdana" w:eastAsiaTheme="minorEastAsia" w:hAnsi="Verdana" w:cs="Angsana New"/>
          <w:b/>
          <w:color w:val="000000"/>
          <w:sz w:val="24"/>
          <w:szCs w:val="24"/>
        </w:rPr>
        <w:t xml:space="preserve">Use </w:t>
      </w:r>
      <w:r w:rsidR="00F5426D" w:rsidRPr="00F5426D">
        <w:rPr>
          <w:rFonts w:ascii="Verdana" w:eastAsiaTheme="minorEastAsia" w:hAnsi="Verdana" w:cs="Angsana New"/>
          <w:b/>
          <w:bCs/>
          <w:color w:val="000000"/>
          <w:sz w:val="24"/>
          <w:szCs w:val="24"/>
        </w:rPr>
        <w:t>and Building Type</w:t>
      </w:r>
      <w:r w:rsidR="00F5426D" w:rsidRPr="00F5426D">
        <w:rPr>
          <w:rFonts w:ascii="Verdana" w:eastAsiaTheme="minorEastAsia" w:hAnsi="Verdana" w:cs="Angsana New"/>
          <w:bCs/>
          <w:color w:val="000000"/>
          <w:sz w:val="24"/>
          <w:szCs w:val="24"/>
        </w:rPr>
        <w:t>.</w:t>
      </w:r>
      <w:r w:rsidR="00A408BC" w:rsidRPr="00181492">
        <w:rPr>
          <w:rFonts w:ascii="Verdana" w:eastAsiaTheme="minorEastAsia" w:hAnsi="Verdana" w:cs="Angsana New"/>
          <w:b/>
          <w:bCs/>
          <w:color w:val="000000"/>
          <w:sz w:val="24"/>
          <w:szCs w:val="24"/>
        </w:rPr>
        <w:t xml:space="preserve"> </w:t>
      </w:r>
      <w:r w:rsidR="00A408BC" w:rsidRPr="00181492">
        <w:rPr>
          <w:rFonts w:ascii="Verdana" w:eastAsiaTheme="minorEastAsia" w:hAnsi="Verdana" w:cs="Angsana New"/>
          <w:color w:val="000000"/>
          <w:sz w:val="24"/>
          <w:szCs w:val="24"/>
        </w:rPr>
        <w:t>No building shall be erected, altered, placed or permitted to remain on any Lot unless it is an approved Structure and no previously approved Structure sha</w:t>
      </w:r>
      <w:r w:rsidR="00865B57">
        <w:rPr>
          <w:rFonts w:ascii="Verdana" w:eastAsiaTheme="minorEastAsia" w:hAnsi="Verdana" w:cs="Angsana New"/>
          <w:color w:val="000000"/>
          <w:sz w:val="24"/>
          <w:szCs w:val="24"/>
        </w:rPr>
        <w:t>ll</w:t>
      </w:r>
      <w:r w:rsidR="00A408BC" w:rsidRPr="00181492">
        <w:rPr>
          <w:rFonts w:ascii="Verdana" w:eastAsiaTheme="minorEastAsia" w:hAnsi="Verdana" w:cs="Angsana New"/>
          <w:color w:val="000000"/>
          <w:sz w:val="24"/>
          <w:szCs w:val="24"/>
        </w:rPr>
        <w:t xml:space="preserve"> be used for any purpose other than that for which it was originally approved. The Developer hereby reserves the exclusive right to use any of the Property for temporary use as an office or for model home purposes during the Development Period.</w:t>
      </w:r>
    </w:p>
    <w:p w14:paraId="3D805DD4" w14:textId="77777777" w:rsidR="00F72476" w:rsidRDefault="00F72476" w:rsidP="00865B57">
      <w:pPr>
        <w:widowControl w:val="0"/>
        <w:tabs>
          <w:tab w:val="left" w:pos="1058"/>
        </w:tabs>
        <w:autoSpaceDE w:val="0"/>
        <w:autoSpaceDN w:val="0"/>
        <w:adjustRightInd w:val="0"/>
        <w:spacing w:after="0" w:line="240" w:lineRule="auto"/>
        <w:ind w:firstLine="720"/>
        <w:jc w:val="both"/>
        <w:rPr>
          <w:rFonts w:ascii="Verdana" w:eastAsiaTheme="minorEastAsia" w:hAnsi="Verdana" w:cs="Angsana New"/>
          <w:color w:val="000000"/>
          <w:sz w:val="24"/>
          <w:szCs w:val="24"/>
        </w:rPr>
      </w:pPr>
    </w:p>
    <w:p w14:paraId="009C6862" w14:textId="77777777" w:rsidR="00A408BC" w:rsidRPr="00A23F8A" w:rsidRDefault="002C2A09" w:rsidP="00A23F8A">
      <w:pPr>
        <w:widowControl w:val="0"/>
        <w:tabs>
          <w:tab w:val="left" w:pos="1058"/>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color w:val="000000"/>
          <w:sz w:val="24"/>
          <w:szCs w:val="24"/>
        </w:rPr>
        <w:t>7</w:t>
      </w:r>
      <w:r w:rsidR="00865B57" w:rsidRPr="00865B57">
        <w:rPr>
          <w:rFonts w:ascii="Verdana" w:eastAsiaTheme="minorEastAsia" w:hAnsi="Verdana" w:cs="Angsana New"/>
          <w:b/>
          <w:color w:val="000000"/>
          <w:sz w:val="24"/>
          <w:szCs w:val="24"/>
        </w:rPr>
        <w:t xml:space="preserve">.03 </w:t>
      </w:r>
      <w:r w:rsidR="00A408BC" w:rsidRPr="00865B57">
        <w:rPr>
          <w:rFonts w:ascii="Verdana" w:eastAsiaTheme="minorEastAsia" w:hAnsi="Verdana" w:cs="Angsana New"/>
          <w:b/>
          <w:color w:val="000000"/>
          <w:sz w:val="24"/>
          <w:szCs w:val="24"/>
        </w:rPr>
        <w:t>Landscape Restrictions</w:t>
      </w:r>
      <w:r w:rsidR="00A408BC" w:rsidRPr="00181492">
        <w:rPr>
          <w:rFonts w:ascii="Verdana" w:eastAsiaTheme="minorEastAsia" w:hAnsi="Verdana" w:cs="Angsana New"/>
          <w:color w:val="000000"/>
          <w:sz w:val="24"/>
          <w:szCs w:val="24"/>
        </w:rPr>
        <w:t>. No tree or shrubbery shall be maintained in such a manner as to obstruct the view of vehicular traffic.</w:t>
      </w:r>
      <w:r w:rsidR="006E347A">
        <w:rPr>
          <w:rFonts w:ascii="Verdana" w:eastAsiaTheme="minorEastAsia" w:hAnsi="Verdana" w:cs="Angsana New"/>
          <w:color w:val="000000"/>
          <w:sz w:val="24"/>
          <w:szCs w:val="24"/>
        </w:rPr>
        <w:t xml:space="preserve">  Any</w:t>
      </w:r>
      <w:r w:rsidR="00A23F8A">
        <w:rPr>
          <w:rFonts w:ascii="Verdana" w:eastAsiaTheme="minorEastAsia" w:hAnsi="Verdana" w:cs="Angsana New"/>
          <w:color w:val="000000"/>
          <w:sz w:val="24"/>
          <w:szCs w:val="24"/>
        </w:rPr>
        <w:t xml:space="preserve"> </w:t>
      </w:r>
      <w:r w:rsidR="006E347A">
        <w:rPr>
          <w:rFonts w:ascii="Verdana" w:eastAsiaTheme="minorEastAsia" w:hAnsi="Verdana" w:cs="Angsana New"/>
          <w:color w:val="000000"/>
          <w:sz w:val="24"/>
          <w:szCs w:val="24"/>
        </w:rPr>
        <w:t>lighting shall be directed at the home and in a low voltage format.  Gas lights or other yard lights shall not cast light directly into nearby homes or Lots in a manner to cause a disturbance or nuisance to adjoining neighbors.</w:t>
      </w:r>
      <w:r w:rsidR="00A23F8A">
        <w:rPr>
          <w:rFonts w:ascii="Verdana" w:eastAsiaTheme="minorEastAsia" w:hAnsi="Verdana" w:cs="Angsana New"/>
          <w:color w:val="000000"/>
          <w:sz w:val="24"/>
          <w:szCs w:val="24"/>
        </w:rPr>
        <w:t xml:space="preserve">  </w:t>
      </w:r>
      <w:r w:rsidR="006E347A">
        <w:rPr>
          <w:rFonts w:ascii="Verdana" w:eastAsiaTheme="minorEastAsia" w:hAnsi="Verdana" w:cs="Angsana New"/>
          <w:color w:val="000000"/>
          <w:sz w:val="24"/>
          <w:szCs w:val="24"/>
        </w:rPr>
        <w:t xml:space="preserve">Rain barrels or other water collection systems are allowed, but must be painted or stained to complement the house color scheme.  Any rain barrel container in the front of a house shall be less than four (4) feet in height and shall be integrated into landscaping design.  The </w:t>
      </w:r>
      <w:r w:rsidR="00A23F8A">
        <w:rPr>
          <w:rFonts w:ascii="Verdana" w:eastAsiaTheme="minorEastAsia" w:hAnsi="Verdana" w:cs="Angsana New"/>
          <w:color w:val="000000"/>
          <w:sz w:val="24"/>
          <w:szCs w:val="24"/>
        </w:rPr>
        <w:t>Association Board</w:t>
      </w:r>
      <w:r w:rsidR="00A408BC" w:rsidRPr="00181492">
        <w:rPr>
          <w:rFonts w:ascii="Verdana" w:eastAsiaTheme="minorEastAsia" w:hAnsi="Verdana" w:cs="Angsana New"/>
          <w:color w:val="000000"/>
          <w:sz w:val="24"/>
          <w:szCs w:val="24"/>
        </w:rPr>
        <w:t xml:space="preserve"> may adopt and promulgate rules and regulations regarding the requirement of planting trees, preservation of trees and other natural resources to protect and encourage the preservation of the ecological balance of the Property. </w:t>
      </w:r>
      <w:r w:rsidR="00631F1B">
        <w:rPr>
          <w:rFonts w:ascii="Verdana" w:eastAsiaTheme="minorEastAsia" w:hAnsi="Verdana" w:cs="Angsana New"/>
          <w:color w:val="000000"/>
          <w:sz w:val="24"/>
          <w:szCs w:val="24"/>
        </w:rPr>
        <w:t xml:space="preserve">The </w:t>
      </w:r>
      <w:r w:rsidR="000E5196">
        <w:rPr>
          <w:rFonts w:ascii="Verdana" w:eastAsiaTheme="minorEastAsia" w:hAnsi="Verdana" w:cs="Angsana New"/>
          <w:color w:val="000000"/>
          <w:sz w:val="24"/>
          <w:szCs w:val="24"/>
        </w:rPr>
        <w:t>A</w:t>
      </w:r>
      <w:r w:rsidR="00A23F8A">
        <w:rPr>
          <w:rFonts w:ascii="Verdana" w:eastAsiaTheme="minorEastAsia" w:hAnsi="Verdana" w:cs="Angsana New"/>
          <w:color w:val="000000"/>
          <w:sz w:val="24"/>
          <w:szCs w:val="24"/>
        </w:rPr>
        <w:t>ssociation Board</w:t>
      </w:r>
      <w:r w:rsidR="000E5196">
        <w:rPr>
          <w:rFonts w:ascii="Verdana" w:eastAsiaTheme="minorEastAsia" w:hAnsi="Verdana" w:cs="Angsana New"/>
          <w:color w:val="000000"/>
          <w:sz w:val="24"/>
          <w:szCs w:val="24"/>
        </w:rPr>
        <w:t xml:space="preserve"> may adopt and promulgate rules and regulations regarding vegetable gardens which shall be permitted so long as they do not take up more than fifty percen</w:t>
      </w:r>
      <w:r w:rsidR="006D5B0A">
        <w:rPr>
          <w:rFonts w:ascii="Verdana" w:eastAsiaTheme="minorEastAsia" w:hAnsi="Verdana" w:cs="Angsana New"/>
          <w:color w:val="000000"/>
          <w:sz w:val="24"/>
          <w:szCs w:val="24"/>
        </w:rPr>
        <w:t>t (50%) of the backyard area,</w:t>
      </w:r>
      <w:r w:rsidR="000E5196">
        <w:rPr>
          <w:rFonts w:ascii="Verdana" w:eastAsiaTheme="minorEastAsia" w:hAnsi="Verdana" w:cs="Angsana New"/>
          <w:color w:val="000000"/>
          <w:sz w:val="24"/>
          <w:szCs w:val="24"/>
        </w:rPr>
        <w:t xml:space="preserve"> may not extend closer than ten (10) feet to a side or back property line</w:t>
      </w:r>
      <w:r w:rsidR="006D5B0A">
        <w:rPr>
          <w:rFonts w:ascii="Verdana" w:eastAsiaTheme="minorEastAsia" w:hAnsi="Verdana" w:cs="Angsana New"/>
          <w:color w:val="000000"/>
          <w:sz w:val="24"/>
          <w:szCs w:val="24"/>
        </w:rPr>
        <w:t>, and are outlined by either edging or a raised garden bed</w:t>
      </w:r>
      <w:r w:rsidR="000E5196">
        <w:rPr>
          <w:rFonts w:ascii="Verdana" w:eastAsiaTheme="minorEastAsia" w:hAnsi="Verdana" w:cs="Angsana New"/>
          <w:color w:val="000000"/>
          <w:sz w:val="24"/>
          <w:szCs w:val="24"/>
        </w:rPr>
        <w:t xml:space="preserve">. </w:t>
      </w:r>
      <w:r w:rsidR="00631F1B">
        <w:rPr>
          <w:rFonts w:ascii="Verdana" w:eastAsiaTheme="minorEastAsia" w:hAnsi="Verdana" w:cs="Angsana New"/>
          <w:color w:val="000000"/>
          <w:sz w:val="24"/>
          <w:szCs w:val="24"/>
        </w:rPr>
        <w:t xml:space="preserve"> </w:t>
      </w:r>
    </w:p>
    <w:p w14:paraId="0B5D2D54" w14:textId="77777777" w:rsidR="00A408BC" w:rsidRPr="00A408BC" w:rsidRDefault="00A408BC" w:rsidP="00A408BC">
      <w:pPr>
        <w:autoSpaceDE w:val="0"/>
        <w:autoSpaceDN w:val="0"/>
        <w:adjustRightInd w:val="0"/>
        <w:spacing w:after="0" w:line="259" w:lineRule="exact"/>
        <w:ind w:firstLine="706"/>
        <w:jc w:val="both"/>
        <w:rPr>
          <w:rFonts w:ascii="Verdana" w:eastAsiaTheme="minorEastAsia" w:hAnsi="Verdana"/>
          <w:sz w:val="24"/>
          <w:szCs w:val="24"/>
        </w:rPr>
      </w:pPr>
    </w:p>
    <w:p w14:paraId="10A0AC10" w14:textId="77777777" w:rsidR="00A408BC" w:rsidRDefault="006E347A" w:rsidP="00763302">
      <w:pPr>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7</w:t>
      </w:r>
      <w:r w:rsidR="00A408BC" w:rsidRPr="00181492">
        <w:rPr>
          <w:rFonts w:ascii="Verdana" w:eastAsiaTheme="minorEastAsia" w:hAnsi="Verdana" w:cs="Angsana New"/>
          <w:b/>
          <w:bCs/>
          <w:color w:val="000000"/>
          <w:sz w:val="24"/>
          <w:szCs w:val="24"/>
        </w:rPr>
        <w:t xml:space="preserve">.04 </w:t>
      </w:r>
      <w:r w:rsidR="00A408BC" w:rsidRPr="00865B57">
        <w:rPr>
          <w:rFonts w:ascii="Verdana" w:eastAsiaTheme="minorEastAsia" w:hAnsi="Verdana" w:cs="Angsana New"/>
          <w:b/>
          <w:color w:val="000000"/>
          <w:sz w:val="24"/>
          <w:szCs w:val="24"/>
        </w:rPr>
        <w:t>New</w:t>
      </w:r>
      <w:r w:rsidR="00A408BC" w:rsidRPr="00181492">
        <w:rPr>
          <w:rFonts w:ascii="Verdana" w:eastAsiaTheme="minorEastAsia" w:hAnsi="Verdana" w:cs="Angsana New"/>
          <w:color w:val="000000"/>
          <w:sz w:val="24"/>
          <w:szCs w:val="24"/>
        </w:rPr>
        <w:t xml:space="preserve"> </w:t>
      </w:r>
      <w:r w:rsidR="00A408BC" w:rsidRPr="00181492">
        <w:rPr>
          <w:rFonts w:ascii="Verdana" w:eastAsiaTheme="minorEastAsia" w:hAnsi="Verdana" w:cs="Angsana New"/>
          <w:b/>
          <w:bCs/>
          <w:color w:val="000000"/>
          <w:sz w:val="24"/>
          <w:szCs w:val="24"/>
        </w:rPr>
        <w:t xml:space="preserve">Construction. </w:t>
      </w:r>
      <w:r w:rsidR="00763302">
        <w:rPr>
          <w:rFonts w:ascii="Verdana" w:eastAsiaTheme="minorEastAsia" w:hAnsi="Verdana" w:cs="Angsana New"/>
          <w:b/>
          <w:bCs/>
          <w:color w:val="000000"/>
          <w:sz w:val="24"/>
          <w:szCs w:val="24"/>
        </w:rPr>
        <w:t xml:space="preserve"> </w:t>
      </w:r>
      <w:r w:rsidR="00763302">
        <w:rPr>
          <w:rFonts w:ascii="Verdana" w:eastAsiaTheme="minorEastAsia" w:hAnsi="Verdana" w:cs="Angsana New"/>
          <w:bCs/>
          <w:color w:val="000000"/>
          <w:sz w:val="24"/>
          <w:szCs w:val="24"/>
        </w:rPr>
        <w:t>All Living Units</w:t>
      </w:r>
      <w:r w:rsidR="00A408BC" w:rsidRPr="00181492">
        <w:rPr>
          <w:rFonts w:ascii="Verdana" w:eastAsiaTheme="minorEastAsia" w:hAnsi="Verdana" w:cs="Angsana New"/>
          <w:color w:val="000000"/>
          <w:sz w:val="24"/>
          <w:szCs w:val="24"/>
        </w:rPr>
        <w:t xml:space="preserve"> and other Structures permitted hereby shall be new construction and no buildings shall be moved onto any Lot.</w:t>
      </w:r>
    </w:p>
    <w:p w14:paraId="7EF597CB" w14:textId="77777777" w:rsidR="00983F41" w:rsidRDefault="00983F41" w:rsidP="00763302">
      <w:pPr>
        <w:autoSpaceDE w:val="0"/>
        <w:autoSpaceDN w:val="0"/>
        <w:adjustRightInd w:val="0"/>
        <w:spacing w:after="0" w:line="240" w:lineRule="auto"/>
        <w:ind w:firstLine="720"/>
        <w:jc w:val="both"/>
        <w:rPr>
          <w:rFonts w:ascii="Verdana" w:eastAsiaTheme="minorEastAsia" w:hAnsi="Verdana" w:cs="Angsana New"/>
          <w:color w:val="000000"/>
          <w:sz w:val="24"/>
          <w:szCs w:val="24"/>
        </w:rPr>
      </w:pPr>
    </w:p>
    <w:p w14:paraId="2ECD5539" w14:textId="77777777" w:rsidR="00A408BC" w:rsidRDefault="006E347A" w:rsidP="007C3DC1">
      <w:pPr>
        <w:widowControl w:val="0"/>
        <w:tabs>
          <w:tab w:val="left" w:pos="1051"/>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color w:val="000000"/>
          <w:sz w:val="24"/>
          <w:szCs w:val="24"/>
        </w:rPr>
        <w:t>7</w:t>
      </w:r>
      <w:r w:rsidR="007C3DC1" w:rsidRPr="007C3DC1">
        <w:rPr>
          <w:rFonts w:ascii="Verdana" w:eastAsiaTheme="minorEastAsia" w:hAnsi="Verdana" w:cs="Angsana New"/>
          <w:b/>
          <w:color w:val="000000"/>
          <w:sz w:val="24"/>
          <w:szCs w:val="24"/>
        </w:rPr>
        <w:t xml:space="preserve">.05  </w:t>
      </w:r>
      <w:r w:rsidR="00A408BC" w:rsidRPr="007C3DC1">
        <w:rPr>
          <w:rFonts w:ascii="Verdana" w:eastAsiaTheme="minorEastAsia" w:hAnsi="Verdana" w:cs="Angsana New"/>
          <w:b/>
          <w:color w:val="000000"/>
          <w:sz w:val="24"/>
          <w:szCs w:val="24"/>
        </w:rPr>
        <w:t>Uncompleted</w:t>
      </w:r>
      <w:r w:rsidR="00A408BC" w:rsidRPr="00181492">
        <w:rPr>
          <w:rFonts w:ascii="Verdana" w:eastAsiaTheme="minorEastAsia" w:hAnsi="Verdana" w:cs="Angsana New"/>
          <w:color w:val="000000"/>
          <w:sz w:val="24"/>
          <w:szCs w:val="24"/>
        </w:rPr>
        <w:t xml:space="preserve"> </w:t>
      </w:r>
      <w:r w:rsidR="00A408BC" w:rsidRPr="00181492">
        <w:rPr>
          <w:rFonts w:ascii="Verdana" w:eastAsiaTheme="minorEastAsia" w:hAnsi="Verdana" w:cs="Angsana New"/>
          <w:b/>
          <w:bCs/>
          <w:color w:val="000000"/>
          <w:sz w:val="24"/>
          <w:szCs w:val="24"/>
        </w:rPr>
        <w:t xml:space="preserve">Structures. </w:t>
      </w:r>
      <w:r w:rsidR="00A408BC" w:rsidRPr="00181492">
        <w:rPr>
          <w:rFonts w:ascii="Verdana" w:eastAsiaTheme="minorEastAsia" w:hAnsi="Verdana" w:cs="Angsana New"/>
          <w:color w:val="000000"/>
          <w:sz w:val="24"/>
          <w:szCs w:val="24"/>
        </w:rPr>
        <w:t xml:space="preserve">Construction of a Living Unit or any other Structure shall not commence until the </w:t>
      </w:r>
      <w:r w:rsidR="00A23F8A">
        <w:rPr>
          <w:rFonts w:ascii="Verdana" w:eastAsiaTheme="minorEastAsia" w:hAnsi="Verdana" w:cs="Angsana New"/>
          <w:color w:val="000000"/>
          <w:sz w:val="24"/>
          <w:szCs w:val="24"/>
        </w:rPr>
        <w:t>Developer or Association Board</w:t>
      </w:r>
      <w:r w:rsidR="00A408BC" w:rsidRPr="00181492">
        <w:rPr>
          <w:rFonts w:ascii="Verdana" w:eastAsiaTheme="minorEastAsia" w:hAnsi="Verdana" w:cs="Angsana New"/>
          <w:color w:val="000000"/>
          <w:sz w:val="24"/>
          <w:szCs w:val="24"/>
        </w:rPr>
        <w:t xml:space="preserve"> has approved the final plans and specification for such living Unit or any other Structure, No Living Unit or other Structure shall be permitted to stand with its exterior in an unfinished condition for a period longer than six (6) months after commencement of construction. Extensions for periods beyond six (6) months may be granted by the </w:t>
      </w:r>
      <w:r w:rsidR="00A23F8A">
        <w:rPr>
          <w:rFonts w:ascii="Verdana" w:eastAsiaTheme="minorEastAsia" w:hAnsi="Verdana" w:cs="Angsana New"/>
          <w:color w:val="000000"/>
          <w:sz w:val="24"/>
          <w:szCs w:val="24"/>
        </w:rPr>
        <w:t>Developer or Association Board</w:t>
      </w:r>
      <w:r w:rsidR="00A408BC" w:rsidRPr="00181492">
        <w:rPr>
          <w:rFonts w:ascii="Verdana" w:eastAsiaTheme="minorEastAsia" w:hAnsi="Verdana" w:cs="Angsana New"/>
          <w:color w:val="000000"/>
          <w:sz w:val="24"/>
          <w:szCs w:val="24"/>
        </w:rPr>
        <w:t xml:space="preserve"> in </w:t>
      </w:r>
      <w:r w:rsidR="00A23F8A">
        <w:rPr>
          <w:rFonts w:ascii="Verdana" w:eastAsiaTheme="minorEastAsia" w:hAnsi="Verdana" w:cs="Angsana New"/>
          <w:color w:val="000000"/>
          <w:sz w:val="24"/>
          <w:szCs w:val="24"/>
        </w:rPr>
        <w:t>their</w:t>
      </w:r>
      <w:r w:rsidR="00A408BC" w:rsidRPr="00181492">
        <w:rPr>
          <w:rFonts w:ascii="Verdana" w:eastAsiaTheme="minorEastAsia" w:hAnsi="Verdana" w:cs="Angsana New"/>
          <w:color w:val="000000"/>
          <w:sz w:val="24"/>
          <w:szCs w:val="24"/>
        </w:rPr>
        <w:t xml:space="preserve"> sole discretion. In the event of fire, windstorm or other damage, no Living Unit or other Structure shall be permitted to remain in a damaged condition for more than three (3) months. No living Unit or other Structure shall be occupied until completed according to the </w:t>
      </w:r>
      <w:r w:rsidR="000E5196">
        <w:rPr>
          <w:rFonts w:ascii="Verdana" w:eastAsiaTheme="minorEastAsia" w:hAnsi="Verdana" w:cs="Angsana New"/>
          <w:color w:val="000000"/>
          <w:sz w:val="24"/>
          <w:szCs w:val="24"/>
        </w:rPr>
        <w:t xml:space="preserve">plans </w:t>
      </w:r>
      <w:r w:rsidR="00A408BC" w:rsidRPr="00181492">
        <w:rPr>
          <w:rFonts w:ascii="Verdana" w:eastAsiaTheme="minorEastAsia" w:hAnsi="Verdana" w:cs="Angsana New"/>
          <w:color w:val="000000"/>
          <w:sz w:val="24"/>
          <w:szCs w:val="24"/>
        </w:rPr>
        <w:t xml:space="preserve"> and specifications approved by the </w:t>
      </w:r>
      <w:r w:rsidR="00A26C3C">
        <w:rPr>
          <w:rFonts w:ascii="Verdana" w:eastAsiaTheme="minorEastAsia" w:hAnsi="Verdana" w:cs="Angsana New"/>
          <w:color w:val="000000"/>
          <w:sz w:val="24"/>
          <w:szCs w:val="24"/>
        </w:rPr>
        <w:lastRenderedPageBreak/>
        <w:t>Developer or Association Board</w:t>
      </w:r>
      <w:r w:rsidR="00A408BC" w:rsidRPr="00181492">
        <w:rPr>
          <w:rFonts w:ascii="Verdana" w:eastAsiaTheme="minorEastAsia" w:hAnsi="Verdana" w:cs="Angsana New"/>
          <w:color w:val="000000"/>
          <w:sz w:val="24"/>
          <w:szCs w:val="24"/>
        </w:rPr>
        <w:t>.</w:t>
      </w:r>
    </w:p>
    <w:p w14:paraId="164B415A" w14:textId="77777777" w:rsidR="007C3DC1" w:rsidRPr="00181492" w:rsidRDefault="007C3DC1" w:rsidP="007C3DC1">
      <w:pPr>
        <w:widowControl w:val="0"/>
        <w:tabs>
          <w:tab w:val="left" w:pos="1051"/>
        </w:tabs>
        <w:autoSpaceDE w:val="0"/>
        <w:autoSpaceDN w:val="0"/>
        <w:adjustRightInd w:val="0"/>
        <w:spacing w:after="0" w:line="240" w:lineRule="auto"/>
        <w:ind w:firstLine="720"/>
        <w:jc w:val="both"/>
        <w:rPr>
          <w:rFonts w:ascii="Verdana" w:eastAsiaTheme="minorEastAsia" w:hAnsi="Verdana" w:cs="Angsana New"/>
          <w:b/>
          <w:bCs/>
          <w:color w:val="000000"/>
          <w:sz w:val="24"/>
          <w:szCs w:val="24"/>
        </w:rPr>
      </w:pPr>
    </w:p>
    <w:p w14:paraId="6016E4C6" w14:textId="77777777" w:rsidR="00A408BC" w:rsidRDefault="006E347A" w:rsidP="007C3DC1">
      <w:pPr>
        <w:widowControl w:val="0"/>
        <w:tabs>
          <w:tab w:val="left" w:pos="1051"/>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color w:val="000000"/>
          <w:sz w:val="24"/>
          <w:szCs w:val="24"/>
        </w:rPr>
        <w:t>7</w:t>
      </w:r>
      <w:r w:rsidR="007C3DC1" w:rsidRPr="007C3DC1">
        <w:rPr>
          <w:rFonts w:ascii="Verdana" w:eastAsiaTheme="minorEastAsia" w:hAnsi="Verdana" w:cs="Angsana New"/>
          <w:b/>
          <w:color w:val="000000"/>
          <w:sz w:val="24"/>
          <w:szCs w:val="24"/>
        </w:rPr>
        <w:t xml:space="preserve">.06  </w:t>
      </w:r>
      <w:r w:rsidR="00A408BC" w:rsidRPr="007C3DC1">
        <w:rPr>
          <w:rFonts w:ascii="Verdana" w:eastAsiaTheme="minorEastAsia" w:hAnsi="Verdana" w:cs="Angsana New"/>
          <w:b/>
          <w:color w:val="000000"/>
          <w:sz w:val="24"/>
          <w:szCs w:val="24"/>
        </w:rPr>
        <w:t>Structures</w:t>
      </w:r>
      <w:r w:rsidR="00A408BC" w:rsidRPr="00181492">
        <w:rPr>
          <w:rFonts w:ascii="Verdana" w:eastAsiaTheme="minorEastAsia" w:hAnsi="Verdana" w:cs="Angsana New"/>
          <w:color w:val="000000"/>
          <w:sz w:val="24"/>
          <w:szCs w:val="24"/>
        </w:rPr>
        <w:t>. No temporary building, trailer, tent, garage, barn or other building, whether in the course of construction or otherwise, shall be placed upon any Lot. No detached Structure for purely ornamental purposes nor above ground swimming pools nor any permanently constructed stoves, grills or ovens may be erected on any part of any Lot without the consent of</w:t>
      </w:r>
      <w:r w:rsidR="007C3DC1">
        <w:rPr>
          <w:rFonts w:ascii="Verdana" w:eastAsiaTheme="minorEastAsia" w:hAnsi="Verdana" w:cs="Angsana New"/>
          <w:color w:val="000000"/>
          <w:sz w:val="24"/>
          <w:szCs w:val="24"/>
        </w:rPr>
        <w:t xml:space="preserve"> </w:t>
      </w:r>
      <w:r w:rsidR="00A408BC" w:rsidRPr="00181492">
        <w:rPr>
          <w:rFonts w:ascii="Verdana" w:eastAsiaTheme="minorEastAsia" w:hAnsi="Verdana" w:cs="Angsana New"/>
          <w:color w:val="000000"/>
          <w:sz w:val="24"/>
          <w:szCs w:val="24"/>
        </w:rPr>
        <w:t xml:space="preserve">the </w:t>
      </w:r>
      <w:r w:rsidR="00A23F8A">
        <w:rPr>
          <w:rFonts w:ascii="Verdana" w:eastAsiaTheme="minorEastAsia" w:hAnsi="Verdana" w:cs="Angsana New"/>
          <w:color w:val="000000"/>
          <w:sz w:val="24"/>
          <w:szCs w:val="24"/>
        </w:rPr>
        <w:t>Developer or Association Board</w:t>
      </w:r>
      <w:r w:rsidR="007C3DC1">
        <w:rPr>
          <w:rFonts w:ascii="Verdana" w:eastAsiaTheme="minorEastAsia" w:hAnsi="Verdana" w:cs="Angsana New"/>
          <w:color w:val="000000"/>
          <w:sz w:val="24"/>
          <w:szCs w:val="24"/>
        </w:rPr>
        <w:t>.</w:t>
      </w:r>
      <w:r w:rsidR="000E5196">
        <w:rPr>
          <w:rFonts w:ascii="Verdana" w:eastAsiaTheme="minorEastAsia" w:hAnsi="Verdana" w:cs="Angsana New"/>
          <w:color w:val="000000"/>
          <w:sz w:val="24"/>
          <w:szCs w:val="24"/>
        </w:rPr>
        <w:t xml:space="preserve">  However, outdoor grills or ovens are allowed but must be connected or placed on a deck or patio directly off the main structure.</w:t>
      </w:r>
    </w:p>
    <w:p w14:paraId="695359EB" w14:textId="77777777" w:rsidR="007C3DC1" w:rsidRPr="00181492" w:rsidRDefault="007C3DC1" w:rsidP="00A23F8A">
      <w:pPr>
        <w:widowControl w:val="0"/>
        <w:tabs>
          <w:tab w:val="left" w:pos="1051"/>
        </w:tabs>
        <w:autoSpaceDE w:val="0"/>
        <w:autoSpaceDN w:val="0"/>
        <w:adjustRightInd w:val="0"/>
        <w:spacing w:after="0" w:line="240" w:lineRule="auto"/>
        <w:jc w:val="both"/>
        <w:rPr>
          <w:rFonts w:ascii="Verdana" w:eastAsiaTheme="minorEastAsia" w:hAnsi="Verdana" w:cs="Angsana New"/>
          <w:b/>
          <w:bCs/>
          <w:color w:val="000000"/>
          <w:sz w:val="24"/>
          <w:szCs w:val="24"/>
        </w:rPr>
      </w:pPr>
    </w:p>
    <w:p w14:paraId="3DAD6BFB" w14:textId="77777777" w:rsidR="00A408BC" w:rsidRDefault="006E347A" w:rsidP="007C3DC1">
      <w:pPr>
        <w:widowControl w:val="0"/>
        <w:tabs>
          <w:tab w:val="left" w:pos="1051"/>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7</w:t>
      </w:r>
      <w:r w:rsidR="007C3DC1">
        <w:rPr>
          <w:rFonts w:ascii="Verdana" w:eastAsiaTheme="minorEastAsia" w:hAnsi="Verdana" w:cs="Angsana New"/>
          <w:b/>
          <w:bCs/>
          <w:color w:val="000000"/>
          <w:sz w:val="24"/>
          <w:szCs w:val="24"/>
        </w:rPr>
        <w:t xml:space="preserve">.07 </w:t>
      </w:r>
      <w:r w:rsidR="00A408BC" w:rsidRPr="00181492">
        <w:rPr>
          <w:rFonts w:ascii="Verdana" w:eastAsiaTheme="minorEastAsia" w:hAnsi="Verdana" w:cs="Angsana New"/>
          <w:b/>
          <w:bCs/>
          <w:color w:val="000000"/>
          <w:sz w:val="24"/>
          <w:szCs w:val="24"/>
        </w:rPr>
        <w:t xml:space="preserve">Fences. </w:t>
      </w:r>
      <w:r w:rsidR="00A408BC" w:rsidRPr="00181492">
        <w:rPr>
          <w:rFonts w:ascii="Verdana" w:eastAsiaTheme="minorEastAsia" w:hAnsi="Verdana" w:cs="Angsana New"/>
          <w:color w:val="000000"/>
          <w:sz w:val="24"/>
          <w:szCs w:val="24"/>
        </w:rPr>
        <w:t xml:space="preserve">No fences or walls shall be placed on any Lot without permission of the </w:t>
      </w:r>
      <w:r w:rsidR="00D935EF">
        <w:rPr>
          <w:rFonts w:ascii="Verdana" w:eastAsiaTheme="minorEastAsia" w:hAnsi="Verdana" w:cs="Angsana New"/>
          <w:color w:val="000000"/>
          <w:sz w:val="24"/>
          <w:szCs w:val="24"/>
        </w:rPr>
        <w:t xml:space="preserve">Developer or </w:t>
      </w:r>
      <w:r w:rsidR="00A408BC" w:rsidRPr="00181492">
        <w:rPr>
          <w:rFonts w:ascii="Verdana" w:eastAsiaTheme="minorEastAsia" w:hAnsi="Verdana" w:cs="Angsana New"/>
          <w:color w:val="000000"/>
          <w:sz w:val="24"/>
          <w:szCs w:val="24"/>
        </w:rPr>
        <w:t>A</w:t>
      </w:r>
      <w:r w:rsidR="00D935EF">
        <w:rPr>
          <w:rFonts w:ascii="Verdana" w:eastAsiaTheme="minorEastAsia" w:hAnsi="Verdana" w:cs="Angsana New"/>
          <w:color w:val="000000"/>
          <w:sz w:val="24"/>
          <w:szCs w:val="24"/>
        </w:rPr>
        <w:t>ssociation Board which said permission shall not be unreasonable withheld</w:t>
      </w:r>
      <w:r w:rsidR="00A408BC" w:rsidRPr="00181492">
        <w:rPr>
          <w:rFonts w:ascii="Verdana" w:eastAsiaTheme="minorEastAsia" w:hAnsi="Verdana" w:cs="Angsana New"/>
          <w:color w:val="000000"/>
          <w:sz w:val="24"/>
          <w:szCs w:val="24"/>
        </w:rPr>
        <w:t xml:space="preserve">. </w:t>
      </w:r>
      <w:r>
        <w:rPr>
          <w:rFonts w:ascii="Verdana" w:eastAsiaTheme="minorEastAsia" w:hAnsi="Verdana" w:cs="Angsana New"/>
          <w:color w:val="000000"/>
          <w:sz w:val="24"/>
          <w:szCs w:val="24"/>
        </w:rPr>
        <w:t xml:space="preserve"> </w:t>
      </w:r>
      <w:r w:rsidR="00D935EF">
        <w:rPr>
          <w:rFonts w:ascii="Verdana" w:eastAsiaTheme="minorEastAsia" w:hAnsi="Verdana" w:cs="Angsana New"/>
          <w:color w:val="000000"/>
          <w:sz w:val="24"/>
          <w:szCs w:val="24"/>
        </w:rPr>
        <w:t xml:space="preserve">No fence shall be constructed having a </w:t>
      </w:r>
      <w:r>
        <w:rPr>
          <w:rFonts w:ascii="Verdana" w:eastAsiaTheme="minorEastAsia" w:hAnsi="Verdana" w:cs="Angsana New"/>
          <w:color w:val="000000"/>
          <w:sz w:val="24"/>
          <w:szCs w:val="24"/>
        </w:rPr>
        <w:t>chain lin</w:t>
      </w:r>
      <w:r w:rsidR="00D935EF">
        <w:rPr>
          <w:rFonts w:ascii="Verdana" w:eastAsiaTheme="minorEastAsia" w:hAnsi="Verdana" w:cs="Angsana New"/>
          <w:color w:val="000000"/>
          <w:sz w:val="24"/>
          <w:szCs w:val="24"/>
        </w:rPr>
        <w:t xml:space="preserve">k design.  </w:t>
      </w:r>
      <w:r>
        <w:rPr>
          <w:rFonts w:ascii="Verdana" w:eastAsiaTheme="minorEastAsia" w:hAnsi="Verdana" w:cs="Angsana New"/>
          <w:color w:val="000000"/>
          <w:sz w:val="24"/>
          <w:szCs w:val="24"/>
        </w:rPr>
        <w:t xml:space="preserve">  </w:t>
      </w:r>
    </w:p>
    <w:p w14:paraId="41144D55" w14:textId="77777777" w:rsidR="005F19CB" w:rsidRDefault="005F19CB" w:rsidP="00D935EF">
      <w:pPr>
        <w:widowControl w:val="0"/>
        <w:tabs>
          <w:tab w:val="left" w:pos="1051"/>
        </w:tabs>
        <w:autoSpaceDE w:val="0"/>
        <w:autoSpaceDN w:val="0"/>
        <w:adjustRightInd w:val="0"/>
        <w:spacing w:after="0" w:line="240" w:lineRule="auto"/>
        <w:ind w:right="720"/>
        <w:jc w:val="both"/>
        <w:rPr>
          <w:rFonts w:ascii="Verdana" w:eastAsiaTheme="minorEastAsia" w:hAnsi="Verdana" w:cs="Angsana New"/>
          <w:color w:val="000000"/>
          <w:sz w:val="24"/>
          <w:szCs w:val="24"/>
        </w:rPr>
      </w:pPr>
    </w:p>
    <w:p w14:paraId="42E784DA" w14:textId="77777777" w:rsidR="005F19CB" w:rsidRDefault="005F19CB" w:rsidP="005F19CB">
      <w:pPr>
        <w:widowControl w:val="0"/>
        <w:tabs>
          <w:tab w:val="left" w:pos="1051"/>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color w:val="000000"/>
          <w:sz w:val="24"/>
          <w:szCs w:val="24"/>
        </w:rPr>
        <w:t>7</w:t>
      </w:r>
      <w:r w:rsidRPr="007C3DC1">
        <w:rPr>
          <w:rFonts w:ascii="Verdana" w:eastAsiaTheme="minorEastAsia" w:hAnsi="Verdana" w:cs="Angsana New"/>
          <w:b/>
          <w:color w:val="000000"/>
          <w:sz w:val="24"/>
          <w:szCs w:val="24"/>
        </w:rPr>
        <w:t>.0</w:t>
      </w:r>
      <w:r w:rsidR="00D935EF">
        <w:rPr>
          <w:rFonts w:ascii="Verdana" w:eastAsiaTheme="minorEastAsia" w:hAnsi="Verdana" w:cs="Angsana New"/>
          <w:b/>
          <w:color w:val="000000"/>
          <w:sz w:val="24"/>
          <w:szCs w:val="24"/>
        </w:rPr>
        <w:t>8</w:t>
      </w:r>
      <w:r w:rsidRPr="007C3DC1">
        <w:rPr>
          <w:rFonts w:ascii="Verdana" w:eastAsiaTheme="minorEastAsia" w:hAnsi="Verdana" w:cs="Angsana New"/>
          <w:b/>
          <w:color w:val="000000"/>
          <w:sz w:val="24"/>
          <w:szCs w:val="24"/>
        </w:rPr>
        <w:t xml:space="preserve">  Placement </w:t>
      </w:r>
      <w:r w:rsidRPr="007C3DC1">
        <w:rPr>
          <w:rFonts w:ascii="Verdana" w:eastAsiaTheme="minorEastAsia" w:hAnsi="Verdana" w:cs="Angsana New"/>
          <w:b/>
          <w:bCs/>
          <w:color w:val="000000"/>
          <w:sz w:val="24"/>
          <w:szCs w:val="24"/>
        </w:rPr>
        <w:t>of Signs on Property</w:t>
      </w:r>
      <w:r>
        <w:rPr>
          <w:rFonts w:ascii="Verdana" w:eastAsiaTheme="minorEastAsia" w:hAnsi="Verdana" w:cs="Angsana New"/>
          <w:bCs/>
          <w:color w:val="000000"/>
          <w:sz w:val="24"/>
          <w:szCs w:val="24"/>
        </w:rPr>
        <w:t>.</w:t>
      </w:r>
      <w:r w:rsidRPr="00181492">
        <w:rPr>
          <w:rFonts w:ascii="Verdana" w:eastAsiaTheme="minorEastAsia" w:hAnsi="Verdana" w:cs="Angsana New"/>
          <w:b/>
          <w:bCs/>
          <w:color w:val="000000"/>
          <w:sz w:val="24"/>
          <w:szCs w:val="24"/>
        </w:rPr>
        <w:t xml:space="preserve"> </w:t>
      </w:r>
      <w:r w:rsidRPr="00181492">
        <w:rPr>
          <w:rFonts w:ascii="Verdana" w:eastAsiaTheme="minorEastAsia" w:hAnsi="Verdana" w:cs="Angsana New"/>
          <w:color w:val="000000"/>
          <w:sz w:val="24"/>
          <w:szCs w:val="24"/>
        </w:rPr>
        <w:t xml:space="preserve">No sign billboard or other advertising device of any nature shall be placed upon any Lot, including property identification signs, except by the Developer and except as provided herein and as are approved by the </w:t>
      </w:r>
      <w:r w:rsidR="00A26C3C">
        <w:rPr>
          <w:rFonts w:ascii="Verdana" w:eastAsiaTheme="minorEastAsia" w:hAnsi="Verdana" w:cs="Angsana New"/>
          <w:color w:val="000000"/>
          <w:sz w:val="24"/>
          <w:szCs w:val="24"/>
        </w:rPr>
        <w:t>Developer or Association Board</w:t>
      </w:r>
      <w:r w:rsidRPr="00181492">
        <w:rPr>
          <w:rFonts w:ascii="Verdana" w:eastAsiaTheme="minorEastAsia" w:hAnsi="Verdana" w:cs="Angsana New"/>
          <w:color w:val="000000"/>
          <w:sz w:val="24"/>
          <w:szCs w:val="24"/>
        </w:rPr>
        <w:t xml:space="preserve">. The </w:t>
      </w:r>
      <w:r w:rsidR="00A26C3C">
        <w:rPr>
          <w:rFonts w:ascii="Verdana" w:eastAsiaTheme="minorEastAsia" w:hAnsi="Verdana" w:cs="Angsana New"/>
          <w:color w:val="000000"/>
          <w:sz w:val="24"/>
          <w:szCs w:val="24"/>
        </w:rPr>
        <w:t>Developer or Association Board</w:t>
      </w:r>
      <w:r w:rsidRPr="00181492">
        <w:rPr>
          <w:rFonts w:ascii="Verdana" w:eastAsiaTheme="minorEastAsia" w:hAnsi="Verdana" w:cs="Angsana New"/>
          <w:color w:val="000000"/>
          <w:sz w:val="24"/>
          <w:szCs w:val="24"/>
        </w:rPr>
        <w:t xml:space="preserve"> may adopt and promulgate rules and regulations relating to signs which may he used within the Property.</w:t>
      </w:r>
    </w:p>
    <w:p w14:paraId="46E08A45" w14:textId="77777777" w:rsidR="0049480C" w:rsidRDefault="0049480C" w:rsidP="005F19CB">
      <w:pPr>
        <w:widowControl w:val="0"/>
        <w:tabs>
          <w:tab w:val="left" w:pos="1051"/>
        </w:tabs>
        <w:autoSpaceDE w:val="0"/>
        <w:autoSpaceDN w:val="0"/>
        <w:adjustRightInd w:val="0"/>
        <w:spacing w:after="0" w:line="240" w:lineRule="auto"/>
        <w:ind w:firstLine="720"/>
        <w:jc w:val="both"/>
        <w:rPr>
          <w:rFonts w:ascii="Verdana" w:eastAsiaTheme="minorEastAsia" w:hAnsi="Verdana" w:cs="Angsana New"/>
          <w:color w:val="000000"/>
          <w:sz w:val="24"/>
          <w:szCs w:val="24"/>
        </w:rPr>
      </w:pPr>
    </w:p>
    <w:p w14:paraId="2F254233" w14:textId="77777777" w:rsidR="0049480C" w:rsidRPr="0049480C" w:rsidRDefault="0049480C" w:rsidP="005F19CB">
      <w:pPr>
        <w:widowControl w:val="0"/>
        <w:tabs>
          <w:tab w:val="left" w:pos="1051"/>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sidRPr="0049480C">
        <w:rPr>
          <w:rFonts w:ascii="Verdana" w:eastAsiaTheme="minorEastAsia" w:hAnsi="Verdana" w:cs="Angsana New"/>
          <w:b/>
          <w:color w:val="000000"/>
          <w:sz w:val="24"/>
          <w:szCs w:val="24"/>
          <w:highlight w:val="yellow"/>
        </w:rPr>
        <w:t>7.09</w:t>
      </w:r>
      <w:r w:rsidRPr="0049480C">
        <w:rPr>
          <w:rFonts w:ascii="Verdana" w:eastAsiaTheme="minorEastAsia" w:hAnsi="Verdana" w:cs="Angsana New"/>
          <w:color w:val="000000"/>
          <w:sz w:val="24"/>
          <w:szCs w:val="24"/>
          <w:highlight w:val="yellow"/>
        </w:rPr>
        <w:t xml:space="preserve">  </w:t>
      </w:r>
      <w:r w:rsidRPr="0049480C">
        <w:rPr>
          <w:rFonts w:ascii="Verdana" w:eastAsiaTheme="minorEastAsia" w:hAnsi="Verdana" w:cs="Angsana New"/>
          <w:b/>
          <w:color w:val="000000"/>
          <w:sz w:val="24"/>
          <w:szCs w:val="24"/>
          <w:highlight w:val="yellow"/>
        </w:rPr>
        <w:t xml:space="preserve">Motorized Watercraft.  </w:t>
      </w:r>
      <w:r w:rsidRPr="0049480C">
        <w:rPr>
          <w:rFonts w:ascii="Verdana" w:eastAsiaTheme="minorEastAsia" w:hAnsi="Verdana" w:cs="Angsana New"/>
          <w:color w:val="000000"/>
          <w:sz w:val="24"/>
          <w:szCs w:val="24"/>
          <w:highlight w:val="yellow"/>
        </w:rPr>
        <w:t xml:space="preserve">No motorized or </w:t>
      </w:r>
      <w:r w:rsidR="002F55FE" w:rsidRPr="0049480C">
        <w:rPr>
          <w:rFonts w:ascii="Verdana" w:eastAsiaTheme="minorEastAsia" w:hAnsi="Verdana" w:cs="Angsana New"/>
          <w:color w:val="000000"/>
          <w:sz w:val="24"/>
          <w:szCs w:val="24"/>
          <w:highlight w:val="yellow"/>
        </w:rPr>
        <w:t>motor-powered</w:t>
      </w:r>
      <w:r w:rsidRPr="0049480C">
        <w:rPr>
          <w:rFonts w:ascii="Verdana" w:eastAsiaTheme="minorEastAsia" w:hAnsi="Verdana" w:cs="Angsana New"/>
          <w:color w:val="000000"/>
          <w:sz w:val="24"/>
          <w:szCs w:val="24"/>
          <w:highlight w:val="yellow"/>
        </w:rPr>
        <w:t xml:space="preserve"> watercraft of any kind shall be allowed in the Pond.</w:t>
      </w:r>
    </w:p>
    <w:p w14:paraId="43695CCB" w14:textId="77777777" w:rsidR="005F19CB" w:rsidRPr="005F19CB" w:rsidRDefault="005F19CB" w:rsidP="005F19CB">
      <w:pPr>
        <w:widowControl w:val="0"/>
        <w:tabs>
          <w:tab w:val="left" w:pos="1051"/>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3C19AF6A" w14:textId="77777777" w:rsidR="00A408BC" w:rsidRDefault="005F19CB" w:rsidP="007C3DC1">
      <w:pPr>
        <w:widowControl w:val="0"/>
        <w:tabs>
          <w:tab w:val="left" w:pos="1051"/>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color w:val="000000"/>
          <w:sz w:val="24"/>
          <w:szCs w:val="24"/>
        </w:rPr>
        <w:t>7</w:t>
      </w:r>
      <w:r w:rsidR="007C3DC1" w:rsidRPr="007C3DC1">
        <w:rPr>
          <w:rFonts w:ascii="Verdana" w:eastAsiaTheme="minorEastAsia" w:hAnsi="Verdana" w:cs="Angsana New"/>
          <w:b/>
          <w:color w:val="000000"/>
          <w:sz w:val="24"/>
          <w:szCs w:val="24"/>
        </w:rPr>
        <w:t>.</w:t>
      </w:r>
      <w:r w:rsidR="0049480C">
        <w:rPr>
          <w:rFonts w:ascii="Verdana" w:eastAsiaTheme="minorEastAsia" w:hAnsi="Verdana" w:cs="Angsana New"/>
          <w:b/>
          <w:color w:val="000000"/>
          <w:sz w:val="24"/>
          <w:szCs w:val="24"/>
        </w:rPr>
        <w:t>10</w:t>
      </w:r>
      <w:r w:rsidR="007C3DC1" w:rsidRPr="007C3DC1">
        <w:rPr>
          <w:rFonts w:ascii="Verdana" w:eastAsiaTheme="minorEastAsia" w:hAnsi="Verdana" w:cs="Angsana New"/>
          <w:b/>
          <w:color w:val="000000"/>
          <w:sz w:val="24"/>
          <w:szCs w:val="24"/>
        </w:rPr>
        <w:t xml:space="preserve"> </w:t>
      </w:r>
      <w:r w:rsidR="00A408BC" w:rsidRPr="007C3DC1">
        <w:rPr>
          <w:rFonts w:ascii="Verdana" w:eastAsiaTheme="minorEastAsia" w:hAnsi="Verdana" w:cs="Angsana New"/>
          <w:b/>
          <w:color w:val="000000"/>
          <w:sz w:val="24"/>
          <w:szCs w:val="24"/>
        </w:rPr>
        <w:t xml:space="preserve">Keeping of Animals </w:t>
      </w:r>
      <w:r w:rsidR="00A408BC" w:rsidRPr="007C3DC1">
        <w:rPr>
          <w:rFonts w:ascii="Verdana" w:eastAsiaTheme="minorEastAsia" w:hAnsi="Verdana" w:cs="Angsana New"/>
          <w:b/>
          <w:bCs/>
          <w:color w:val="000000"/>
          <w:sz w:val="24"/>
          <w:szCs w:val="24"/>
        </w:rPr>
        <w:t xml:space="preserve">on </w:t>
      </w:r>
      <w:r w:rsidR="00A408BC" w:rsidRPr="007C3DC1">
        <w:rPr>
          <w:rFonts w:ascii="Verdana" w:eastAsiaTheme="minorEastAsia" w:hAnsi="Verdana" w:cs="Angsana New"/>
          <w:b/>
          <w:color w:val="000000"/>
          <w:sz w:val="24"/>
          <w:szCs w:val="24"/>
        </w:rPr>
        <w:t>Lots</w:t>
      </w:r>
      <w:r w:rsidR="00A408BC" w:rsidRPr="00181492">
        <w:rPr>
          <w:rFonts w:ascii="Verdana" w:eastAsiaTheme="minorEastAsia" w:hAnsi="Verdana" w:cs="Angsana New"/>
          <w:color w:val="000000"/>
          <w:sz w:val="24"/>
          <w:szCs w:val="24"/>
        </w:rPr>
        <w:t xml:space="preserve">. No animals or birds, other than customary household pets shall be kept or maintained on any Lot except as specifically authorized by the </w:t>
      </w:r>
      <w:r w:rsidR="00A26C3C">
        <w:rPr>
          <w:rFonts w:ascii="Verdana" w:eastAsiaTheme="minorEastAsia" w:hAnsi="Verdana" w:cs="Angsana New"/>
          <w:color w:val="000000"/>
          <w:sz w:val="24"/>
          <w:szCs w:val="24"/>
        </w:rPr>
        <w:t>Developer or Association Board</w:t>
      </w:r>
      <w:r w:rsidR="00A408BC" w:rsidRPr="00181492">
        <w:rPr>
          <w:rFonts w:ascii="Verdana" w:eastAsiaTheme="minorEastAsia" w:hAnsi="Verdana" w:cs="Angsana New"/>
          <w:color w:val="000000"/>
          <w:sz w:val="24"/>
          <w:szCs w:val="24"/>
        </w:rPr>
        <w:t xml:space="preserve">. In no event shall any such pets be kept, bred or maintained for any commercial purpose or in such a manner </w:t>
      </w:r>
      <w:r w:rsidR="00A408BC" w:rsidRPr="007C3DC1">
        <w:rPr>
          <w:rFonts w:ascii="Verdana" w:eastAsiaTheme="minorEastAsia" w:hAnsi="Verdana" w:cs="Angsana New"/>
          <w:bCs/>
          <w:color w:val="000000"/>
          <w:sz w:val="24"/>
          <w:szCs w:val="24"/>
        </w:rPr>
        <w:t>as</w:t>
      </w:r>
      <w:r w:rsidR="00A408BC" w:rsidRPr="00181492">
        <w:rPr>
          <w:rFonts w:ascii="Verdana" w:eastAsiaTheme="minorEastAsia" w:hAnsi="Verdana" w:cs="Angsana New"/>
          <w:b/>
          <w:bCs/>
          <w:color w:val="000000"/>
          <w:sz w:val="24"/>
          <w:szCs w:val="24"/>
        </w:rPr>
        <w:t xml:space="preserve"> </w:t>
      </w:r>
      <w:r w:rsidR="00A408BC" w:rsidRPr="00181492">
        <w:rPr>
          <w:rFonts w:ascii="Verdana" w:eastAsiaTheme="minorEastAsia" w:hAnsi="Verdana" w:cs="Angsana New"/>
          <w:color w:val="000000"/>
          <w:sz w:val="24"/>
          <w:szCs w:val="24"/>
        </w:rPr>
        <w:t xml:space="preserve">to constitute a nuisance or cause unsanitary conditions. The </w:t>
      </w:r>
      <w:r w:rsidR="00A26C3C">
        <w:rPr>
          <w:rFonts w:ascii="Verdana" w:eastAsiaTheme="minorEastAsia" w:hAnsi="Verdana" w:cs="Angsana New"/>
          <w:color w:val="000000"/>
          <w:sz w:val="24"/>
          <w:szCs w:val="24"/>
        </w:rPr>
        <w:t>Developer or Association Board</w:t>
      </w:r>
      <w:r w:rsidR="00A408BC" w:rsidRPr="00181492">
        <w:rPr>
          <w:rFonts w:ascii="Verdana" w:eastAsiaTheme="minorEastAsia" w:hAnsi="Verdana" w:cs="Angsana New"/>
          <w:color w:val="000000"/>
          <w:sz w:val="24"/>
          <w:szCs w:val="24"/>
        </w:rPr>
        <w:t xml:space="preserve"> shall require that dogs shall not be permitted outside of any Lot except on a leash and accompanied by a responsible person. No</w:t>
      </w:r>
      <w:r w:rsidR="007C3DC1">
        <w:rPr>
          <w:rFonts w:ascii="Verdana" w:eastAsiaTheme="minorEastAsia" w:hAnsi="Verdana" w:cs="Angsana New"/>
          <w:color w:val="000000"/>
          <w:sz w:val="24"/>
          <w:szCs w:val="24"/>
        </w:rPr>
        <w:t xml:space="preserve"> </w:t>
      </w:r>
      <w:r w:rsidR="00A408BC" w:rsidRPr="00181492">
        <w:rPr>
          <w:rFonts w:ascii="Verdana" w:eastAsiaTheme="minorEastAsia" w:hAnsi="Verdana" w:cs="Angsana New"/>
          <w:color w:val="000000"/>
          <w:sz w:val="24"/>
          <w:szCs w:val="24"/>
        </w:rPr>
        <w:t>dog</w:t>
      </w:r>
      <w:r w:rsidR="007C3DC1">
        <w:rPr>
          <w:rFonts w:ascii="Verdana" w:eastAsiaTheme="minorEastAsia" w:hAnsi="Verdana" w:cs="Angsana New"/>
          <w:color w:val="000000"/>
          <w:sz w:val="24"/>
          <w:szCs w:val="24"/>
        </w:rPr>
        <w:t xml:space="preserve"> </w:t>
      </w:r>
      <w:r w:rsidR="00A408BC" w:rsidRPr="00181492">
        <w:rPr>
          <w:rFonts w:ascii="Verdana" w:eastAsiaTheme="minorEastAsia" w:hAnsi="Verdana" w:cs="Angsana New"/>
          <w:color w:val="000000"/>
          <w:sz w:val="24"/>
          <w:szCs w:val="24"/>
        </w:rPr>
        <w:t>run</w:t>
      </w:r>
      <w:r w:rsidR="007C3DC1">
        <w:rPr>
          <w:rFonts w:ascii="Verdana" w:eastAsiaTheme="minorEastAsia" w:hAnsi="Verdana" w:cs="Angsana New"/>
          <w:color w:val="000000"/>
          <w:sz w:val="24"/>
          <w:szCs w:val="24"/>
        </w:rPr>
        <w:t xml:space="preserve"> shall </w:t>
      </w:r>
      <w:r w:rsidR="00A408BC" w:rsidRPr="00181492">
        <w:rPr>
          <w:rFonts w:ascii="Verdana" w:eastAsiaTheme="minorEastAsia" w:hAnsi="Verdana" w:cs="Angsana New"/>
          <w:color w:val="000000"/>
          <w:sz w:val="24"/>
          <w:szCs w:val="24"/>
        </w:rPr>
        <w:t>be</w:t>
      </w:r>
      <w:r w:rsidR="007C3DC1">
        <w:rPr>
          <w:rFonts w:ascii="Verdana" w:eastAsiaTheme="minorEastAsia" w:hAnsi="Verdana" w:cs="Angsana New"/>
          <w:color w:val="000000"/>
          <w:sz w:val="24"/>
          <w:szCs w:val="24"/>
        </w:rPr>
        <w:t xml:space="preserve"> </w:t>
      </w:r>
      <w:r w:rsidR="00A408BC" w:rsidRPr="00181492">
        <w:rPr>
          <w:rFonts w:ascii="Verdana" w:eastAsiaTheme="minorEastAsia" w:hAnsi="Verdana" w:cs="Angsana New"/>
          <w:color w:val="000000"/>
          <w:sz w:val="24"/>
          <w:szCs w:val="24"/>
        </w:rPr>
        <w:t>perm</w:t>
      </w:r>
      <w:r w:rsidR="007C3DC1">
        <w:rPr>
          <w:rFonts w:ascii="Verdana" w:eastAsiaTheme="minorEastAsia" w:hAnsi="Verdana" w:cs="Angsana New"/>
          <w:color w:val="000000"/>
          <w:sz w:val="24"/>
          <w:szCs w:val="24"/>
        </w:rPr>
        <w:t>i</w:t>
      </w:r>
      <w:r w:rsidR="00A408BC" w:rsidRPr="00181492">
        <w:rPr>
          <w:rFonts w:ascii="Verdana" w:eastAsiaTheme="minorEastAsia" w:hAnsi="Verdana" w:cs="Angsana New"/>
          <w:color w:val="000000"/>
          <w:sz w:val="24"/>
          <w:szCs w:val="24"/>
        </w:rPr>
        <w:t>tted</w:t>
      </w:r>
      <w:r w:rsidR="007C3DC1">
        <w:rPr>
          <w:rFonts w:ascii="Verdana" w:eastAsiaTheme="minorEastAsia" w:hAnsi="Verdana" w:cs="Angsana New"/>
          <w:color w:val="000000"/>
          <w:sz w:val="24"/>
          <w:szCs w:val="24"/>
        </w:rPr>
        <w:t xml:space="preserve"> </w:t>
      </w:r>
      <w:r w:rsidR="00A408BC" w:rsidRPr="00181492">
        <w:rPr>
          <w:rFonts w:ascii="Verdana" w:eastAsiaTheme="minorEastAsia" w:hAnsi="Verdana" w:cs="Angsana New"/>
          <w:color w:val="000000"/>
          <w:sz w:val="24"/>
          <w:szCs w:val="24"/>
        </w:rPr>
        <w:t>on</w:t>
      </w:r>
      <w:r w:rsidR="007C3DC1">
        <w:rPr>
          <w:rFonts w:ascii="Verdana" w:eastAsiaTheme="minorEastAsia" w:hAnsi="Verdana" w:cs="Angsana New"/>
          <w:color w:val="000000"/>
          <w:sz w:val="24"/>
          <w:szCs w:val="24"/>
        </w:rPr>
        <w:t xml:space="preserve"> </w:t>
      </w:r>
      <w:r w:rsidR="00A408BC" w:rsidRPr="00181492">
        <w:rPr>
          <w:rFonts w:ascii="Verdana" w:eastAsiaTheme="minorEastAsia" w:hAnsi="Verdana" w:cs="Angsana New"/>
          <w:color w:val="000000"/>
          <w:sz w:val="24"/>
          <w:szCs w:val="24"/>
        </w:rPr>
        <w:t>any</w:t>
      </w:r>
      <w:r w:rsidR="007C3DC1">
        <w:rPr>
          <w:rFonts w:ascii="Verdana" w:eastAsiaTheme="minorEastAsia" w:hAnsi="Verdana" w:cs="Angsana New"/>
          <w:color w:val="000000"/>
          <w:sz w:val="24"/>
          <w:szCs w:val="24"/>
        </w:rPr>
        <w:t xml:space="preserve"> </w:t>
      </w:r>
      <w:r w:rsidR="00A408BC" w:rsidRPr="00181492">
        <w:rPr>
          <w:rFonts w:ascii="Verdana" w:eastAsiaTheme="minorEastAsia" w:hAnsi="Verdana" w:cs="Angsana New"/>
          <w:color w:val="000000"/>
          <w:sz w:val="24"/>
          <w:szCs w:val="24"/>
        </w:rPr>
        <w:t xml:space="preserve">Lot. The </w:t>
      </w:r>
      <w:r w:rsidR="00A26C3C">
        <w:rPr>
          <w:rFonts w:ascii="Verdana" w:eastAsiaTheme="minorEastAsia" w:hAnsi="Verdana" w:cs="Angsana New"/>
          <w:color w:val="000000"/>
          <w:sz w:val="24"/>
          <w:szCs w:val="24"/>
        </w:rPr>
        <w:t>Developer or Association Board</w:t>
      </w:r>
      <w:r w:rsidR="00A408BC" w:rsidRPr="00181492">
        <w:rPr>
          <w:rFonts w:ascii="Verdana" w:eastAsiaTheme="minorEastAsia" w:hAnsi="Verdana" w:cs="Angsana New"/>
          <w:color w:val="000000"/>
          <w:sz w:val="24"/>
          <w:szCs w:val="24"/>
        </w:rPr>
        <w:t xml:space="preserve"> may from time to time publish and impose other regulations setting forth the type and number of animals that may be kept on any Lot. Outside animal shelters of any type whatsoever shall be located within the back yard of any Lot within two feet of</w:t>
      </w:r>
      <w:r w:rsidR="007C3DC1">
        <w:rPr>
          <w:rFonts w:ascii="Verdana" w:eastAsiaTheme="minorEastAsia" w:hAnsi="Verdana" w:cs="Angsana New"/>
          <w:color w:val="000000"/>
          <w:sz w:val="24"/>
          <w:szCs w:val="24"/>
        </w:rPr>
        <w:t xml:space="preserve"> </w:t>
      </w:r>
      <w:r w:rsidR="00A408BC" w:rsidRPr="00181492">
        <w:rPr>
          <w:rFonts w:ascii="Verdana" w:eastAsiaTheme="minorEastAsia" w:hAnsi="Verdana" w:cs="Angsana New"/>
          <w:color w:val="000000"/>
          <w:sz w:val="24"/>
          <w:szCs w:val="24"/>
        </w:rPr>
        <w:t>the Structure thereon and, in the opinion of</w:t>
      </w:r>
      <w:r w:rsidR="007C3DC1">
        <w:rPr>
          <w:rFonts w:ascii="Verdana" w:eastAsiaTheme="minorEastAsia" w:hAnsi="Verdana" w:cs="Angsana New"/>
          <w:color w:val="000000"/>
          <w:sz w:val="24"/>
          <w:szCs w:val="24"/>
        </w:rPr>
        <w:t xml:space="preserve"> </w:t>
      </w:r>
      <w:r w:rsidR="00A408BC" w:rsidRPr="00181492">
        <w:rPr>
          <w:rFonts w:ascii="Verdana" w:eastAsiaTheme="minorEastAsia" w:hAnsi="Verdana" w:cs="Angsana New"/>
          <w:color w:val="000000"/>
          <w:sz w:val="24"/>
          <w:szCs w:val="24"/>
        </w:rPr>
        <w:t xml:space="preserve">the </w:t>
      </w:r>
      <w:r w:rsidR="00A26C3C">
        <w:rPr>
          <w:rFonts w:ascii="Verdana" w:eastAsiaTheme="minorEastAsia" w:hAnsi="Verdana" w:cs="Angsana New"/>
          <w:color w:val="000000"/>
          <w:sz w:val="24"/>
          <w:szCs w:val="24"/>
        </w:rPr>
        <w:t>Developer or Association Board</w:t>
      </w:r>
      <w:r w:rsidR="00A408BC" w:rsidRPr="00181492">
        <w:rPr>
          <w:rFonts w:ascii="Verdana" w:eastAsiaTheme="minorEastAsia" w:hAnsi="Verdana" w:cs="Angsana New"/>
          <w:color w:val="000000"/>
          <w:sz w:val="24"/>
          <w:szCs w:val="24"/>
        </w:rPr>
        <w:t>, shall be compatible in all respects with such structure.</w:t>
      </w:r>
    </w:p>
    <w:p w14:paraId="406B3CEA" w14:textId="77777777" w:rsidR="0089060E" w:rsidRPr="00181492" w:rsidRDefault="0089060E" w:rsidP="007C3DC1">
      <w:pPr>
        <w:widowControl w:val="0"/>
        <w:tabs>
          <w:tab w:val="left" w:pos="1051"/>
        </w:tabs>
        <w:autoSpaceDE w:val="0"/>
        <w:autoSpaceDN w:val="0"/>
        <w:adjustRightInd w:val="0"/>
        <w:spacing w:after="0" w:line="240" w:lineRule="auto"/>
        <w:ind w:firstLine="720"/>
        <w:jc w:val="both"/>
        <w:rPr>
          <w:rFonts w:ascii="Verdana" w:eastAsiaTheme="minorEastAsia" w:hAnsi="Verdana" w:cs="Angsana New"/>
          <w:b/>
          <w:bCs/>
          <w:color w:val="000000"/>
          <w:sz w:val="24"/>
          <w:szCs w:val="24"/>
        </w:rPr>
      </w:pPr>
    </w:p>
    <w:p w14:paraId="6D0CBAD1" w14:textId="77777777" w:rsidR="00A408BC" w:rsidRDefault="005F19CB" w:rsidP="0089060E">
      <w:pPr>
        <w:widowControl w:val="0"/>
        <w:tabs>
          <w:tab w:val="left" w:pos="1051"/>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7</w:t>
      </w:r>
      <w:r w:rsidR="007C3DC1" w:rsidRPr="007C3DC1">
        <w:rPr>
          <w:rFonts w:ascii="Verdana" w:eastAsiaTheme="minorEastAsia" w:hAnsi="Verdana" w:cs="Angsana New"/>
          <w:b/>
          <w:bCs/>
          <w:color w:val="000000"/>
          <w:sz w:val="24"/>
          <w:szCs w:val="24"/>
        </w:rPr>
        <w:t>.1</w:t>
      </w:r>
      <w:r w:rsidR="0049480C">
        <w:rPr>
          <w:rFonts w:ascii="Verdana" w:eastAsiaTheme="minorEastAsia" w:hAnsi="Verdana" w:cs="Angsana New"/>
          <w:b/>
          <w:bCs/>
          <w:color w:val="000000"/>
          <w:sz w:val="24"/>
          <w:szCs w:val="24"/>
        </w:rPr>
        <w:t>1</w:t>
      </w:r>
      <w:r w:rsidR="007C3DC1" w:rsidRPr="007C3DC1">
        <w:rPr>
          <w:rFonts w:ascii="Verdana" w:eastAsiaTheme="minorEastAsia" w:hAnsi="Verdana" w:cs="Angsana New"/>
          <w:b/>
          <w:bCs/>
          <w:color w:val="000000"/>
          <w:sz w:val="24"/>
          <w:szCs w:val="24"/>
        </w:rPr>
        <w:t xml:space="preserve">  </w:t>
      </w:r>
      <w:r w:rsidR="00A408BC" w:rsidRPr="007C3DC1">
        <w:rPr>
          <w:rFonts w:ascii="Verdana" w:eastAsiaTheme="minorEastAsia" w:hAnsi="Verdana" w:cs="Angsana New"/>
          <w:b/>
          <w:bCs/>
          <w:color w:val="000000"/>
          <w:sz w:val="24"/>
          <w:szCs w:val="24"/>
        </w:rPr>
        <w:t xml:space="preserve">Disposition of </w:t>
      </w:r>
      <w:r w:rsidR="00A408BC" w:rsidRPr="007C3DC1">
        <w:rPr>
          <w:rFonts w:ascii="Verdana" w:eastAsiaTheme="minorEastAsia" w:hAnsi="Verdana" w:cs="Angsana New"/>
          <w:b/>
          <w:color w:val="000000"/>
          <w:sz w:val="24"/>
          <w:szCs w:val="24"/>
        </w:rPr>
        <w:t xml:space="preserve">Trash and </w:t>
      </w:r>
      <w:r w:rsidR="00A408BC" w:rsidRPr="007C3DC1">
        <w:rPr>
          <w:rFonts w:ascii="Verdana" w:eastAsiaTheme="minorEastAsia" w:hAnsi="Verdana" w:cs="Angsana New"/>
          <w:b/>
          <w:bCs/>
          <w:color w:val="000000"/>
          <w:sz w:val="24"/>
          <w:szCs w:val="24"/>
        </w:rPr>
        <w:t xml:space="preserve">other </w:t>
      </w:r>
      <w:r w:rsidR="00A408BC" w:rsidRPr="007C3DC1">
        <w:rPr>
          <w:rFonts w:ascii="Verdana" w:eastAsiaTheme="minorEastAsia" w:hAnsi="Verdana" w:cs="Angsana New"/>
          <w:b/>
          <w:color w:val="000000"/>
          <w:sz w:val="24"/>
          <w:szCs w:val="24"/>
        </w:rPr>
        <w:t>Debris</w:t>
      </w:r>
      <w:r w:rsidR="00A408BC" w:rsidRPr="00181492">
        <w:rPr>
          <w:rFonts w:ascii="Verdana" w:eastAsiaTheme="minorEastAsia" w:hAnsi="Verdana" w:cs="Angsana New"/>
          <w:color w:val="000000"/>
          <w:sz w:val="24"/>
          <w:szCs w:val="24"/>
        </w:rPr>
        <w:t xml:space="preserve">. No lumber, metals, bulk materials, refuse or trash shall be kept, stored or allowed to accumulate on any Lot, except building materials during the course of construction for a </w:t>
      </w:r>
      <w:r w:rsidR="00A408BC" w:rsidRPr="00181492">
        <w:rPr>
          <w:rFonts w:ascii="Verdana" w:eastAsiaTheme="minorEastAsia" w:hAnsi="Verdana" w:cs="Angsana New"/>
          <w:color w:val="000000"/>
          <w:sz w:val="24"/>
          <w:szCs w:val="24"/>
        </w:rPr>
        <w:lastRenderedPageBreak/>
        <w:t xml:space="preserve">period not to exceed one hundred eighty (180) days (commencing from day one of the first delivery of any of such materials) unless extended by the </w:t>
      </w:r>
      <w:r w:rsidR="00D935EF">
        <w:rPr>
          <w:rFonts w:ascii="Verdana" w:eastAsiaTheme="minorEastAsia" w:hAnsi="Verdana" w:cs="Angsana New"/>
          <w:color w:val="000000"/>
          <w:sz w:val="24"/>
          <w:szCs w:val="24"/>
        </w:rPr>
        <w:t>Association Board</w:t>
      </w:r>
      <w:r w:rsidR="007C3DC1">
        <w:rPr>
          <w:rFonts w:ascii="Verdana" w:eastAsiaTheme="minorEastAsia" w:hAnsi="Verdana" w:cs="Angsana New"/>
          <w:color w:val="000000"/>
          <w:sz w:val="24"/>
          <w:szCs w:val="24"/>
        </w:rPr>
        <w:t xml:space="preserve"> in its sole discretion, for an </w:t>
      </w:r>
      <w:r w:rsidR="00A408BC" w:rsidRPr="00181492">
        <w:rPr>
          <w:rFonts w:ascii="Verdana" w:eastAsiaTheme="minorEastAsia" w:hAnsi="Verdana" w:cs="Angsana New"/>
          <w:color w:val="000000"/>
          <w:sz w:val="24"/>
          <w:szCs w:val="24"/>
        </w:rPr>
        <w:t xml:space="preserve">approved Structure, unless such materials are screened from view in a manner approved by the </w:t>
      </w:r>
      <w:r w:rsidR="00D935EF">
        <w:rPr>
          <w:rFonts w:ascii="Verdana" w:eastAsiaTheme="minorEastAsia" w:hAnsi="Verdana" w:cs="Angsana New"/>
          <w:color w:val="000000"/>
          <w:sz w:val="24"/>
          <w:szCs w:val="24"/>
        </w:rPr>
        <w:t>Association Board</w:t>
      </w:r>
      <w:r w:rsidR="00A408BC" w:rsidRPr="00181492">
        <w:rPr>
          <w:rFonts w:ascii="Verdana" w:eastAsiaTheme="minorEastAsia" w:hAnsi="Verdana" w:cs="Angsana New"/>
          <w:color w:val="000000"/>
          <w:sz w:val="24"/>
          <w:szCs w:val="24"/>
        </w:rPr>
        <w:t xml:space="preserve">. During the course of construction, </w:t>
      </w:r>
      <w:r w:rsidR="00A408BC" w:rsidRPr="007C3DC1">
        <w:rPr>
          <w:rFonts w:ascii="Verdana" w:eastAsiaTheme="minorEastAsia" w:hAnsi="Verdana" w:cs="Angsana New"/>
          <w:bCs/>
          <w:color w:val="000000"/>
          <w:sz w:val="24"/>
          <w:szCs w:val="24"/>
        </w:rPr>
        <w:t>it</w:t>
      </w:r>
      <w:r w:rsidR="00A408BC" w:rsidRPr="00181492">
        <w:rPr>
          <w:rFonts w:ascii="Verdana" w:eastAsiaTheme="minorEastAsia" w:hAnsi="Verdana" w:cs="Angsana New"/>
          <w:b/>
          <w:bCs/>
          <w:color w:val="000000"/>
          <w:sz w:val="24"/>
          <w:szCs w:val="24"/>
        </w:rPr>
        <w:t xml:space="preserve"> </w:t>
      </w:r>
      <w:r w:rsidR="00A408BC" w:rsidRPr="00181492">
        <w:rPr>
          <w:rFonts w:ascii="Verdana" w:eastAsiaTheme="minorEastAsia" w:hAnsi="Verdana" w:cs="Angsana New"/>
          <w:color w:val="000000"/>
          <w:sz w:val="24"/>
          <w:szCs w:val="24"/>
        </w:rPr>
        <w:t xml:space="preserve">shall be the responsibility of each Owner </w:t>
      </w:r>
      <w:r w:rsidR="00D935EF" w:rsidRPr="00181492">
        <w:rPr>
          <w:rFonts w:ascii="Verdana" w:eastAsiaTheme="minorEastAsia" w:hAnsi="Verdana" w:cs="Angsana New"/>
          <w:color w:val="000000"/>
          <w:sz w:val="24"/>
          <w:szCs w:val="24"/>
        </w:rPr>
        <w:t>to ensure that</w:t>
      </w:r>
      <w:r w:rsidR="00A408BC" w:rsidRPr="00181492">
        <w:rPr>
          <w:rFonts w:ascii="Verdana" w:eastAsiaTheme="minorEastAsia" w:hAnsi="Verdana" w:cs="Angsana New"/>
          <w:color w:val="000000"/>
          <w:sz w:val="24"/>
          <w:szCs w:val="24"/>
        </w:rPr>
        <w:t xml:space="preserve"> construction sites are kept free of unsightly accumulations of rubbish and scrap materials, and that construction materials, trailers, shacks,</w:t>
      </w:r>
      <w:r w:rsidR="007C3DC1">
        <w:rPr>
          <w:rFonts w:ascii="Verdana" w:eastAsiaTheme="minorEastAsia" w:hAnsi="Verdana" w:cs="Angsana New"/>
          <w:color w:val="000000"/>
          <w:sz w:val="24"/>
          <w:szCs w:val="24"/>
        </w:rPr>
        <w:t xml:space="preserve"> </w:t>
      </w:r>
      <w:r w:rsidR="00A408BC" w:rsidRPr="00181492">
        <w:rPr>
          <w:rFonts w:ascii="Verdana" w:eastAsiaTheme="minorEastAsia" w:hAnsi="Verdana" w:cs="Angsana New"/>
          <w:color w:val="000000"/>
          <w:sz w:val="24"/>
          <w:szCs w:val="24"/>
        </w:rPr>
        <w:t>and the like are kept in a neat and orderly manner.</w:t>
      </w:r>
      <w:r w:rsidR="00D935EF">
        <w:rPr>
          <w:rFonts w:ascii="Verdana" w:eastAsiaTheme="minorEastAsia" w:hAnsi="Verdana" w:cs="Angsana New"/>
          <w:color w:val="000000"/>
          <w:sz w:val="24"/>
          <w:szCs w:val="24"/>
        </w:rPr>
        <w:t xml:space="preserve">  N</w:t>
      </w:r>
      <w:r w:rsidR="00A408BC" w:rsidRPr="00181492">
        <w:rPr>
          <w:rFonts w:ascii="Verdana" w:eastAsiaTheme="minorEastAsia" w:hAnsi="Verdana" w:cs="Angsana New"/>
          <w:color w:val="000000"/>
          <w:sz w:val="24"/>
          <w:szCs w:val="24"/>
        </w:rPr>
        <w:t>o accumulation or storage of litter of any kind shall be permitted on any Lot. If trash or other refuse is to be disposed of by being picked up and carried away on a regular and recurri</w:t>
      </w:r>
      <w:r w:rsidR="0089060E">
        <w:rPr>
          <w:rFonts w:ascii="Verdana" w:eastAsiaTheme="minorEastAsia" w:hAnsi="Verdana" w:cs="Angsana New"/>
          <w:color w:val="000000"/>
          <w:sz w:val="24"/>
          <w:szCs w:val="24"/>
        </w:rPr>
        <w:t>ng</w:t>
      </w:r>
      <w:r w:rsidR="00A408BC" w:rsidRPr="00181492">
        <w:rPr>
          <w:rFonts w:ascii="Verdana" w:eastAsiaTheme="minorEastAsia" w:hAnsi="Verdana" w:cs="Angsana New"/>
          <w:color w:val="000000"/>
          <w:sz w:val="24"/>
          <w:szCs w:val="24"/>
        </w:rPr>
        <w:t xml:space="preserve"> basis, containers may be placed in the open, on any day that a pickup is to be made, at such place on the Lot so as to provide access to persons making such pickup. At all other times such containers shall be stored in such a manner that they cannot be seen from adjacent and surrounding property. All such containers shall be kept in a clean and sanitary condition. The </w:t>
      </w:r>
      <w:r w:rsidR="00D935EF">
        <w:rPr>
          <w:rFonts w:ascii="Verdana" w:eastAsiaTheme="minorEastAsia" w:hAnsi="Verdana" w:cs="Angsana New"/>
          <w:color w:val="000000"/>
          <w:sz w:val="24"/>
          <w:szCs w:val="24"/>
        </w:rPr>
        <w:t>Developer or Association Board</w:t>
      </w:r>
      <w:r w:rsidR="00A408BC" w:rsidRPr="00181492">
        <w:rPr>
          <w:rFonts w:ascii="Verdana" w:eastAsiaTheme="minorEastAsia" w:hAnsi="Verdana" w:cs="Angsana New"/>
          <w:color w:val="000000"/>
          <w:sz w:val="24"/>
          <w:szCs w:val="24"/>
        </w:rPr>
        <w:t xml:space="preserve"> may adopt and promulgate reasonable rules and regulations relating to the size, shape, color and type of containers permitted and the manner of storage of</w:t>
      </w:r>
      <w:r w:rsidR="0089060E">
        <w:rPr>
          <w:rFonts w:ascii="Verdana" w:eastAsiaTheme="minorEastAsia" w:hAnsi="Verdana" w:cs="Angsana New"/>
          <w:color w:val="000000"/>
          <w:sz w:val="24"/>
          <w:szCs w:val="24"/>
        </w:rPr>
        <w:t xml:space="preserve"> </w:t>
      </w:r>
      <w:r w:rsidR="00A408BC" w:rsidRPr="00181492">
        <w:rPr>
          <w:rFonts w:ascii="Verdana" w:eastAsiaTheme="minorEastAsia" w:hAnsi="Verdana" w:cs="Angsana New"/>
          <w:color w:val="000000"/>
          <w:sz w:val="24"/>
          <w:szCs w:val="24"/>
        </w:rPr>
        <w:t>the same on the Property.</w:t>
      </w:r>
    </w:p>
    <w:p w14:paraId="1C67CDA7" w14:textId="77777777" w:rsidR="006E347A" w:rsidRDefault="006E347A" w:rsidP="0089060E">
      <w:pPr>
        <w:widowControl w:val="0"/>
        <w:tabs>
          <w:tab w:val="left" w:pos="1051"/>
        </w:tabs>
        <w:autoSpaceDE w:val="0"/>
        <w:autoSpaceDN w:val="0"/>
        <w:adjustRightInd w:val="0"/>
        <w:spacing w:after="0" w:line="240" w:lineRule="auto"/>
        <w:ind w:firstLine="720"/>
        <w:jc w:val="both"/>
        <w:rPr>
          <w:rFonts w:ascii="Verdana" w:eastAsiaTheme="minorEastAsia" w:hAnsi="Verdana" w:cs="Angsana New"/>
          <w:color w:val="000000"/>
          <w:sz w:val="24"/>
          <w:szCs w:val="24"/>
        </w:rPr>
      </w:pPr>
    </w:p>
    <w:p w14:paraId="55493E88" w14:textId="77777777" w:rsidR="00A408BC" w:rsidRPr="00181492" w:rsidRDefault="005F19CB" w:rsidP="006825DC">
      <w:pPr>
        <w:widowControl w:val="0"/>
        <w:tabs>
          <w:tab w:val="left" w:pos="1058"/>
        </w:tabs>
        <w:autoSpaceDE w:val="0"/>
        <w:autoSpaceDN w:val="0"/>
        <w:adjustRightInd w:val="0"/>
        <w:spacing w:after="0" w:line="240" w:lineRule="auto"/>
        <w:ind w:firstLine="720"/>
        <w:jc w:val="both"/>
        <w:rPr>
          <w:rFonts w:ascii="Verdana" w:eastAsiaTheme="minorEastAsia" w:hAnsi="Verdana" w:cs="Angsana New"/>
          <w:b/>
          <w:bCs/>
          <w:color w:val="000000"/>
          <w:sz w:val="24"/>
          <w:szCs w:val="24"/>
        </w:rPr>
      </w:pPr>
      <w:r w:rsidRPr="00D935EF">
        <w:rPr>
          <w:rFonts w:ascii="Verdana" w:eastAsiaTheme="minorEastAsia" w:hAnsi="Verdana" w:cs="Angsana New"/>
          <w:b/>
          <w:color w:val="000000"/>
          <w:sz w:val="24"/>
          <w:szCs w:val="24"/>
          <w:highlight w:val="yellow"/>
        </w:rPr>
        <w:t>7</w:t>
      </w:r>
      <w:r w:rsidR="006825DC" w:rsidRPr="00D935EF">
        <w:rPr>
          <w:rFonts w:ascii="Verdana" w:eastAsiaTheme="minorEastAsia" w:hAnsi="Verdana" w:cs="Angsana New"/>
          <w:b/>
          <w:color w:val="000000"/>
          <w:sz w:val="24"/>
          <w:szCs w:val="24"/>
          <w:highlight w:val="yellow"/>
        </w:rPr>
        <w:t>.1</w:t>
      </w:r>
      <w:r w:rsidR="0049480C">
        <w:rPr>
          <w:rFonts w:ascii="Verdana" w:eastAsiaTheme="minorEastAsia" w:hAnsi="Verdana" w:cs="Angsana New"/>
          <w:b/>
          <w:color w:val="000000"/>
          <w:sz w:val="24"/>
          <w:szCs w:val="24"/>
          <w:highlight w:val="yellow"/>
        </w:rPr>
        <w:t>2</w:t>
      </w:r>
      <w:r w:rsidR="006825DC" w:rsidRPr="00D935EF">
        <w:rPr>
          <w:rFonts w:ascii="Verdana" w:eastAsiaTheme="minorEastAsia" w:hAnsi="Verdana" w:cs="Angsana New"/>
          <w:b/>
          <w:color w:val="000000"/>
          <w:sz w:val="24"/>
          <w:szCs w:val="24"/>
          <w:highlight w:val="yellow"/>
        </w:rPr>
        <w:t xml:space="preserve"> </w:t>
      </w:r>
      <w:r w:rsidR="00A408BC" w:rsidRPr="00D935EF">
        <w:rPr>
          <w:rFonts w:ascii="Verdana" w:eastAsiaTheme="minorEastAsia" w:hAnsi="Verdana" w:cs="Angsana New"/>
          <w:b/>
          <w:bCs/>
          <w:color w:val="000000"/>
          <w:sz w:val="24"/>
          <w:szCs w:val="24"/>
          <w:highlight w:val="yellow"/>
        </w:rPr>
        <w:t xml:space="preserve">Parking of Motor </w:t>
      </w:r>
      <w:r w:rsidR="00A408BC" w:rsidRPr="00D935EF">
        <w:rPr>
          <w:rFonts w:ascii="Verdana" w:eastAsiaTheme="minorEastAsia" w:hAnsi="Verdana" w:cs="Angsana New"/>
          <w:b/>
          <w:color w:val="000000"/>
          <w:sz w:val="24"/>
          <w:szCs w:val="24"/>
          <w:highlight w:val="yellow"/>
        </w:rPr>
        <w:t xml:space="preserve">Vehicles, </w:t>
      </w:r>
      <w:r w:rsidR="00A408BC" w:rsidRPr="00D935EF">
        <w:rPr>
          <w:rFonts w:ascii="Verdana" w:eastAsiaTheme="minorEastAsia" w:hAnsi="Verdana" w:cs="Angsana New"/>
          <w:b/>
          <w:bCs/>
          <w:color w:val="000000"/>
          <w:sz w:val="24"/>
          <w:szCs w:val="24"/>
          <w:highlight w:val="yellow"/>
        </w:rPr>
        <w:t xml:space="preserve">Boats and </w:t>
      </w:r>
      <w:r w:rsidR="00A408BC" w:rsidRPr="00D935EF">
        <w:rPr>
          <w:rFonts w:ascii="Verdana" w:eastAsiaTheme="minorEastAsia" w:hAnsi="Verdana" w:cs="Angsana New"/>
          <w:b/>
          <w:color w:val="000000"/>
          <w:sz w:val="24"/>
          <w:szCs w:val="24"/>
          <w:highlight w:val="yellow"/>
        </w:rPr>
        <w:t>Trailers</w:t>
      </w:r>
      <w:r w:rsidR="00A408BC" w:rsidRPr="00D935EF">
        <w:rPr>
          <w:rFonts w:ascii="Verdana" w:eastAsiaTheme="minorEastAsia" w:hAnsi="Verdana" w:cs="Angsana New"/>
          <w:color w:val="000000"/>
          <w:sz w:val="24"/>
          <w:szCs w:val="24"/>
          <w:highlight w:val="yellow"/>
        </w:rPr>
        <w:t>.</w:t>
      </w:r>
      <w:r w:rsidR="00A408BC" w:rsidRPr="00181492">
        <w:rPr>
          <w:rFonts w:ascii="Verdana" w:eastAsiaTheme="minorEastAsia" w:hAnsi="Verdana" w:cs="Angsana New"/>
          <w:color w:val="000000"/>
          <w:sz w:val="24"/>
          <w:szCs w:val="24"/>
        </w:rPr>
        <w:t xml:space="preserve"> No truck, commercial vehicle, trailer, commercial trailer house, recreational vehicle, all</w:t>
      </w:r>
      <w:r w:rsidR="006E36B5">
        <w:rPr>
          <w:rFonts w:ascii="Verdana" w:eastAsiaTheme="minorEastAsia" w:hAnsi="Verdana" w:cs="Angsana New"/>
          <w:color w:val="000000"/>
          <w:sz w:val="24"/>
          <w:szCs w:val="24"/>
        </w:rPr>
        <w:t>-</w:t>
      </w:r>
      <w:r w:rsidR="00A408BC" w:rsidRPr="00181492">
        <w:rPr>
          <w:rFonts w:ascii="Verdana" w:eastAsiaTheme="minorEastAsia" w:hAnsi="Verdana" w:cs="Angsana New"/>
          <w:color w:val="000000"/>
          <w:sz w:val="24"/>
          <w:szCs w:val="24"/>
        </w:rPr>
        <w:t>terrain vehicle, camper, motorcycle, automobile, mobile home, boat or boat trailer shall be brought upon, stored or habitually parked on any Lot in front of any Living Unit or garage, or between any residence or garage and abutting side street, or upon any street abutting any Lot. This shall not be construed to prohibit the mere temporary (a maximum of twenty-four (24) hours); (a) standing or parking of a trailer, boat, trailer house, recreation vehicle, or mobile home for short periods preparatory to take same to some other location for use; or (b) the temporary standing or parking of a truck or commercial vehicle for loading, or unloading; or (c) the parking of any operational automobile on any driveway on any Lot. The Associatio</w:t>
      </w:r>
      <w:r w:rsidR="00D935EF">
        <w:rPr>
          <w:rFonts w:ascii="Verdana" w:eastAsiaTheme="minorEastAsia" w:hAnsi="Verdana" w:cs="Angsana New"/>
          <w:color w:val="000000"/>
          <w:sz w:val="24"/>
          <w:szCs w:val="24"/>
        </w:rPr>
        <w:t xml:space="preserve">n </w:t>
      </w:r>
      <w:r w:rsidR="00A408BC" w:rsidRPr="00181492">
        <w:rPr>
          <w:rFonts w:ascii="Verdana" w:eastAsiaTheme="minorEastAsia" w:hAnsi="Verdana" w:cs="Angsana New"/>
          <w:color w:val="000000"/>
          <w:sz w:val="24"/>
          <w:szCs w:val="24"/>
        </w:rPr>
        <w:t xml:space="preserve">may permit such parking for longer than twenty-four </w:t>
      </w:r>
      <w:r w:rsidR="00A408BC" w:rsidRPr="006825DC">
        <w:rPr>
          <w:rFonts w:ascii="Verdana" w:eastAsiaTheme="minorEastAsia" w:hAnsi="Verdana" w:cs="Angsana New"/>
          <w:bCs/>
          <w:color w:val="000000"/>
          <w:sz w:val="24"/>
          <w:szCs w:val="24"/>
        </w:rPr>
        <w:t>(24)</w:t>
      </w:r>
      <w:r w:rsidR="00A408BC" w:rsidRPr="00181492">
        <w:rPr>
          <w:rFonts w:ascii="Verdana" w:eastAsiaTheme="minorEastAsia" w:hAnsi="Verdana" w:cs="Angsana New"/>
          <w:b/>
          <w:bCs/>
          <w:color w:val="000000"/>
          <w:sz w:val="24"/>
          <w:szCs w:val="24"/>
        </w:rPr>
        <w:t xml:space="preserve"> </w:t>
      </w:r>
      <w:r w:rsidR="00A408BC" w:rsidRPr="00181492">
        <w:rPr>
          <w:rFonts w:ascii="Verdana" w:eastAsiaTheme="minorEastAsia" w:hAnsi="Verdana" w:cs="Angsana New"/>
          <w:color w:val="000000"/>
          <w:sz w:val="24"/>
          <w:szCs w:val="24"/>
        </w:rPr>
        <w:t>hours. No such vehicle shall be openly stored in any area other than as may be designated by the A</w:t>
      </w:r>
      <w:r w:rsidR="00D935EF">
        <w:rPr>
          <w:rFonts w:ascii="Verdana" w:eastAsiaTheme="minorEastAsia" w:hAnsi="Verdana" w:cs="Angsana New"/>
          <w:color w:val="000000"/>
          <w:sz w:val="24"/>
          <w:szCs w:val="24"/>
        </w:rPr>
        <w:t>ssociation</w:t>
      </w:r>
      <w:r w:rsidR="00A408BC" w:rsidRPr="00181492">
        <w:rPr>
          <w:rFonts w:ascii="Verdana" w:eastAsiaTheme="minorEastAsia" w:hAnsi="Verdana" w:cs="Angsana New"/>
          <w:color w:val="000000"/>
          <w:sz w:val="24"/>
          <w:szCs w:val="24"/>
        </w:rPr>
        <w:t xml:space="preserve">. However, no mechanical maintenance on any vehicle shall be permitted in front of any Living Unit or garage, or between any Living Unit or garage and an abutting side street, or upon any street abutting any Lot. While nothing contained herein shall be considered to prohibit the use of portable or temporary buildings or trailers as field offices by contractors during actual construction, the use and appearance of such a building or trailer must be specifically approved by the </w:t>
      </w:r>
      <w:r w:rsidR="00D935EF">
        <w:rPr>
          <w:rFonts w:ascii="Verdana" w:eastAsiaTheme="minorEastAsia" w:hAnsi="Verdana" w:cs="Angsana New"/>
          <w:color w:val="000000"/>
          <w:sz w:val="24"/>
          <w:szCs w:val="24"/>
        </w:rPr>
        <w:t>Association</w:t>
      </w:r>
      <w:r w:rsidR="00A408BC" w:rsidRPr="00181492">
        <w:rPr>
          <w:rFonts w:ascii="Verdana" w:eastAsiaTheme="minorEastAsia" w:hAnsi="Verdana" w:cs="Angsana New"/>
          <w:color w:val="000000"/>
          <w:sz w:val="24"/>
          <w:szCs w:val="24"/>
        </w:rPr>
        <w:t xml:space="preserve"> prior to it's being moved on site.</w:t>
      </w:r>
    </w:p>
    <w:p w14:paraId="75F0D074" w14:textId="77777777" w:rsidR="00A408BC" w:rsidRPr="00A408BC" w:rsidRDefault="00A408BC" w:rsidP="00A408BC">
      <w:pPr>
        <w:autoSpaceDE w:val="0"/>
        <w:autoSpaceDN w:val="0"/>
        <w:adjustRightInd w:val="0"/>
        <w:spacing w:after="0" w:line="259" w:lineRule="exact"/>
        <w:ind w:firstLine="706"/>
        <w:jc w:val="both"/>
        <w:rPr>
          <w:rFonts w:ascii="Verdana" w:eastAsiaTheme="minorEastAsia" w:hAnsi="Verdana"/>
          <w:sz w:val="24"/>
          <w:szCs w:val="24"/>
        </w:rPr>
      </w:pPr>
    </w:p>
    <w:p w14:paraId="3279E54E" w14:textId="77777777" w:rsidR="00A408BC" w:rsidRDefault="005F19CB" w:rsidP="006825DC">
      <w:pPr>
        <w:widowControl w:val="0"/>
        <w:tabs>
          <w:tab w:val="left" w:pos="1058"/>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color w:val="000000"/>
          <w:sz w:val="24"/>
          <w:szCs w:val="24"/>
        </w:rPr>
        <w:t>7</w:t>
      </w:r>
      <w:r w:rsidR="006825DC" w:rsidRPr="006825DC">
        <w:rPr>
          <w:rFonts w:ascii="Verdana" w:eastAsiaTheme="minorEastAsia" w:hAnsi="Verdana" w:cs="Angsana New"/>
          <w:b/>
          <w:color w:val="000000"/>
          <w:sz w:val="24"/>
          <w:szCs w:val="24"/>
        </w:rPr>
        <w:t>.1</w:t>
      </w:r>
      <w:r w:rsidR="0049480C">
        <w:rPr>
          <w:rFonts w:ascii="Verdana" w:eastAsiaTheme="minorEastAsia" w:hAnsi="Verdana" w:cs="Angsana New"/>
          <w:b/>
          <w:color w:val="000000"/>
          <w:sz w:val="24"/>
          <w:szCs w:val="24"/>
        </w:rPr>
        <w:t>3</w:t>
      </w:r>
      <w:r w:rsidR="006825DC" w:rsidRPr="006825DC">
        <w:rPr>
          <w:rFonts w:ascii="Verdana" w:eastAsiaTheme="minorEastAsia" w:hAnsi="Verdana" w:cs="Angsana New"/>
          <w:b/>
          <w:color w:val="000000"/>
          <w:sz w:val="24"/>
          <w:szCs w:val="24"/>
        </w:rPr>
        <w:t xml:space="preserve">  </w:t>
      </w:r>
      <w:r w:rsidR="00A408BC" w:rsidRPr="006825DC">
        <w:rPr>
          <w:rFonts w:ascii="Verdana" w:eastAsiaTheme="minorEastAsia" w:hAnsi="Verdana" w:cs="Angsana New"/>
          <w:b/>
          <w:color w:val="000000"/>
          <w:sz w:val="24"/>
          <w:szCs w:val="24"/>
        </w:rPr>
        <w:t>Nuisances</w:t>
      </w:r>
      <w:r w:rsidR="00A408BC" w:rsidRPr="00181492">
        <w:rPr>
          <w:rFonts w:ascii="Verdana" w:eastAsiaTheme="minorEastAsia" w:hAnsi="Verdana" w:cs="Angsana New"/>
          <w:color w:val="000000"/>
          <w:sz w:val="24"/>
          <w:szCs w:val="24"/>
        </w:rPr>
        <w:t xml:space="preserve">. No noxious or offensive activity shall be carried on upon any portion of the Lots or Living Units, nor shall anything be done thereon that may be or become a nuisance or annoyance to any other Owners. </w:t>
      </w:r>
      <w:r w:rsidR="00A408BC" w:rsidRPr="00181492">
        <w:rPr>
          <w:rFonts w:ascii="Verdana" w:eastAsiaTheme="minorEastAsia" w:hAnsi="Verdana" w:cs="Angsana New"/>
          <w:color w:val="000000"/>
          <w:sz w:val="24"/>
          <w:szCs w:val="24"/>
        </w:rPr>
        <w:lastRenderedPageBreak/>
        <w:t>No exterior lighting shall be directed outside the boundaries of any Lot but shall be directed so as to avoid glare and excessive light spillage onto abutting or adjacent Lots.</w:t>
      </w:r>
    </w:p>
    <w:p w14:paraId="095EC239" w14:textId="77777777" w:rsidR="00D535BF" w:rsidRDefault="00D535BF" w:rsidP="006825DC">
      <w:pPr>
        <w:widowControl w:val="0"/>
        <w:tabs>
          <w:tab w:val="left" w:pos="1058"/>
        </w:tabs>
        <w:autoSpaceDE w:val="0"/>
        <w:autoSpaceDN w:val="0"/>
        <w:adjustRightInd w:val="0"/>
        <w:spacing w:after="0" w:line="240" w:lineRule="auto"/>
        <w:ind w:firstLine="720"/>
        <w:jc w:val="both"/>
        <w:rPr>
          <w:rFonts w:ascii="Verdana" w:eastAsiaTheme="minorEastAsia" w:hAnsi="Verdana" w:cs="Angsana New"/>
          <w:color w:val="000000"/>
          <w:sz w:val="24"/>
          <w:szCs w:val="24"/>
        </w:rPr>
      </w:pPr>
    </w:p>
    <w:p w14:paraId="134DB2DE" w14:textId="77777777" w:rsidR="00A408BC" w:rsidRDefault="005F19CB" w:rsidP="006825DC">
      <w:pPr>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Georgia"/>
          <w:b/>
          <w:bCs/>
          <w:color w:val="000000"/>
          <w:sz w:val="24"/>
          <w:szCs w:val="24"/>
        </w:rPr>
        <w:t>7</w:t>
      </w:r>
      <w:r w:rsidR="00A408BC" w:rsidRPr="006825DC">
        <w:rPr>
          <w:rFonts w:ascii="Verdana" w:eastAsiaTheme="minorEastAsia" w:hAnsi="Verdana" w:cs="Angsana New"/>
          <w:b/>
          <w:color w:val="000000"/>
          <w:sz w:val="24"/>
          <w:szCs w:val="24"/>
        </w:rPr>
        <w:t>.1</w:t>
      </w:r>
      <w:r w:rsidR="0049480C">
        <w:rPr>
          <w:rFonts w:ascii="Verdana" w:eastAsiaTheme="minorEastAsia" w:hAnsi="Verdana" w:cs="Angsana New"/>
          <w:b/>
          <w:color w:val="000000"/>
          <w:sz w:val="24"/>
          <w:szCs w:val="24"/>
        </w:rPr>
        <w:t>4</w:t>
      </w:r>
      <w:r w:rsidR="00A408BC" w:rsidRPr="006825DC">
        <w:rPr>
          <w:rFonts w:ascii="Verdana" w:eastAsiaTheme="minorEastAsia" w:hAnsi="Verdana" w:cs="Angsana New"/>
          <w:b/>
          <w:color w:val="000000"/>
          <w:sz w:val="24"/>
          <w:szCs w:val="24"/>
        </w:rPr>
        <w:t xml:space="preserve"> Antennas, Poles and </w:t>
      </w:r>
      <w:r>
        <w:rPr>
          <w:rFonts w:ascii="Verdana" w:eastAsiaTheme="minorEastAsia" w:hAnsi="Verdana" w:cs="Angsana New"/>
          <w:b/>
          <w:color w:val="000000"/>
          <w:sz w:val="24"/>
          <w:szCs w:val="24"/>
        </w:rPr>
        <w:t>Solar Panels</w:t>
      </w:r>
      <w:r w:rsidR="00A408BC" w:rsidRPr="00181492">
        <w:rPr>
          <w:rFonts w:ascii="Verdana" w:eastAsiaTheme="minorEastAsia" w:hAnsi="Verdana" w:cs="Angsana New"/>
          <w:color w:val="000000"/>
          <w:sz w:val="24"/>
          <w:szCs w:val="24"/>
        </w:rPr>
        <w:t>. No facilities, including poles and wires far the transmission of electricity, television messages, CATV signals and the like shall be placed or maintained above the surface of the ground on any Lot and no external or outside antennas shall be permitted on any Lot or Living Unit.</w:t>
      </w:r>
    </w:p>
    <w:p w14:paraId="26D39DEE" w14:textId="77777777" w:rsidR="006825DC" w:rsidRPr="00181492" w:rsidRDefault="006825DC" w:rsidP="00A408BC">
      <w:pPr>
        <w:autoSpaceDE w:val="0"/>
        <w:autoSpaceDN w:val="0"/>
        <w:adjustRightInd w:val="0"/>
        <w:spacing w:after="0" w:line="259" w:lineRule="exact"/>
        <w:ind w:firstLine="511"/>
        <w:jc w:val="both"/>
        <w:rPr>
          <w:rFonts w:ascii="Verdana" w:eastAsiaTheme="minorEastAsia" w:hAnsi="Verdana" w:cs="Angsana New"/>
          <w:color w:val="000000"/>
          <w:sz w:val="24"/>
          <w:szCs w:val="24"/>
        </w:rPr>
      </w:pPr>
    </w:p>
    <w:p w14:paraId="1F5E7E8B" w14:textId="77777777" w:rsidR="00A408BC" w:rsidRDefault="00A408BC" w:rsidP="006825DC">
      <w:pPr>
        <w:autoSpaceDE w:val="0"/>
        <w:autoSpaceDN w:val="0"/>
        <w:adjustRightInd w:val="0"/>
        <w:spacing w:after="0" w:line="240" w:lineRule="auto"/>
        <w:jc w:val="both"/>
        <w:rPr>
          <w:rFonts w:ascii="Verdana" w:eastAsiaTheme="minorEastAsia" w:hAnsi="Verdana" w:cs="Angsana New"/>
          <w:color w:val="000000"/>
          <w:sz w:val="24"/>
          <w:szCs w:val="24"/>
        </w:rPr>
      </w:pPr>
      <w:r w:rsidRPr="00181492">
        <w:rPr>
          <w:rFonts w:ascii="Verdana" w:eastAsiaTheme="minorEastAsia" w:hAnsi="Verdana" w:cs="Angsana New"/>
          <w:color w:val="000000"/>
          <w:sz w:val="24"/>
          <w:szCs w:val="24"/>
        </w:rPr>
        <w:t>No antenna or satellite dish may be erected, used or maintained outdoors and above the surface of the ground, or attached to a building or otherwise without the written</w:t>
      </w:r>
      <w:r w:rsidR="006825DC">
        <w:rPr>
          <w:rFonts w:ascii="Verdana" w:eastAsiaTheme="minorEastAsia" w:hAnsi="Verdana" w:cs="Angsana New"/>
          <w:color w:val="000000"/>
          <w:sz w:val="24"/>
          <w:szCs w:val="24"/>
        </w:rPr>
        <w:t xml:space="preserve"> </w:t>
      </w:r>
      <w:r w:rsidRPr="00181492">
        <w:rPr>
          <w:rFonts w:ascii="Verdana" w:eastAsiaTheme="minorEastAsia" w:hAnsi="Verdana" w:cs="Angsana New"/>
          <w:color w:val="000000"/>
          <w:sz w:val="24"/>
          <w:szCs w:val="24"/>
        </w:rPr>
        <w:t xml:space="preserve">approval of the </w:t>
      </w:r>
      <w:r w:rsidR="00355E73">
        <w:rPr>
          <w:rFonts w:ascii="Verdana" w:eastAsiaTheme="minorEastAsia" w:hAnsi="Verdana" w:cs="Angsana New"/>
          <w:color w:val="000000"/>
          <w:sz w:val="24"/>
          <w:szCs w:val="24"/>
        </w:rPr>
        <w:t>Association</w:t>
      </w:r>
      <w:r w:rsidRPr="00181492">
        <w:rPr>
          <w:rFonts w:ascii="Verdana" w:eastAsiaTheme="minorEastAsia" w:hAnsi="Verdana" w:cs="Angsana New"/>
          <w:color w:val="000000"/>
          <w:sz w:val="24"/>
          <w:szCs w:val="24"/>
        </w:rPr>
        <w:t xml:space="preserve">. However, one satellite dish, </w:t>
      </w:r>
      <w:r w:rsidR="004179AD">
        <w:rPr>
          <w:rFonts w:ascii="Verdana" w:eastAsiaTheme="minorEastAsia" w:hAnsi="Verdana" w:cs="Angsana New"/>
          <w:color w:val="000000"/>
          <w:sz w:val="24"/>
          <w:szCs w:val="24"/>
        </w:rPr>
        <w:t>one meter (39.6)</w:t>
      </w:r>
      <w:r w:rsidRPr="00181492">
        <w:rPr>
          <w:rFonts w:ascii="Verdana" w:eastAsiaTheme="minorEastAsia" w:hAnsi="Verdana" w:cs="Angsana New"/>
          <w:color w:val="000000"/>
          <w:sz w:val="24"/>
          <w:szCs w:val="24"/>
        </w:rPr>
        <w:t xml:space="preserve"> inches in diameter or smaller may be installed and maintained on any residential lot so long as the location and manner of mounting is disguised to resemble the surroundings or, is, in fact, visually indistinguishable from the structures, devices or improvements otherwise allowed in the community by these Covenants as to so blend into the background of the surroundings as to cause as little attention as possible. If approved, the type of antenna and exact location on the lot or residence shall be determined by the </w:t>
      </w:r>
      <w:r w:rsidR="00355E73">
        <w:rPr>
          <w:rFonts w:ascii="Verdana" w:eastAsiaTheme="minorEastAsia" w:hAnsi="Verdana" w:cs="Angsana New"/>
          <w:color w:val="000000"/>
          <w:sz w:val="24"/>
          <w:szCs w:val="24"/>
        </w:rPr>
        <w:t>Developer or Association Board</w:t>
      </w:r>
      <w:r w:rsidRPr="00181492">
        <w:rPr>
          <w:rFonts w:ascii="Verdana" w:eastAsiaTheme="minorEastAsia" w:hAnsi="Verdana" w:cs="Angsana New"/>
          <w:color w:val="000000"/>
          <w:sz w:val="24"/>
          <w:szCs w:val="24"/>
        </w:rPr>
        <w:t xml:space="preserve">. In approving such applications, the </w:t>
      </w:r>
      <w:r w:rsidR="00355E73">
        <w:rPr>
          <w:rFonts w:ascii="Verdana" w:eastAsiaTheme="minorEastAsia" w:hAnsi="Verdana" w:cs="Angsana New"/>
          <w:color w:val="000000"/>
          <w:sz w:val="24"/>
          <w:szCs w:val="24"/>
        </w:rPr>
        <w:t>Developer or Association Board</w:t>
      </w:r>
      <w:r w:rsidRPr="00181492">
        <w:rPr>
          <w:rFonts w:ascii="Verdana" w:eastAsiaTheme="minorEastAsia" w:hAnsi="Verdana" w:cs="Angsana New"/>
          <w:color w:val="000000"/>
          <w:sz w:val="24"/>
          <w:szCs w:val="24"/>
        </w:rPr>
        <w:t xml:space="preserve"> may require specific forms of screening as it deems approp</w:t>
      </w:r>
      <w:r w:rsidR="006825DC">
        <w:rPr>
          <w:rFonts w:ascii="Verdana" w:eastAsiaTheme="minorEastAsia" w:hAnsi="Verdana" w:cs="Angsana New"/>
          <w:color w:val="000000"/>
          <w:sz w:val="24"/>
          <w:szCs w:val="24"/>
        </w:rPr>
        <w:t>r</w:t>
      </w:r>
      <w:r w:rsidRPr="00181492">
        <w:rPr>
          <w:rFonts w:ascii="Verdana" w:eastAsiaTheme="minorEastAsia" w:hAnsi="Verdana" w:cs="Angsana New"/>
          <w:color w:val="000000"/>
          <w:sz w:val="24"/>
          <w:szCs w:val="24"/>
        </w:rPr>
        <w:t>iate in order to effectuate, the intent of this section in order</w:t>
      </w:r>
      <w:r w:rsidR="006825DC">
        <w:rPr>
          <w:rFonts w:ascii="Verdana" w:eastAsiaTheme="minorEastAsia" w:hAnsi="Verdana" w:cs="Angsana New"/>
          <w:color w:val="000000"/>
          <w:sz w:val="24"/>
          <w:szCs w:val="24"/>
        </w:rPr>
        <w:t xml:space="preserve"> to render the installation as in</w:t>
      </w:r>
      <w:r w:rsidRPr="00181492">
        <w:rPr>
          <w:rFonts w:ascii="Verdana" w:eastAsiaTheme="minorEastAsia" w:hAnsi="Verdana" w:cs="Angsana New"/>
          <w:color w:val="000000"/>
          <w:sz w:val="24"/>
          <w:szCs w:val="24"/>
        </w:rPr>
        <w:t>offensive as possible to other owners and residents.</w:t>
      </w:r>
    </w:p>
    <w:p w14:paraId="07294E20" w14:textId="77777777" w:rsidR="006825DC" w:rsidRPr="00181492" w:rsidRDefault="006825DC" w:rsidP="006825DC">
      <w:pPr>
        <w:autoSpaceDE w:val="0"/>
        <w:autoSpaceDN w:val="0"/>
        <w:adjustRightInd w:val="0"/>
        <w:spacing w:after="0" w:line="240" w:lineRule="auto"/>
        <w:jc w:val="both"/>
        <w:rPr>
          <w:rFonts w:ascii="Verdana" w:eastAsiaTheme="minorEastAsia" w:hAnsi="Verdana" w:cs="Angsana New"/>
          <w:color w:val="000000"/>
          <w:sz w:val="24"/>
          <w:szCs w:val="24"/>
        </w:rPr>
      </w:pPr>
    </w:p>
    <w:p w14:paraId="56A6DADF" w14:textId="77777777" w:rsidR="006825DC" w:rsidRDefault="005F19CB" w:rsidP="006825DC">
      <w:pPr>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Water, gas, electricity, telephone and other utilities shall be located underground on each Lot.  Written plans for solar panels must first be submitted to the </w:t>
      </w:r>
      <w:r w:rsidR="00355E73">
        <w:rPr>
          <w:rFonts w:ascii="Verdana" w:eastAsiaTheme="minorEastAsia" w:hAnsi="Verdana" w:cs="Angsana New"/>
          <w:color w:val="000000"/>
          <w:sz w:val="24"/>
          <w:szCs w:val="24"/>
        </w:rPr>
        <w:t>Developer or Association Board</w:t>
      </w:r>
      <w:r>
        <w:rPr>
          <w:rFonts w:ascii="Verdana" w:eastAsiaTheme="minorEastAsia" w:hAnsi="Verdana" w:cs="Angsana New"/>
          <w:color w:val="000000"/>
          <w:sz w:val="24"/>
          <w:szCs w:val="24"/>
        </w:rPr>
        <w:t xml:space="preserve"> and must receive written approval by the </w:t>
      </w:r>
      <w:r w:rsidR="00355E73">
        <w:rPr>
          <w:rFonts w:ascii="Verdana" w:eastAsiaTheme="minorEastAsia" w:hAnsi="Verdana" w:cs="Angsana New"/>
          <w:color w:val="000000"/>
          <w:sz w:val="24"/>
          <w:szCs w:val="24"/>
        </w:rPr>
        <w:t>Developer or Association Board</w:t>
      </w:r>
      <w:r>
        <w:rPr>
          <w:rFonts w:ascii="Verdana" w:eastAsiaTheme="minorEastAsia" w:hAnsi="Verdana" w:cs="Angsana New"/>
          <w:color w:val="000000"/>
          <w:sz w:val="24"/>
          <w:szCs w:val="24"/>
        </w:rPr>
        <w:t xml:space="preserve"> prior to installation.  Any solar panel installation, as a prerequisite for approval, must located on the side and back slopes of the roof.</w:t>
      </w:r>
      <w:r w:rsidR="00507CE9">
        <w:rPr>
          <w:rFonts w:ascii="Verdana" w:eastAsiaTheme="minorEastAsia" w:hAnsi="Verdana" w:cs="Angsana New"/>
          <w:color w:val="000000"/>
          <w:sz w:val="24"/>
          <w:szCs w:val="24"/>
        </w:rPr>
        <w:t xml:space="preserve">  Solar panels may not be used on the walls of the house or in yards, but may be installed on the roofs of accessory building such as an attached garage or storage shed with prior approval of the </w:t>
      </w:r>
      <w:r w:rsidR="00355E73">
        <w:rPr>
          <w:rFonts w:ascii="Verdana" w:eastAsiaTheme="minorEastAsia" w:hAnsi="Verdana" w:cs="Angsana New"/>
          <w:color w:val="000000"/>
          <w:sz w:val="24"/>
          <w:szCs w:val="24"/>
        </w:rPr>
        <w:t>Developer or Association Board</w:t>
      </w:r>
      <w:r w:rsidR="00507CE9">
        <w:rPr>
          <w:rFonts w:ascii="Verdana" w:eastAsiaTheme="minorEastAsia" w:hAnsi="Verdana" w:cs="Angsana New"/>
          <w:color w:val="000000"/>
          <w:sz w:val="24"/>
          <w:szCs w:val="24"/>
        </w:rPr>
        <w:t>.  The solar panel installation shall not be visible from the front elevation of the home</w:t>
      </w:r>
      <w:r w:rsidR="00355E73">
        <w:rPr>
          <w:rFonts w:ascii="Verdana" w:eastAsiaTheme="minorEastAsia" w:hAnsi="Verdana" w:cs="Angsana New"/>
          <w:color w:val="000000"/>
          <w:sz w:val="24"/>
          <w:szCs w:val="24"/>
        </w:rPr>
        <w:t xml:space="preserve">, </w:t>
      </w:r>
      <w:r w:rsidR="00507CE9">
        <w:rPr>
          <w:rFonts w:ascii="Verdana" w:eastAsiaTheme="minorEastAsia" w:hAnsi="Verdana" w:cs="Angsana New"/>
          <w:color w:val="000000"/>
          <w:sz w:val="24"/>
          <w:szCs w:val="24"/>
        </w:rPr>
        <w:t xml:space="preserve">and must be as unobtrusive as physically possible and not exceed the roof line of the home.  </w:t>
      </w:r>
    </w:p>
    <w:p w14:paraId="5A276E28" w14:textId="77777777" w:rsidR="00507CE9" w:rsidRDefault="00507CE9" w:rsidP="006825DC">
      <w:pPr>
        <w:autoSpaceDE w:val="0"/>
        <w:autoSpaceDN w:val="0"/>
        <w:adjustRightInd w:val="0"/>
        <w:spacing w:after="0" w:line="240" w:lineRule="auto"/>
        <w:jc w:val="both"/>
        <w:rPr>
          <w:rFonts w:ascii="Verdana" w:eastAsiaTheme="minorEastAsia" w:hAnsi="Verdana" w:cs="Angsana New"/>
          <w:color w:val="000000"/>
          <w:sz w:val="24"/>
          <w:szCs w:val="24"/>
        </w:rPr>
      </w:pPr>
    </w:p>
    <w:p w14:paraId="35B9E9DF" w14:textId="77777777" w:rsidR="00A408BC" w:rsidRPr="00181492" w:rsidRDefault="00507CE9" w:rsidP="009A3BC2">
      <w:pPr>
        <w:tabs>
          <w:tab w:val="left" w:pos="1109"/>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7</w:t>
      </w:r>
      <w:r w:rsidR="00A408BC" w:rsidRPr="009A3BC2">
        <w:rPr>
          <w:rFonts w:ascii="Verdana" w:eastAsiaTheme="minorEastAsia" w:hAnsi="Verdana" w:cs="Angsana New"/>
          <w:b/>
          <w:bCs/>
          <w:color w:val="000000"/>
          <w:sz w:val="24"/>
          <w:szCs w:val="24"/>
        </w:rPr>
        <w:t>.1</w:t>
      </w:r>
      <w:r w:rsidR="0049480C">
        <w:rPr>
          <w:rFonts w:ascii="Verdana" w:eastAsiaTheme="minorEastAsia" w:hAnsi="Verdana" w:cs="Angsana New"/>
          <w:b/>
          <w:bCs/>
          <w:color w:val="000000"/>
          <w:sz w:val="24"/>
          <w:szCs w:val="24"/>
        </w:rPr>
        <w:t>5</w:t>
      </w:r>
      <w:r w:rsidR="00A408BC" w:rsidRPr="009A3BC2">
        <w:rPr>
          <w:rFonts w:ascii="Verdana" w:eastAsiaTheme="minorEastAsia" w:hAnsi="Verdana" w:cs="Angsana New"/>
          <w:b/>
          <w:bCs/>
          <w:color w:val="000000"/>
          <w:sz w:val="24"/>
          <w:szCs w:val="24"/>
        </w:rPr>
        <w:tab/>
      </w:r>
      <w:r w:rsidR="00A408BC" w:rsidRPr="009A3BC2">
        <w:rPr>
          <w:rFonts w:ascii="Verdana" w:eastAsiaTheme="minorEastAsia" w:hAnsi="Verdana" w:cs="Angsana New"/>
          <w:b/>
          <w:color w:val="000000"/>
          <w:sz w:val="24"/>
          <w:szCs w:val="24"/>
        </w:rPr>
        <w:t xml:space="preserve">Penalties </w:t>
      </w:r>
      <w:r w:rsidR="00A408BC" w:rsidRPr="009A3BC2">
        <w:rPr>
          <w:rFonts w:ascii="Verdana" w:eastAsiaTheme="minorEastAsia" w:hAnsi="Verdana" w:cs="Angsana New"/>
          <w:b/>
          <w:bCs/>
          <w:color w:val="000000"/>
          <w:sz w:val="24"/>
          <w:szCs w:val="24"/>
        </w:rPr>
        <w:t>for Violation</w:t>
      </w:r>
      <w:r w:rsidR="009A3BC2">
        <w:rPr>
          <w:rFonts w:ascii="Verdana" w:eastAsiaTheme="minorEastAsia" w:hAnsi="Verdana" w:cs="Angsana New"/>
          <w:bCs/>
          <w:color w:val="000000"/>
          <w:sz w:val="24"/>
          <w:szCs w:val="24"/>
        </w:rPr>
        <w:t>.</w:t>
      </w:r>
      <w:r w:rsidR="00A408BC" w:rsidRPr="00181492">
        <w:rPr>
          <w:rFonts w:ascii="Verdana" w:eastAsiaTheme="minorEastAsia" w:hAnsi="Verdana" w:cs="Angsana New"/>
          <w:b/>
          <w:bCs/>
          <w:color w:val="000000"/>
          <w:sz w:val="24"/>
          <w:szCs w:val="24"/>
        </w:rPr>
        <w:t xml:space="preserve"> </w:t>
      </w:r>
      <w:r w:rsidR="00A408BC" w:rsidRPr="00181492">
        <w:rPr>
          <w:rFonts w:ascii="Verdana" w:eastAsiaTheme="minorEastAsia" w:hAnsi="Verdana" w:cs="Angsana New"/>
          <w:color w:val="000000"/>
          <w:sz w:val="24"/>
          <w:szCs w:val="24"/>
        </w:rPr>
        <w:t xml:space="preserve">If the </w:t>
      </w:r>
      <w:r w:rsidR="00A26C3C">
        <w:rPr>
          <w:rFonts w:ascii="Verdana" w:eastAsiaTheme="minorEastAsia" w:hAnsi="Verdana" w:cs="Angsana New"/>
          <w:color w:val="000000"/>
          <w:sz w:val="24"/>
          <w:szCs w:val="24"/>
        </w:rPr>
        <w:t>Developer or Association Board</w:t>
      </w:r>
      <w:r w:rsidR="00A408BC" w:rsidRPr="00181492">
        <w:rPr>
          <w:rFonts w:ascii="Verdana" w:eastAsiaTheme="minorEastAsia" w:hAnsi="Verdana" w:cs="Angsana New"/>
          <w:color w:val="000000"/>
          <w:sz w:val="24"/>
          <w:szCs w:val="24"/>
        </w:rPr>
        <w:t xml:space="preserve"> determines that provisions of this Article have</w:t>
      </w:r>
      <w:r w:rsidR="009A3BC2">
        <w:rPr>
          <w:rFonts w:ascii="Verdana" w:eastAsiaTheme="minorEastAsia" w:hAnsi="Verdana" w:cs="Angsana New"/>
          <w:color w:val="000000"/>
          <w:sz w:val="24"/>
          <w:szCs w:val="24"/>
        </w:rPr>
        <w:t xml:space="preserve"> </w:t>
      </w:r>
      <w:r w:rsidR="00A408BC" w:rsidRPr="00181492">
        <w:rPr>
          <w:rFonts w:ascii="Verdana" w:eastAsiaTheme="minorEastAsia" w:hAnsi="Verdana" w:cs="Angsana New"/>
          <w:color w:val="000000"/>
          <w:sz w:val="24"/>
          <w:szCs w:val="24"/>
        </w:rPr>
        <w:t xml:space="preserve">been violated, the </w:t>
      </w:r>
      <w:r w:rsidR="00A26C3C">
        <w:rPr>
          <w:rFonts w:ascii="Verdana" w:eastAsiaTheme="minorEastAsia" w:hAnsi="Verdana" w:cs="Angsana New"/>
          <w:color w:val="000000"/>
          <w:sz w:val="24"/>
          <w:szCs w:val="24"/>
        </w:rPr>
        <w:t>Developer or Association Board</w:t>
      </w:r>
      <w:r w:rsidR="00A408BC" w:rsidRPr="00181492">
        <w:rPr>
          <w:rFonts w:ascii="Verdana" w:eastAsiaTheme="minorEastAsia" w:hAnsi="Verdana" w:cs="Angsana New"/>
          <w:color w:val="000000"/>
          <w:sz w:val="24"/>
          <w:szCs w:val="24"/>
        </w:rPr>
        <w:t xml:space="preserve"> may in its discretion seek </w:t>
      </w:r>
      <w:r w:rsidR="009A3BC2">
        <w:rPr>
          <w:rFonts w:ascii="Verdana" w:eastAsiaTheme="minorEastAsia" w:hAnsi="Verdana" w:cs="Angsana New"/>
          <w:color w:val="000000"/>
          <w:sz w:val="24"/>
          <w:szCs w:val="24"/>
        </w:rPr>
        <w:t>a</w:t>
      </w:r>
      <w:r w:rsidR="00A408BC" w:rsidRPr="00181492">
        <w:rPr>
          <w:rFonts w:ascii="Verdana" w:eastAsiaTheme="minorEastAsia" w:hAnsi="Verdana" w:cs="Angsana New"/>
          <w:color w:val="000000"/>
          <w:sz w:val="24"/>
          <w:szCs w:val="24"/>
        </w:rPr>
        <w:t>ppropriate relief at law or in equity to assure</w:t>
      </w:r>
      <w:r w:rsidR="009A3BC2">
        <w:rPr>
          <w:rFonts w:ascii="Verdana" w:eastAsiaTheme="minorEastAsia" w:hAnsi="Verdana" w:cs="Angsana New"/>
          <w:color w:val="000000"/>
          <w:sz w:val="24"/>
          <w:szCs w:val="24"/>
        </w:rPr>
        <w:t xml:space="preserve"> </w:t>
      </w:r>
      <w:r w:rsidR="00A408BC" w:rsidRPr="00181492">
        <w:rPr>
          <w:rFonts w:ascii="Verdana" w:eastAsiaTheme="minorEastAsia" w:hAnsi="Verdana" w:cs="Angsana New"/>
          <w:color w:val="000000"/>
          <w:sz w:val="24"/>
          <w:szCs w:val="24"/>
        </w:rPr>
        <w:t>that the purposes of this Article and this Declaration are fulfilled.</w:t>
      </w:r>
    </w:p>
    <w:p w14:paraId="384DD4B9" w14:textId="77777777" w:rsidR="00A408BC" w:rsidRPr="00181492" w:rsidRDefault="00A408BC" w:rsidP="00A408BC">
      <w:pPr>
        <w:tabs>
          <w:tab w:val="left" w:pos="1109"/>
        </w:tabs>
        <w:autoSpaceDE w:val="0"/>
        <w:autoSpaceDN w:val="0"/>
        <w:adjustRightInd w:val="0"/>
        <w:spacing w:after="0" w:line="259" w:lineRule="exact"/>
        <w:ind w:firstLine="540"/>
        <w:jc w:val="both"/>
        <w:rPr>
          <w:rFonts w:ascii="Verdana" w:eastAsiaTheme="minorEastAsia" w:hAnsi="Verdana" w:cs="Angsana New"/>
          <w:color w:val="000000"/>
          <w:sz w:val="24"/>
          <w:szCs w:val="24"/>
        </w:rPr>
      </w:pPr>
    </w:p>
    <w:p w14:paraId="1CE68657" w14:textId="77777777" w:rsidR="00BA1100" w:rsidRDefault="00507CE9" w:rsidP="00BA1100">
      <w:pPr>
        <w:tabs>
          <w:tab w:val="left" w:pos="1109"/>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color w:val="000000"/>
          <w:sz w:val="24"/>
          <w:szCs w:val="24"/>
        </w:rPr>
        <w:lastRenderedPageBreak/>
        <w:t>7.1</w:t>
      </w:r>
      <w:r w:rsidR="0049480C">
        <w:rPr>
          <w:rFonts w:ascii="Verdana" w:eastAsiaTheme="minorEastAsia" w:hAnsi="Verdana" w:cs="Angsana New"/>
          <w:b/>
          <w:color w:val="000000"/>
          <w:sz w:val="24"/>
          <w:szCs w:val="24"/>
        </w:rPr>
        <w:t>6</w:t>
      </w:r>
      <w:r w:rsidR="00A408BC" w:rsidRPr="00181492">
        <w:rPr>
          <w:rFonts w:ascii="Verdana" w:eastAsiaTheme="minorEastAsia" w:hAnsi="Verdana" w:cs="Angsana New"/>
          <w:b/>
          <w:color w:val="000000"/>
          <w:sz w:val="24"/>
          <w:szCs w:val="24"/>
        </w:rPr>
        <w:tab/>
        <w:t>Restrictions for Residential Lots.</w:t>
      </w:r>
      <w:r w:rsidR="00A408BC" w:rsidRPr="00181492">
        <w:rPr>
          <w:rFonts w:ascii="Verdana" w:eastAsiaTheme="minorEastAsia" w:hAnsi="Verdana" w:cs="Angsana New"/>
          <w:color w:val="000000"/>
          <w:sz w:val="24"/>
          <w:szCs w:val="24"/>
        </w:rPr>
        <w:t xml:space="preserve"> No profession or home industry shall be conducted in or on any part of a Lot or in any improvement thereon in the Residential Areas without </w:t>
      </w:r>
      <w:r w:rsidR="009A3BC2">
        <w:rPr>
          <w:rFonts w:ascii="Verdana" w:eastAsiaTheme="minorEastAsia" w:hAnsi="Verdana" w:cs="Angsana New"/>
          <w:color w:val="000000"/>
          <w:sz w:val="24"/>
          <w:szCs w:val="24"/>
        </w:rPr>
        <w:t xml:space="preserve">the specific written approval of the </w:t>
      </w:r>
      <w:r w:rsidR="00355E73">
        <w:rPr>
          <w:rFonts w:ascii="Verdana" w:eastAsiaTheme="minorEastAsia" w:hAnsi="Verdana" w:cs="Angsana New"/>
          <w:color w:val="000000"/>
          <w:sz w:val="24"/>
          <w:szCs w:val="24"/>
        </w:rPr>
        <w:t>Association Board</w:t>
      </w:r>
      <w:r w:rsidR="009A3BC2">
        <w:rPr>
          <w:rFonts w:ascii="Verdana" w:eastAsiaTheme="minorEastAsia" w:hAnsi="Verdana" w:cs="Angsana New"/>
          <w:color w:val="000000"/>
          <w:sz w:val="24"/>
          <w:szCs w:val="24"/>
        </w:rPr>
        <w:t>.  The A</w:t>
      </w:r>
      <w:r w:rsidR="00355E73">
        <w:rPr>
          <w:rFonts w:ascii="Verdana" w:eastAsiaTheme="minorEastAsia" w:hAnsi="Verdana" w:cs="Angsana New"/>
          <w:color w:val="000000"/>
          <w:sz w:val="24"/>
          <w:szCs w:val="24"/>
        </w:rPr>
        <w:t>ssociation Board</w:t>
      </w:r>
      <w:r w:rsidR="009A3BC2">
        <w:rPr>
          <w:rFonts w:ascii="Verdana" w:eastAsiaTheme="minorEastAsia" w:hAnsi="Verdana" w:cs="Angsana New"/>
          <w:color w:val="000000"/>
          <w:sz w:val="24"/>
          <w:szCs w:val="24"/>
        </w:rPr>
        <w:t>, in its discretion upon consideration of the circumstances in each case, and particularly in consideration of the effect on surrounding Property, may permit a Lot or any improvement thereon to be used in whole or in part for the conduct of a profession or home industry.  No profession or home industry shall be permitted, however, unless it is considered by the A</w:t>
      </w:r>
      <w:r w:rsidR="00355E73">
        <w:rPr>
          <w:rFonts w:ascii="Verdana" w:eastAsiaTheme="minorEastAsia" w:hAnsi="Verdana" w:cs="Angsana New"/>
          <w:color w:val="000000"/>
          <w:sz w:val="24"/>
          <w:szCs w:val="24"/>
        </w:rPr>
        <w:t>ssociation Board</w:t>
      </w:r>
      <w:r w:rsidR="009A3BC2">
        <w:rPr>
          <w:rFonts w:ascii="Verdana" w:eastAsiaTheme="minorEastAsia" w:hAnsi="Verdana" w:cs="Angsana New"/>
          <w:color w:val="000000"/>
          <w:sz w:val="24"/>
          <w:szCs w:val="24"/>
        </w:rPr>
        <w:t xml:space="preserve"> to be compatible with the neighborhood.  Except has provided herein, any Living Unit located on a Lot designated for residential use within the </w:t>
      </w:r>
      <w:r w:rsidR="00A408BC" w:rsidRPr="00181492">
        <w:rPr>
          <w:rFonts w:ascii="Verdana" w:eastAsiaTheme="minorEastAsia" w:hAnsi="Verdana" w:cs="Angsana New"/>
          <w:color w:val="000000"/>
          <w:sz w:val="24"/>
          <w:szCs w:val="24"/>
        </w:rPr>
        <w:t xml:space="preserve"> </w:t>
      </w:r>
      <w:r w:rsidR="009A3BC2">
        <w:rPr>
          <w:rFonts w:ascii="Verdana" w:eastAsiaTheme="minorEastAsia" w:hAnsi="Verdana" w:cs="Angsana New"/>
          <w:color w:val="000000"/>
          <w:sz w:val="24"/>
          <w:szCs w:val="24"/>
        </w:rPr>
        <w:t>Pro</w:t>
      </w:r>
      <w:r w:rsidR="00BA1100">
        <w:rPr>
          <w:rFonts w:ascii="Verdana" w:eastAsiaTheme="minorEastAsia" w:hAnsi="Verdana" w:cs="Angsana New"/>
          <w:color w:val="000000"/>
          <w:sz w:val="24"/>
          <w:szCs w:val="24"/>
        </w:rPr>
        <w:t>p</w:t>
      </w:r>
      <w:r w:rsidR="009A3BC2">
        <w:rPr>
          <w:rFonts w:ascii="Verdana" w:eastAsiaTheme="minorEastAsia" w:hAnsi="Verdana" w:cs="Angsana New"/>
          <w:color w:val="000000"/>
          <w:sz w:val="24"/>
          <w:szCs w:val="24"/>
        </w:rPr>
        <w:t xml:space="preserve">erty shall be occupied by the Owner of the Living Unit.  Notwithstanding the above, however, </w:t>
      </w:r>
      <w:r w:rsidR="00BA1100">
        <w:rPr>
          <w:rFonts w:ascii="Verdana" w:eastAsiaTheme="minorEastAsia" w:hAnsi="Verdana" w:cs="Angsana New"/>
          <w:color w:val="000000"/>
          <w:sz w:val="24"/>
          <w:szCs w:val="24"/>
        </w:rPr>
        <w:t>leasing of Living Units, although discouraged, will be allowed on a temporary basis as a result of the Owner being transferred or such other similar circumstances where rental of the property will be of a temporary nature (such as deployment for military service).  It is contemplated that Owners request approval for an extended rental of their Property in excess of one (1) year for exigent and unique circumstances.  The Owner must register the Lessee with the Association providing such information as the Association may require and file with the Association a complete copy of the executed Lease Agreement which shall not relieve the Owner of any obligations or duties under this Declaration and shall find the tenant applicable to all rules and regulations propounded by the Association.</w:t>
      </w:r>
    </w:p>
    <w:p w14:paraId="52BC75DF" w14:textId="77777777" w:rsidR="00411D66" w:rsidRDefault="00411D66" w:rsidP="00BA1100">
      <w:pPr>
        <w:tabs>
          <w:tab w:val="left" w:pos="1109"/>
        </w:tabs>
        <w:autoSpaceDE w:val="0"/>
        <w:autoSpaceDN w:val="0"/>
        <w:adjustRightInd w:val="0"/>
        <w:spacing w:after="0" w:line="240" w:lineRule="auto"/>
        <w:ind w:firstLine="720"/>
        <w:jc w:val="both"/>
        <w:rPr>
          <w:rFonts w:ascii="Verdana" w:eastAsiaTheme="minorEastAsia" w:hAnsi="Verdana" w:cs="Angsana New"/>
          <w:color w:val="000000"/>
          <w:sz w:val="24"/>
          <w:szCs w:val="24"/>
        </w:rPr>
      </w:pPr>
    </w:p>
    <w:p w14:paraId="2302C3AE" w14:textId="77777777" w:rsidR="00507CE9" w:rsidRPr="00507CE9" w:rsidRDefault="00507CE9" w:rsidP="00BA1100">
      <w:pPr>
        <w:tabs>
          <w:tab w:val="left" w:pos="1109"/>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color w:val="000000"/>
          <w:sz w:val="24"/>
          <w:szCs w:val="24"/>
        </w:rPr>
        <w:t xml:space="preserve">7.17  Accessory Buildings.  </w:t>
      </w:r>
      <w:r>
        <w:rPr>
          <w:rFonts w:ascii="Verdana" w:eastAsiaTheme="minorEastAsia" w:hAnsi="Verdana" w:cs="Angsana New"/>
          <w:color w:val="000000"/>
          <w:sz w:val="24"/>
          <w:szCs w:val="24"/>
        </w:rPr>
        <w:t>Attached garages and storage buildings may be permitted, but require written application and approval by the A</w:t>
      </w:r>
      <w:r w:rsidR="00355E73">
        <w:rPr>
          <w:rFonts w:ascii="Verdana" w:eastAsiaTheme="minorEastAsia" w:hAnsi="Verdana" w:cs="Angsana New"/>
          <w:color w:val="000000"/>
          <w:sz w:val="24"/>
          <w:szCs w:val="24"/>
        </w:rPr>
        <w:t>ssociation Board</w:t>
      </w:r>
      <w:r>
        <w:rPr>
          <w:rFonts w:ascii="Verdana" w:eastAsiaTheme="minorEastAsia" w:hAnsi="Verdana" w:cs="Angsana New"/>
          <w:color w:val="000000"/>
          <w:sz w:val="24"/>
          <w:szCs w:val="24"/>
        </w:rPr>
        <w:t xml:space="preserve">.  Exterior elevations, roof pitches, and paint colors of said accessory building must match the house structure.  Approved accessory buildings must be limited to 256 square feet or less (16x16).  Detached garages for purposes of parking vehicles must be limited to 30 feet in </w:t>
      </w:r>
      <w:r w:rsidR="009F0EA8">
        <w:rPr>
          <w:rFonts w:ascii="Verdana" w:eastAsiaTheme="minorEastAsia" w:hAnsi="Verdana" w:cs="Angsana New"/>
          <w:color w:val="000000"/>
          <w:sz w:val="24"/>
          <w:szCs w:val="24"/>
        </w:rPr>
        <w:t xml:space="preserve">width </w:t>
      </w:r>
      <w:r>
        <w:rPr>
          <w:rFonts w:ascii="Verdana" w:eastAsiaTheme="minorEastAsia" w:hAnsi="Verdana" w:cs="Angsana New"/>
          <w:color w:val="000000"/>
          <w:sz w:val="24"/>
          <w:szCs w:val="24"/>
        </w:rPr>
        <w:t xml:space="preserve"> and 24 feet in </w:t>
      </w:r>
      <w:r w:rsidR="009F0EA8">
        <w:rPr>
          <w:rFonts w:ascii="Verdana" w:eastAsiaTheme="minorEastAsia" w:hAnsi="Verdana" w:cs="Angsana New"/>
          <w:color w:val="000000"/>
          <w:sz w:val="24"/>
          <w:szCs w:val="24"/>
        </w:rPr>
        <w:t xml:space="preserve">depth </w:t>
      </w:r>
      <w:r>
        <w:rPr>
          <w:rFonts w:ascii="Verdana" w:eastAsiaTheme="minorEastAsia" w:hAnsi="Verdana" w:cs="Angsana New"/>
          <w:color w:val="000000"/>
          <w:sz w:val="24"/>
          <w:szCs w:val="24"/>
        </w:rPr>
        <w:t xml:space="preserve"> and must comply with all Kansas City, Missouri zoning and set-back requirements.  Detached garages must have concrete driveways that connect to the main driveway for the house. </w:t>
      </w:r>
      <w:r w:rsidR="009F0EA8">
        <w:rPr>
          <w:rFonts w:ascii="Verdana" w:eastAsiaTheme="minorEastAsia" w:hAnsi="Verdana" w:cs="Angsana New"/>
          <w:color w:val="000000"/>
          <w:sz w:val="24"/>
          <w:szCs w:val="24"/>
        </w:rPr>
        <w:t xml:space="preserve"> Materials and personal property shall be stored inside the approved accessory building and are not allowed to be stored outside or around the accessory building.</w:t>
      </w:r>
      <w:r>
        <w:rPr>
          <w:rFonts w:ascii="Verdana" w:eastAsiaTheme="minorEastAsia" w:hAnsi="Verdana" w:cs="Angsana New"/>
          <w:color w:val="000000"/>
          <w:sz w:val="24"/>
          <w:szCs w:val="24"/>
        </w:rPr>
        <w:t xml:space="preserve"> </w:t>
      </w:r>
    </w:p>
    <w:p w14:paraId="3C19B19E" w14:textId="77777777" w:rsidR="00D535BF" w:rsidRDefault="00D535BF" w:rsidP="00BA1100">
      <w:pPr>
        <w:autoSpaceDE w:val="0"/>
        <w:autoSpaceDN w:val="0"/>
        <w:adjustRightInd w:val="0"/>
        <w:spacing w:after="0" w:line="240" w:lineRule="auto"/>
        <w:ind w:firstLine="720"/>
        <w:jc w:val="both"/>
        <w:rPr>
          <w:rFonts w:ascii="Verdana" w:eastAsiaTheme="minorEastAsia" w:hAnsi="Verdana" w:cs="Angsana New"/>
          <w:color w:val="000000"/>
          <w:sz w:val="24"/>
          <w:szCs w:val="24"/>
        </w:rPr>
      </w:pPr>
    </w:p>
    <w:p w14:paraId="40BFD835" w14:textId="13D3D872" w:rsidR="00BE47AF" w:rsidRDefault="00507CE9" w:rsidP="00BA1100">
      <w:pPr>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color w:val="000000"/>
          <w:sz w:val="24"/>
          <w:szCs w:val="24"/>
        </w:rPr>
        <w:t>7</w:t>
      </w:r>
      <w:r w:rsidR="00BA1100" w:rsidRPr="00BA1100">
        <w:rPr>
          <w:rFonts w:ascii="Verdana" w:eastAsiaTheme="minorEastAsia" w:hAnsi="Verdana" w:cs="Angsana New"/>
          <w:b/>
          <w:color w:val="000000"/>
          <w:sz w:val="24"/>
          <w:szCs w:val="24"/>
        </w:rPr>
        <w:t>.1</w:t>
      </w:r>
      <w:r w:rsidR="0049480C">
        <w:rPr>
          <w:rFonts w:ascii="Verdana" w:eastAsiaTheme="minorEastAsia" w:hAnsi="Verdana" w:cs="Angsana New"/>
          <w:b/>
          <w:color w:val="000000"/>
          <w:sz w:val="24"/>
          <w:szCs w:val="24"/>
        </w:rPr>
        <w:t>8</w:t>
      </w:r>
      <w:r w:rsidR="00BA1100" w:rsidRPr="00BA1100">
        <w:rPr>
          <w:rFonts w:ascii="Verdana" w:eastAsiaTheme="minorEastAsia" w:hAnsi="Verdana" w:cs="Angsana New"/>
          <w:b/>
          <w:color w:val="000000"/>
          <w:sz w:val="24"/>
          <w:szCs w:val="24"/>
        </w:rPr>
        <w:t xml:space="preserve">  </w:t>
      </w:r>
      <w:r w:rsidR="00BE47AF" w:rsidRPr="00BA1100">
        <w:rPr>
          <w:rFonts w:ascii="Verdana" w:eastAsiaTheme="minorEastAsia" w:hAnsi="Verdana" w:cs="Angsana New"/>
          <w:b/>
          <w:color w:val="000000"/>
          <w:sz w:val="24"/>
          <w:szCs w:val="24"/>
        </w:rPr>
        <w:t>Provisions Applicable to Lots Designated for Single-Family Residences</w:t>
      </w:r>
      <w:r w:rsidR="00BE47AF" w:rsidRPr="00181492">
        <w:rPr>
          <w:rFonts w:ascii="Verdana" w:eastAsiaTheme="minorEastAsia" w:hAnsi="Verdana" w:cs="Angsana New"/>
          <w:color w:val="000000"/>
          <w:sz w:val="24"/>
          <w:szCs w:val="24"/>
        </w:rPr>
        <w:t>. Lots</w:t>
      </w:r>
      <w:r w:rsidR="00BA1100">
        <w:rPr>
          <w:rFonts w:ascii="Verdana" w:eastAsiaTheme="minorEastAsia" w:hAnsi="Verdana" w:cs="Angsana New"/>
          <w:color w:val="000000"/>
          <w:sz w:val="24"/>
          <w:szCs w:val="24"/>
        </w:rPr>
        <w:t xml:space="preserve"> </w:t>
      </w:r>
      <w:r w:rsidR="00BE47AF" w:rsidRPr="00181492">
        <w:rPr>
          <w:rFonts w:ascii="Verdana" w:eastAsiaTheme="minorEastAsia" w:hAnsi="Verdana" w:cs="Angsana New"/>
          <w:color w:val="000000"/>
          <w:sz w:val="24"/>
          <w:szCs w:val="24"/>
        </w:rPr>
        <w:t xml:space="preserve">in </w:t>
      </w:r>
      <w:r w:rsidR="00B34769">
        <w:rPr>
          <w:rFonts w:ascii="Verdana" w:eastAsiaTheme="minorEastAsia" w:hAnsi="Verdana" w:cs="Angsana New"/>
          <w:color w:val="000000"/>
          <w:sz w:val="24"/>
          <w:szCs w:val="24"/>
        </w:rPr>
        <w:t>Goppert Acres Lots 1A-1F and Tract A</w:t>
      </w:r>
      <w:r w:rsidR="00BA1100">
        <w:rPr>
          <w:rFonts w:ascii="Verdana" w:eastAsiaTheme="minorEastAsia" w:hAnsi="Verdana" w:cs="Angsana New"/>
          <w:color w:val="000000"/>
          <w:sz w:val="24"/>
          <w:szCs w:val="24"/>
        </w:rPr>
        <w:t xml:space="preserve">, </w:t>
      </w:r>
      <w:r w:rsidR="00BE47AF" w:rsidRPr="00181492">
        <w:rPr>
          <w:rFonts w:ascii="Verdana" w:eastAsiaTheme="minorEastAsia" w:hAnsi="Verdana" w:cs="Angsana New"/>
          <w:color w:val="000000"/>
          <w:sz w:val="24"/>
          <w:szCs w:val="24"/>
        </w:rPr>
        <w:t xml:space="preserve">shall be subject, in addition to the general provisions set forth herein, to </w:t>
      </w:r>
      <w:r w:rsidR="00BA1100">
        <w:rPr>
          <w:rFonts w:ascii="Verdana" w:eastAsiaTheme="minorEastAsia" w:hAnsi="Verdana" w:cs="Angsana New"/>
          <w:color w:val="000000"/>
          <w:sz w:val="24"/>
          <w:szCs w:val="24"/>
        </w:rPr>
        <w:t>the following use restrictions:</w:t>
      </w:r>
    </w:p>
    <w:p w14:paraId="1AD652FB" w14:textId="77777777" w:rsidR="00BA1100" w:rsidRDefault="00BA1100" w:rsidP="00BA1100">
      <w:pPr>
        <w:autoSpaceDE w:val="0"/>
        <w:autoSpaceDN w:val="0"/>
        <w:adjustRightInd w:val="0"/>
        <w:spacing w:after="0" w:line="259" w:lineRule="exact"/>
        <w:ind w:firstLine="526"/>
        <w:jc w:val="both"/>
        <w:rPr>
          <w:rFonts w:ascii="Verdana" w:eastAsiaTheme="minorEastAsia" w:hAnsi="Verdana" w:cs="Angsana New"/>
          <w:color w:val="000000"/>
          <w:sz w:val="24"/>
          <w:szCs w:val="24"/>
        </w:rPr>
      </w:pPr>
    </w:p>
    <w:p w14:paraId="2B3A25FA" w14:textId="77777777" w:rsidR="00BE47AF" w:rsidRDefault="00BA1100" w:rsidP="00BA1100">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 xml:space="preserve">(a) </w:t>
      </w:r>
      <w:r w:rsidR="00BE47AF" w:rsidRPr="00181492">
        <w:rPr>
          <w:rFonts w:ascii="Verdana" w:eastAsiaTheme="minorEastAsia" w:hAnsi="Verdana" w:cs="Angsana New"/>
          <w:b/>
          <w:bCs/>
          <w:color w:val="000000"/>
          <w:sz w:val="24"/>
          <w:szCs w:val="24"/>
        </w:rPr>
        <w:t xml:space="preserve">Land </w:t>
      </w:r>
      <w:r w:rsidR="00BE47AF" w:rsidRPr="00BA1100">
        <w:rPr>
          <w:rFonts w:ascii="Verdana" w:eastAsiaTheme="minorEastAsia" w:hAnsi="Verdana" w:cs="Angsana New"/>
          <w:b/>
          <w:color w:val="000000"/>
          <w:sz w:val="24"/>
          <w:szCs w:val="24"/>
        </w:rPr>
        <w:t>Use</w:t>
      </w:r>
      <w:r w:rsidR="00BE47AF" w:rsidRPr="00181492">
        <w:rPr>
          <w:rFonts w:ascii="Verdana" w:eastAsiaTheme="minorEastAsia" w:hAnsi="Verdana" w:cs="Angsana New"/>
          <w:color w:val="000000"/>
          <w:sz w:val="24"/>
          <w:szCs w:val="24"/>
        </w:rPr>
        <w:t xml:space="preserve">. None of said Lots may be improved, used or occupied for other than residential purposes (except for model homes used by the Developer) and no flat or apartment house, </w:t>
      </w:r>
      <w:r w:rsidR="00BE47AF" w:rsidRPr="00181492">
        <w:rPr>
          <w:rFonts w:ascii="Verdana" w:eastAsiaTheme="minorEastAsia" w:hAnsi="Verdana" w:cs="Angsana New"/>
          <w:color w:val="000000"/>
          <w:sz w:val="24"/>
          <w:szCs w:val="24"/>
        </w:rPr>
        <w:lastRenderedPageBreak/>
        <w:t>although intended for residential purposes, may be erected or operated</w:t>
      </w:r>
      <w:r>
        <w:rPr>
          <w:rFonts w:ascii="Verdana" w:eastAsiaTheme="minorEastAsia" w:hAnsi="Verdana" w:cs="Angsana New"/>
          <w:color w:val="000000"/>
          <w:sz w:val="24"/>
          <w:szCs w:val="24"/>
        </w:rPr>
        <w:t xml:space="preserve"> </w:t>
      </w:r>
      <w:r w:rsidR="00BE47AF" w:rsidRPr="00181492">
        <w:rPr>
          <w:rFonts w:ascii="Verdana" w:eastAsiaTheme="minorEastAsia" w:hAnsi="Verdana" w:cs="Angsana New"/>
          <w:color w:val="000000"/>
          <w:sz w:val="24"/>
          <w:szCs w:val="24"/>
        </w:rPr>
        <w:t>thereon.</w:t>
      </w:r>
    </w:p>
    <w:p w14:paraId="70CFA389" w14:textId="77777777" w:rsidR="00411D66" w:rsidRDefault="00411D66" w:rsidP="00BA1100">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68C1B60E" w14:textId="77777777" w:rsidR="00BA1100" w:rsidRDefault="00BA1100" w:rsidP="00BA1100">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6A721784" w14:textId="77777777" w:rsidR="00122A9C" w:rsidRPr="0049480C" w:rsidRDefault="00BA1100" w:rsidP="00BA1100">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highlight w:val="yellow"/>
        </w:rPr>
      </w:pPr>
      <w:r w:rsidRPr="0049480C">
        <w:rPr>
          <w:rFonts w:ascii="Verdana" w:eastAsiaTheme="minorEastAsia" w:hAnsi="Verdana" w:cs="Angsana New"/>
          <w:b/>
          <w:color w:val="000000"/>
          <w:sz w:val="24"/>
          <w:szCs w:val="24"/>
          <w:highlight w:val="yellow"/>
        </w:rPr>
        <w:t xml:space="preserve">(b) </w:t>
      </w:r>
      <w:r w:rsidR="00BE47AF" w:rsidRPr="0049480C">
        <w:rPr>
          <w:rFonts w:ascii="Verdana" w:eastAsiaTheme="minorEastAsia" w:hAnsi="Verdana" w:cs="Angsana New"/>
          <w:b/>
          <w:color w:val="000000"/>
          <w:sz w:val="24"/>
          <w:szCs w:val="24"/>
          <w:highlight w:val="yellow"/>
        </w:rPr>
        <w:t>Requirements</w:t>
      </w:r>
      <w:r w:rsidRPr="0049480C">
        <w:rPr>
          <w:rFonts w:ascii="Verdana" w:eastAsiaTheme="minorEastAsia" w:hAnsi="Verdana" w:cs="Angsana New"/>
          <w:color w:val="000000"/>
          <w:sz w:val="24"/>
          <w:szCs w:val="24"/>
          <w:highlight w:val="yellow"/>
        </w:rPr>
        <w:t>.</w:t>
      </w:r>
    </w:p>
    <w:p w14:paraId="35FD1A64" w14:textId="77777777" w:rsidR="00122A9C" w:rsidRPr="0049480C" w:rsidRDefault="00122A9C" w:rsidP="00BA1100">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highlight w:val="yellow"/>
        </w:rPr>
      </w:pPr>
    </w:p>
    <w:p w14:paraId="49EA3655" w14:textId="77777777" w:rsidR="009058D0" w:rsidRPr="0049480C" w:rsidRDefault="00BE47AF" w:rsidP="001F7758">
      <w:pPr>
        <w:widowControl w:val="0"/>
        <w:tabs>
          <w:tab w:val="left" w:pos="1462"/>
        </w:tabs>
        <w:autoSpaceDE w:val="0"/>
        <w:autoSpaceDN w:val="0"/>
        <w:adjustRightInd w:val="0"/>
        <w:spacing w:after="0" w:line="240" w:lineRule="auto"/>
        <w:ind w:left="1440" w:right="1440"/>
        <w:jc w:val="both"/>
        <w:rPr>
          <w:rFonts w:ascii="Verdana" w:eastAsiaTheme="minorEastAsia" w:hAnsi="Verdana" w:cs="Angsana New"/>
          <w:color w:val="000000"/>
          <w:sz w:val="24"/>
          <w:szCs w:val="24"/>
          <w:highlight w:val="yellow"/>
        </w:rPr>
      </w:pPr>
      <w:r w:rsidRPr="0049480C">
        <w:rPr>
          <w:rFonts w:ascii="Verdana" w:eastAsiaTheme="minorEastAsia" w:hAnsi="Verdana" w:cs="Angsana New"/>
          <w:color w:val="000000"/>
          <w:sz w:val="24"/>
          <w:szCs w:val="24"/>
          <w:highlight w:val="yellow"/>
        </w:rPr>
        <w:t>(i) subject to the imposition of alternate square footage requirements as may be established on selected Lots due to location and orientation the minimum square footage enclosed floor areas and oth</w:t>
      </w:r>
      <w:r w:rsidR="00BA1100" w:rsidRPr="0049480C">
        <w:rPr>
          <w:rFonts w:ascii="Verdana" w:eastAsiaTheme="minorEastAsia" w:hAnsi="Verdana" w:cs="Angsana New"/>
          <w:color w:val="000000"/>
          <w:sz w:val="24"/>
          <w:szCs w:val="24"/>
          <w:highlight w:val="yellow"/>
        </w:rPr>
        <w:t>er requests shall be as follows:</w:t>
      </w:r>
    </w:p>
    <w:p w14:paraId="39334A13" w14:textId="77777777" w:rsidR="00411D66" w:rsidRPr="0049480C" w:rsidRDefault="00411D66" w:rsidP="001F7758">
      <w:pPr>
        <w:widowControl w:val="0"/>
        <w:tabs>
          <w:tab w:val="left" w:pos="1462"/>
        </w:tabs>
        <w:autoSpaceDE w:val="0"/>
        <w:autoSpaceDN w:val="0"/>
        <w:adjustRightInd w:val="0"/>
        <w:spacing w:after="0" w:line="240" w:lineRule="auto"/>
        <w:ind w:left="1440" w:right="1440"/>
        <w:jc w:val="both"/>
        <w:rPr>
          <w:rFonts w:ascii="Verdana" w:eastAsiaTheme="minorEastAsia" w:hAnsi="Verdana" w:cs="Angsana New"/>
          <w:color w:val="000000"/>
          <w:sz w:val="24"/>
          <w:szCs w:val="24"/>
          <w:highlight w:val="yellow"/>
        </w:rPr>
      </w:pPr>
    </w:p>
    <w:p w14:paraId="7FAD83A7" w14:textId="77777777" w:rsidR="00BA1100" w:rsidRPr="0049480C" w:rsidRDefault="001F7758" w:rsidP="00BA1100">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b/>
          <w:color w:val="000000"/>
          <w:sz w:val="24"/>
          <w:szCs w:val="24"/>
          <w:highlight w:val="yellow"/>
        </w:rPr>
      </w:pPr>
      <w:r w:rsidRPr="0049480C">
        <w:rPr>
          <w:rFonts w:ascii="Verdana" w:eastAsiaTheme="minorEastAsia" w:hAnsi="Verdana" w:cs="Angsana New"/>
          <w:b/>
          <w:color w:val="000000"/>
          <w:sz w:val="24"/>
          <w:szCs w:val="24"/>
          <w:highlight w:val="yellow"/>
        </w:rPr>
        <w:tab/>
      </w:r>
      <w:r w:rsidR="0049480C" w:rsidRPr="0049480C">
        <w:rPr>
          <w:rFonts w:ascii="Verdana" w:eastAsiaTheme="minorEastAsia" w:hAnsi="Verdana" w:cs="Angsana New"/>
          <w:b/>
          <w:color w:val="000000"/>
          <w:sz w:val="24"/>
          <w:szCs w:val="24"/>
          <w:highlight w:val="yellow"/>
        </w:rPr>
        <w:t>GOPPERT ACRES</w:t>
      </w:r>
      <w:r w:rsidR="000871CB" w:rsidRPr="0049480C">
        <w:rPr>
          <w:rFonts w:ascii="Verdana" w:eastAsiaTheme="minorEastAsia" w:hAnsi="Verdana" w:cs="Angsana New"/>
          <w:b/>
          <w:color w:val="000000"/>
          <w:sz w:val="24"/>
          <w:szCs w:val="24"/>
          <w:highlight w:val="yellow"/>
        </w:rPr>
        <w:tab/>
      </w:r>
      <w:r w:rsidR="00BA1100" w:rsidRPr="0049480C">
        <w:rPr>
          <w:rFonts w:ascii="Verdana" w:eastAsiaTheme="minorEastAsia" w:hAnsi="Verdana" w:cs="Angsana New"/>
          <w:b/>
          <w:color w:val="000000"/>
          <w:sz w:val="24"/>
          <w:szCs w:val="24"/>
          <w:highlight w:val="yellow"/>
        </w:rPr>
        <w:tab/>
        <w:t xml:space="preserve">MINIMUM SQUARE </w:t>
      </w:r>
    </w:p>
    <w:p w14:paraId="3EA0AC2F" w14:textId="77777777" w:rsidR="00BA1100" w:rsidRPr="0049480C" w:rsidRDefault="001F7758" w:rsidP="00BA1100">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b/>
          <w:color w:val="000000"/>
          <w:sz w:val="24"/>
          <w:szCs w:val="24"/>
          <w:highlight w:val="yellow"/>
        </w:rPr>
      </w:pPr>
      <w:r w:rsidRPr="0049480C">
        <w:rPr>
          <w:rFonts w:ascii="Verdana" w:eastAsiaTheme="minorEastAsia" w:hAnsi="Verdana" w:cs="Angsana New"/>
          <w:b/>
          <w:color w:val="000000"/>
          <w:sz w:val="24"/>
          <w:szCs w:val="24"/>
          <w:highlight w:val="yellow"/>
        </w:rPr>
        <w:tab/>
      </w:r>
      <w:r w:rsidR="00507CE9" w:rsidRPr="0049480C">
        <w:rPr>
          <w:rFonts w:ascii="Verdana" w:eastAsiaTheme="minorEastAsia" w:hAnsi="Verdana" w:cs="Angsana New"/>
          <w:b/>
          <w:color w:val="000000"/>
          <w:sz w:val="24"/>
          <w:szCs w:val="24"/>
          <w:highlight w:val="yellow"/>
        </w:rPr>
        <w:t>FIRST PLAT</w:t>
      </w:r>
      <w:r w:rsidR="00507CE9" w:rsidRPr="0049480C">
        <w:rPr>
          <w:rFonts w:ascii="Verdana" w:eastAsiaTheme="minorEastAsia" w:hAnsi="Verdana" w:cs="Angsana New"/>
          <w:b/>
          <w:color w:val="000000"/>
          <w:sz w:val="24"/>
          <w:szCs w:val="24"/>
          <w:highlight w:val="yellow"/>
        </w:rPr>
        <w:tab/>
      </w:r>
      <w:r w:rsidR="00BA1100" w:rsidRPr="0049480C">
        <w:rPr>
          <w:rFonts w:ascii="Verdana" w:eastAsiaTheme="minorEastAsia" w:hAnsi="Verdana" w:cs="Angsana New"/>
          <w:b/>
          <w:color w:val="000000"/>
          <w:sz w:val="24"/>
          <w:szCs w:val="24"/>
          <w:highlight w:val="yellow"/>
        </w:rPr>
        <w:tab/>
      </w:r>
      <w:r w:rsidR="00BA1100" w:rsidRPr="0049480C">
        <w:rPr>
          <w:rFonts w:ascii="Verdana" w:eastAsiaTheme="minorEastAsia" w:hAnsi="Verdana" w:cs="Angsana New"/>
          <w:b/>
          <w:color w:val="000000"/>
          <w:sz w:val="24"/>
          <w:szCs w:val="24"/>
          <w:highlight w:val="yellow"/>
        </w:rPr>
        <w:tab/>
        <w:t>FOOTAGE (enclosed</w:t>
      </w:r>
    </w:p>
    <w:p w14:paraId="34FA4D22" w14:textId="77777777" w:rsidR="00BA1100" w:rsidRPr="0049480C" w:rsidRDefault="00507CE9" w:rsidP="00BA1100">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b/>
          <w:color w:val="000000"/>
          <w:sz w:val="24"/>
          <w:szCs w:val="24"/>
          <w:highlight w:val="yellow"/>
        </w:rPr>
      </w:pPr>
      <w:r w:rsidRPr="0049480C">
        <w:rPr>
          <w:rFonts w:ascii="Verdana" w:eastAsiaTheme="minorEastAsia" w:hAnsi="Verdana" w:cs="Angsana New"/>
          <w:b/>
          <w:color w:val="000000"/>
          <w:sz w:val="24"/>
          <w:szCs w:val="24"/>
          <w:highlight w:val="yellow"/>
        </w:rPr>
        <w:tab/>
      </w:r>
      <w:r w:rsidRPr="0049480C">
        <w:rPr>
          <w:rFonts w:ascii="Verdana" w:eastAsiaTheme="minorEastAsia" w:hAnsi="Verdana" w:cs="Angsana New"/>
          <w:b/>
          <w:color w:val="000000"/>
          <w:sz w:val="24"/>
          <w:szCs w:val="24"/>
          <w:highlight w:val="yellow"/>
        </w:rPr>
        <w:tab/>
      </w:r>
      <w:r w:rsidR="00BA1100" w:rsidRPr="0049480C">
        <w:rPr>
          <w:rFonts w:ascii="Verdana" w:eastAsiaTheme="minorEastAsia" w:hAnsi="Verdana" w:cs="Angsana New"/>
          <w:b/>
          <w:color w:val="000000"/>
          <w:sz w:val="24"/>
          <w:szCs w:val="24"/>
          <w:highlight w:val="yellow"/>
        </w:rPr>
        <w:tab/>
      </w:r>
      <w:r w:rsidR="00BA1100" w:rsidRPr="0049480C">
        <w:rPr>
          <w:rFonts w:ascii="Verdana" w:eastAsiaTheme="minorEastAsia" w:hAnsi="Verdana" w:cs="Angsana New"/>
          <w:b/>
          <w:color w:val="000000"/>
          <w:sz w:val="24"/>
          <w:szCs w:val="24"/>
          <w:highlight w:val="yellow"/>
        </w:rPr>
        <w:tab/>
      </w:r>
      <w:r w:rsidR="00BA1100" w:rsidRPr="0049480C">
        <w:rPr>
          <w:rFonts w:ascii="Verdana" w:eastAsiaTheme="minorEastAsia" w:hAnsi="Verdana" w:cs="Angsana New"/>
          <w:b/>
          <w:color w:val="000000"/>
          <w:sz w:val="24"/>
          <w:szCs w:val="24"/>
          <w:highlight w:val="yellow"/>
        </w:rPr>
        <w:tab/>
      </w:r>
      <w:r w:rsidR="00BA1100" w:rsidRPr="0049480C">
        <w:rPr>
          <w:rFonts w:ascii="Verdana" w:eastAsiaTheme="minorEastAsia" w:hAnsi="Verdana" w:cs="Angsana New"/>
          <w:b/>
          <w:color w:val="000000"/>
          <w:sz w:val="24"/>
          <w:szCs w:val="24"/>
          <w:highlight w:val="yellow"/>
        </w:rPr>
        <w:tab/>
        <w:t>floor area)</w:t>
      </w:r>
    </w:p>
    <w:p w14:paraId="016DE4D3" w14:textId="77777777" w:rsidR="00BA1100" w:rsidRPr="0049480C" w:rsidRDefault="00BA1100" w:rsidP="00BA1100">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b/>
          <w:color w:val="000000"/>
          <w:sz w:val="24"/>
          <w:szCs w:val="24"/>
          <w:highlight w:val="yellow"/>
        </w:rPr>
      </w:pPr>
    </w:p>
    <w:p w14:paraId="6FF03376" w14:textId="77777777" w:rsidR="00BA1100" w:rsidRPr="0049480C" w:rsidRDefault="001F7758" w:rsidP="00BA1100">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highlight w:val="yellow"/>
        </w:rPr>
      </w:pPr>
      <w:r w:rsidRPr="0049480C">
        <w:rPr>
          <w:rFonts w:ascii="Verdana" w:eastAsiaTheme="minorEastAsia" w:hAnsi="Verdana" w:cs="Angsana New"/>
          <w:color w:val="000000"/>
          <w:sz w:val="24"/>
          <w:szCs w:val="24"/>
          <w:highlight w:val="yellow"/>
        </w:rPr>
        <w:tab/>
      </w:r>
      <w:r w:rsidR="00BA1100" w:rsidRPr="0049480C">
        <w:rPr>
          <w:rFonts w:ascii="Verdana" w:eastAsiaTheme="minorEastAsia" w:hAnsi="Verdana" w:cs="Angsana New"/>
          <w:color w:val="000000"/>
          <w:sz w:val="24"/>
          <w:szCs w:val="24"/>
          <w:highlight w:val="yellow"/>
        </w:rPr>
        <w:t>Minimum Square Footage</w:t>
      </w:r>
      <w:r w:rsidR="00122A9C" w:rsidRPr="0049480C">
        <w:rPr>
          <w:rFonts w:ascii="Verdana" w:eastAsiaTheme="minorEastAsia" w:hAnsi="Verdana" w:cs="Angsana New"/>
          <w:color w:val="000000"/>
          <w:sz w:val="24"/>
          <w:szCs w:val="24"/>
          <w:highlight w:val="yellow"/>
        </w:rPr>
        <w:tab/>
      </w:r>
      <w:r w:rsidR="00BA1100" w:rsidRPr="0049480C">
        <w:rPr>
          <w:rFonts w:ascii="Verdana" w:eastAsiaTheme="minorEastAsia" w:hAnsi="Verdana" w:cs="Angsana New"/>
          <w:color w:val="000000"/>
          <w:sz w:val="24"/>
          <w:szCs w:val="24"/>
          <w:highlight w:val="yellow"/>
        </w:rPr>
        <w:t xml:space="preserve">Lots 1 to </w:t>
      </w:r>
      <w:r w:rsidR="00355E73" w:rsidRPr="0049480C">
        <w:rPr>
          <w:rFonts w:ascii="Verdana" w:eastAsiaTheme="minorEastAsia" w:hAnsi="Verdana" w:cs="Angsana New"/>
          <w:color w:val="000000"/>
          <w:sz w:val="24"/>
          <w:szCs w:val="24"/>
          <w:highlight w:val="yellow"/>
        </w:rPr>
        <w:t>7</w:t>
      </w:r>
    </w:p>
    <w:p w14:paraId="6CF33AA4" w14:textId="77777777" w:rsidR="00565C6F" w:rsidRPr="0049480C" w:rsidRDefault="001F7758" w:rsidP="00BA1100">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highlight w:val="yellow"/>
        </w:rPr>
      </w:pPr>
      <w:r w:rsidRPr="0049480C">
        <w:rPr>
          <w:rFonts w:ascii="Verdana" w:eastAsiaTheme="minorEastAsia" w:hAnsi="Verdana" w:cs="Angsana New"/>
          <w:color w:val="000000"/>
          <w:sz w:val="24"/>
          <w:szCs w:val="24"/>
          <w:highlight w:val="yellow"/>
        </w:rPr>
        <w:tab/>
      </w:r>
      <w:r w:rsidR="00122A9C" w:rsidRPr="0049480C">
        <w:rPr>
          <w:rFonts w:ascii="Verdana" w:eastAsiaTheme="minorEastAsia" w:hAnsi="Verdana" w:cs="Angsana New"/>
          <w:color w:val="000000"/>
          <w:sz w:val="24"/>
          <w:szCs w:val="24"/>
          <w:highlight w:val="yellow"/>
        </w:rPr>
        <w:t>Requirements</w:t>
      </w:r>
      <w:r w:rsidR="00BA1100" w:rsidRPr="0049480C">
        <w:rPr>
          <w:rFonts w:ascii="Verdana" w:eastAsiaTheme="minorEastAsia" w:hAnsi="Verdana" w:cs="Angsana New"/>
          <w:color w:val="000000"/>
          <w:sz w:val="24"/>
          <w:szCs w:val="24"/>
          <w:highlight w:val="yellow"/>
        </w:rPr>
        <w:tab/>
      </w:r>
      <w:r w:rsidR="00BA1100" w:rsidRPr="0049480C">
        <w:rPr>
          <w:rFonts w:ascii="Verdana" w:eastAsiaTheme="minorEastAsia" w:hAnsi="Verdana" w:cs="Angsana New"/>
          <w:color w:val="000000"/>
          <w:sz w:val="24"/>
          <w:szCs w:val="24"/>
          <w:highlight w:val="yellow"/>
        </w:rPr>
        <w:tab/>
      </w:r>
      <w:r w:rsidR="00BA1100" w:rsidRPr="0049480C">
        <w:rPr>
          <w:rFonts w:ascii="Verdana" w:eastAsiaTheme="minorEastAsia" w:hAnsi="Verdana" w:cs="Angsana New"/>
          <w:color w:val="000000"/>
          <w:sz w:val="24"/>
          <w:szCs w:val="24"/>
          <w:highlight w:val="yellow"/>
        </w:rPr>
        <w:tab/>
      </w:r>
    </w:p>
    <w:p w14:paraId="4A1D85DC" w14:textId="77777777" w:rsidR="00355E73" w:rsidRPr="0049480C" w:rsidRDefault="00355E73" w:rsidP="00BA1100">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highlight w:val="yellow"/>
        </w:rPr>
      </w:pPr>
    </w:p>
    <w:p w14:paraId="69A5327E" w14:textId="77777777" w:rsidR="00565C6F" w:rsidRPr="0049480C" w:rsidRDefault="001F7758" w:rsidP="00BA1100">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highlight w:val="yellow"/>
        </w:rPr>
      </w:pPr>
      <w:r w:rsidRPr="0049480C">
        <w:rPr>
          <w:rFonts w:ascii="Verdana" w:eastAsiaTheme="minorEastAsia" w:hAnsi="Verdana" w:cs="Angsana New"/>
          <w:color w:val="000000"/>
          <w:sz w:val="24"/>
          <w:szCs w:val="24"/>
          <w:highlight w:val="yellow"/>
        </w:rPr>
        <w:tab/>
      </w:r>
      <w:r w:rsidR="00565C6F" w:rsidRPr="0049480C">
        <w:rPr>
          <w:rFonts w:ascii="Verdana" w:eastAsiaTheme="minorEastAsia" w:hAnsi="Verdana" w:cs="Angsana New"/>
          <w:color w:val="000000"/>
          <w:sz w:val="24"/>
          <w:szCs w:val="24"/>
          <w:highlight w:val="yellow"/>
        </w:rPr>
        <w:t>single level above ground</w:t>
      </w:r>
      <w:r w:rsidR="00565C6F" w:rsidRPr="0049480C">
        <w:rPr>
          <w:rFonts w:ascii="Verdana" w:eastAsiaTheme="minorEastAsia" w:hAnsi="Verdana" w:cs="Angsana New"/>
          <w:color w:val="000000"/>
          <w:sz w:val="24"/>
          <w:szCs w:val="24"/>
          <w:highlight w:val="yellow"/>
        </w:rPr>
        <w:tab/>
        <w:t>1,</w:t>
      </w:r>
      <w:r w:rsidR="00507CE9" w:rsidRPr="0049480C">
        <w:rPr>
          <w:rFonts w:ascii="Verdana" w:eastAsiaTheme="minorEastAsia" w:hAnsi="Verdana" w:cs="Angsana New"/>
          <w:color w:val="000000"/>
          <w:sz w:val="24"/>
          <w:szCs w:val="24"/>
          <w:highlight w:val="yellow"/>
        </w:rPr>
        <w:t>5</w:t>
      </w:r>
      <w:r w:rsidR="00565C6F" w:rsidRPr="0049480C">
        <w:rPr>
          <w:rFonts w:ascii="Verdana" w:eastAsiaTheme="minorEastAsia" w:hAnsi="Verdana" w:cs="Angsana New"/>
          <w:color w:val="000000"/>
          <w:sz w:val="24"/>
          <w:szCs w:val="24"/>
          <w:highlight w:val="yellow"/>
        </w:rPr>
        <w:t>00 square feet</w:t>
      </w:r>
    </w:p>
    <w:p w14:paraId="018F095B" w14:textId="77777777" w:rsidR="00507CE9" w:rsidRPr="0049480C" w:rsidRDefault="00507CE9" w:rsidP="00BA1100">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highlight w:val="yellow"/>
        </w:rPr>
      </w:pPr>
    </w:p>
    <w:p w14:paraId="6766AC04" w14:textId="77777777" w:rsidR="00565C6F" w:rsidRPr="0049480C" w:rsidRDefault="001F7758" w:rsidP="00BA1100">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highlight w:val="yellow"/>
        </w:rPr>
      </w:pPr>
      <w:r w:rsidRPr="0049480C">
        <w:rPr>
          <w:rFonts w:ascii="Verdana" w:eastAsiaTheme="minorEastAsia" w:hAnsi="Verdana" w:cs="Angsana New"/>
          <w:color w:val="000000"/>
          <w:sz w:val="24"/>
          <w:szCs w:val="24"/>
          <w:highlight w:val="yellow"/>
        </w:rPr>
        <w:tab/>
      </w:r>
      <w:r w:rsidR="00565C6F" w:rsidRPr="0049480C">
        <w:rPr>
          <w:rFonts w:ascii="Verdana" w:eastAsiaTheme="minorEastAsia" w:hAnsi="Verdana" w:cs="Angsana New"/>
          <w:color w:val="000000"/>
          <w:sz w:val="24"/>
          <w:szCs w:val="24"/>
          <w:highlight w:val="yellow"/>
        </w:rPr>
        <w:t>one-and-one-half story</w:t>
      </w:r>
      <w:r w:rsidR="00565C6F" w:rsidRPr="0049480C">
        <w:rPr>
          <w:rFonts w:ascii="Verdana" w:eastAsiaTheme="minorEastAsia" w:hAnsi="Verdana" w:cs="Angsana New"/>
          <w:color w:val="000000"/>
          <w:sz w:val="24"/>
          <w:szCs w:val="24"/>
          <w:highlight w:val="yellow"/>
        </w:rPr>
        <w:tab/>
      </w:r>
      <w:r w:rsidR="00565C6F" w:rsidRPr="0049480C">
        <w:rPr>
          <w:rFonts w:ascii="Verdana" w:eastAsiaTheme="minorEastAsia" w:hAnsi="Verdana" w:cs="Angsana New"/>
          <w:color w:val="000000"/>
          <w:sz w:val="24"/>
          <w:szCs w:val="24"/>
          <w:highlight w:val="yellow"/>
        </w:rPr>
        <w:tab/>
      </w:r>
      <w:r w:rsidR="00507CE9" w:rsidRPr="0049480C">
        <w:rPr>
          <w:rFonts w:ascii="Verdana" w:eastAsiaTheme="minorEastAsia" w:hAnsi="Verdana" w:cs="Angsana New"/>
          <w:color w:val="000000"/>
          <w:sz w:val="24"/>
          <w:szCs w:val="24"/>
          <w:highlight w:val="yellow"/>
        </w:rPr>
        <w:t>1,</w:t>
      </w:r>
      <w:r w:rsidR="00C277DC" w:rsidRPr="0049480C">
        <w:rPr>
          <w:rFonts w:ascii="Verdana" w:eastAsiaTheme="minorEastAsia" w:hAnsi="Verdana" w:cs="Angsana New"/>
          <w:color w:val="000000"/>
          <w:sz w:val="24"/>
          <w:szCs w:val="24"/>
          <w:highlight w:val="yellow"/>
        </w:rPr>
        <w:t>6</w:t>
      </w:r>
      <w:r w:rsidR="00565C6F" w:rsidRPr="0049480C">
        <w:rPr>
          <w:rFonts w:ascii="Verdana" w:eastAsiaTheme="minorEastAsia" w:hAnsi="Verdana" w:cs="Angsana New"/>
          <w:color w:val="000000"/>
          <w:sz w:val="24"/>
          <w:szCs w:val="24"/>
          <w:highlight w:val="yellow"/>
        </w:rPr>
        <w:t>00 square feet</w:t>
      </w:r>
    </w:p>
    <w:p w14:paraId="68E20BFD" w14:textId="77777777" w:rsidR="00507CE9" w:rsidRPr="0049480C" w:rsidRDefault="00507CE9" w:rsidP="00BA1100">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highlight w:val="yellow"/>
        </w:rPr>
      </w:pP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t>1,</w:t>
      </w:r>
      <w:r w:rsidR="00C277DC" w:rsidRPr="0049480C">
        <w:rPr>
          <w:rFonts w:ascii="Verdana" w:eastAsiaTheme="minorEastAsia" w:hAnsi="Verdana" w:cs="Angsana New"/>
          <w:color w:val="000000"/>
          <w:sz w:val="24"/>
          <w:szCs w:val="24"/>
          <w:highlight w:val="yellow"/>
        </w:rPr>
        <w:t>0</w:t>
      </w:r>
      <w:r w:rsidRPr="0049480C">
        <w:rPr>
          <w:rFonts w:ascii="Verdana" w:eastAsiaTheme="minorEastAsia" w:hAnsi="Verdana" w:cs="Angsana New"/>
          <w:color w:val="000000"/>
          <w:sz w:val="24"/>
          <w:szCs w:val="24"/>
          <w:highlight w:val="yellow"/>
        </w:rPr>
        <w:t>00 square feet on</w:t>
      </w:r>
    </w:p>
    <w:p w14:paraId="42F2DBDA" w14:textId="77777777" w:rsidR="00507CE9" w:rsidRPr="0049480C" w:rsidRDefault="00507CE9" w:rsidP="00BA1100">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highlight w:val="yellow"/>
        </w:rPr>
      </w:pP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t>finished main level and</w:t>
      </w:r>
    </w:p>
    <w:p w14:paraId="79E90618" w14:textId="77777777" w:rsidR="00507CE9" w:rsidRPr="0049480C" w:rsidRDefault="00507CE9" w:rsidP="00BA1100">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highlight w:val="yellow"/>
        </w:rPr>
      </w:pP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t xml:space="preserve">600 square feet on the </w:t>
      </w:r>
    </w:p>
    <w:p w14:paraId="7B9BC6FE" w14:textId="77777777" w:rsidR="00507CE9" w:rsidRPr="0049480C" w:rsidRDefault="00507CE9" w:rsidP="00BA1100">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highlight w:val="yellow"/>
        </w:rPr>
      </w:pP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t xml:space="preserve">second story </w:t>
      </w:r>
    </w:p>
    <w:p w14:paraId="222DFD47" w14:textId="77777777" w:rsidR="00507CE9" w:rsidRPr="0049480C" w:rsidRDefault="00507CE9" w:rsidP="00BA1100">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highlight w:val="yellow"/>
        </w:rPr>
      </w:pPr>
    </w:p>
    <w:p w14:paraId="595A6223" w14:textId="77777777" w:rsidR="00565C6F" w:rsidRPr="0049480C" w:rsidRDefault="001F7758" w:rsidP="00BA1100">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highlight w:val="yellow"/>
        </w:rPr>
      </w:pPr>
      <w:r w:rsidRPr="0049480C">
        <w:rPr>
          <w:rFonts w:ascii="Verdana" w:eastAsiaTheme="minorEastAsia" w:hAnsi="Verdana" w:cs="Angsana New"/>
          <w:color w:val="000000"/>
          <w:sz w:val="24"/>
          <w:szCs w:val="24"/>
          <w:highlight w:val="yellow"/>
        </w:rPr>
        <w:tab/>
      </w:r>
      <w:r w:rsidR="00565C6F" w:rsidRPr="0049480C">
        <w:rPr>
          <w:rFonts w:ascii="Verdana" w:eastAsiaTheme="minorEastAsia" w:hAnsi="Verdana" w:cs="Angsana New"/>
          <w:color w:val="000000"/>
          <w:sz w:val="24"/>
          <w:szCs w:val="24"/>
          <w:highlight w:val="yellow"/>
        </w:rPr>
        <w:t>two story</w:t>
      </w:r>
      <w:r w:rsidR="00565C6F" w:rsidRPr="0049480C">
        <w:rPr>
          <w:rFonts w:ascii="Verdana" w:eastAsiaTheme="minorEastAsia" w:hAnsi="Verdana" w:cs="Angsana New"/>
          <w:color w:val="000000"/>
          <w:sz w:val="24"/>
          <w:szCs w:val="24"/>
          <w:highlight w:val="yellow"/>
        </w:rPr>
        <w:tab/>
      </w:r>
      <w:r w:rsidR="00565C6F" w:rsidRPr="0049480C">
        <w:rPr>
          <w:rFonts w:ascii="Verdana" w:eastAsiaTheme="minorEastAsia" w:hAnsi="Verdana" w:cs="Angsana New"/>
          <w:color w:val="000000"/>
          <w:sz w:val="24"/>
          <w:szCs w:val="24"/>
          <w:highlight w:val="yellow"/>
        </w:rPr>
        <w:tab/>
      </w:r>
      <w:r w:rsidR="00565C6F"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00507CE9" w:rsidRPr="0049480C">
        <w:rPr>
          <w:rFonts w:ascii="Verdana" w:eastAsiaTheme="minorEastAsia" w:hAnsi="Verdana" w:cs="Angsana New"/>
          <w:color w:val="000000"/>
          <w:sz w:val="24"/>
          <w:szCs w:val="24"/>
          <w:highlight w:val="yellow"/>
        </w:rPr>
        <w:t>1,7</w:t>
      </w:r>
      <w:r w:rsidR="00565C6F" w:rsidRPr="0049480C">
        <w:rPr>
          <w:rFonts w:ascii="Verdana" w:eastAsiaTheme="minorEastAsia" w:hAnsi="Verdana" w:cs="Angsana New"/>
          <w:color w:val="000000"/>
          <w:sz w:val="24"/>
          <w:szCs w:val="24"/>
          <w:highlight w:val="yellow"/>
        </w:rPr>
        <w:t>00 square feet</w:t>
      </w:r>
    </w:p>
    <w:p w14:paraId="7B73AE48" w14:textId="77777777" w:rsidR="00507CE9" w:rsidRPr="0049480C" w:rsidRDefault="00507CE9" w:rsidP="00BA1100">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highlight w:val="yellow"/>
        </w:rPr>
      </w:pP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t xml:space="preserve">950 square feet on </w:t>
      </w:r>
    </w:p>
    <w:p w14:paraId="1FF1EAA2" w14:textId="77777777" w:rsidR="00507CE9" w:rsidRPr="0049480C" w:rsidRDefault="00507CE9" w:rsidP="00BA1100">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highlight w:val="yellow"/>
        </w:rPr>
      </w:pP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t>finished main level and</w:t>
      </w:r>
    </w:p>
    <w:p w14:paraId="1EC300AD" w14:textId="77777777" w:rsidR="00507CE9" w:rsidRPr="0049480C" w:rsidRDefault="00507CE9" w:rsidP="00BA1100">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highlight w:val="yellow"/>
        </w:rPr>
      </w:pP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t xml:space="preserve">750 square feet on the </w:t>
      </w:r>
    </w:p>
    <w:p w14:paraId="39FDACB0" w14:textId="77777777" w:rsidR="00507CE9" w:rsidRPr="0049480C" w:rsidRDefault="00507CE9" w:rsidP="00BA1100">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highlight w:val="yellow"/>
        </w:rPr>
      </w:pP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r>
      <w:r w:rsidRPr="0049480C">
        <w:rPr>
          <w:rFonts w:ascii="Verdana" w:eastAsiaTheme="minorEastAsia" w:hAnsi="Verdana" w:cs="Angsana New"/>
          <w:color w:val="000000"/>
          <w:sz w:val="24"/>
          <w:szCs w:val="24"/>
          <w:highlight w:val="yellow"/>
        </w:rPr>
        <w:tab/>
        <w:t xml:space="preserve">second story </w:t>
      </w:r>
    </w:p>
    <w:p w14:paraId="53D6AC7C" w14:textId="77777777" w:rsidR="00565C6F" w:rsidRPr="0049480C" w:rsidRDefault="00565C6F" w:rsidP="00BA1100">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highlight w:val="yellow"/>
        </w:rPr>
      </w:pPr>
    </w:p>
    <w:p w14:paraId="6DA3F500" w14:textId="77777777" w:rsidR="00411D66" w:rsidRDefault="00565C6F" w:rsidP="001F7758">
      <w:pPr>
        <w:widowControl w:val="0"/>
        <w:tabs>
          <w:tab w:val="left" w:pos="1462"/>
        </w:tabs>
        <w:autoSpaceDE w:val="0"/>
        <w:autoSpaceDN w:val="0"/>
        <w:adjustRightInd w:val="0"/>
        <w:spacing w:after="0" w:line="240" w:lineRule="auto"/>
        <w:ind w:left="1440" w:right="1440"/>
        <w:jc w:val="both"/>
        <w:rPr>
          <w:rFonts w:ascii="Verdana" w:eastAsiaTheme="minorEastAsia" w:hAnsi="Verdana" w:cs="Angsana New"/>
          <w:color w:val="000000"/>
          <w:sz w:val="24"/>
          <w:szCs w:val="24"/>
        </w:rPr>
      </w:pPr>
      <w:r w:rsidRPr="0049480C">
        <w:rPr>
          <w:rFonts w:ascii="Verdana" w:eastAsiaTheme="minorEastAsia" w:hAnsi="Verdana" w:cs="Angsana New"/>
          <w:color w:val="000000"/>
          <w:sz w:val="24"/>
          <w:szCs w:val="24"/>
          <w:highlight w:val="yellow"/>
        </w:rPr>
        <w:t xml:space="preserve">All such residences shall have foundation plantings as may be determined by the </w:t>
      </w:r>
      <w:r w:rsidR="00A26C3C" w:rsidRPr="0049480C">
        <w:rPr>
          <w:rFonts w:ascii="Verdana" w:eastAsiaTheme="minorEastAsia" w:hAnsi="Verdana" w:cs="Angsana New"/>
          <w:color w:val="000000"/>
          <w:sz w:val="24"/>
          <w:szCs w:val="24"/>
          <w:highlight w:val="yellow"/>
        </w:rPr>
        <w:t>Developer or Association Board</w:t>
      </w:r>
      <w:r w:rsidRPr="0049480C">
        <w:rPr>
          <w:rFonts w:ascii="Verdana" w:eastAsiaTheme="minorEastAsia" w:hAnsi="Verdana" w:cs="Angsana New"/>
          <w:color w:val="000000"/>
          <w:sz w:val="24"/>
          <w:szCs w:val="24"/>
          <w:highlight w:val="yellow"/>
        </w:rPr>
        <w:t xml:space="preserve"> and exterior fireplace chimneys must be masonry </w:t>
      </w:r>
      <w:r w:rsidR="00DA7EDE" w:rsidRPr="0049480C">
        <w:rPr>
          <w:rFonts w:ascii="Verdana" w:eastAsiaTheme="minorEastAsia" w:hAnsi="Verdana" w:cs="Angsana New"/>
          <w:color w:val="000000"/>
          <w:sz w:val="24"/>
          <w:szCs w:val="24"/>
          <w:highlight w:val="yellow"/>
        </w:rPr>
        <w:t xml:space="preserve">or </w:t>
      </w:r>
      <w:r w:rsidRPr="0049480C">
        <w:rPr>
          <w:rFonts w:ascii="Verdana" w:eastAsiaTheme="minorEastAsia" w:hAnsi="Verdana" w:cs="Angsana New"/>
          <w:color w:val="000000"/>
          <w:sz w:val="24"/>
          <w:szCs w:val="24"/>
          <w:highlight w:val="yellow"/>
        </w:rPr>
        <w:t xml:space="preserve">wood  Exterior </w:t>
      </w:r>
      <w:r w:rsidR="00DA7EDE" w:rsidRPr="0049480C">
        <w:rPr>
          <w:rFonts w:ascii="Verdana" w:eastAsiaTheme="minorEastAsia" w:hAnsi="Verdana" w:cs="Angsana New"/>
          <w:color w:val="000000"/>
          <w:sz w:val="24"/>
          <w:szCs w:val="24"/>
          <w:highlight w:val="yellow"/>
        </w:rPr>
        <w:t xml:space="preserve">fireplace </w:t>
      </w:r>
      <w:r w:rsidRPr="0049480C">
        <w:rPr>
          <w:rFonts w:ascii="Verdana" w:eastAsiaTheme="minorEastAsia" w:hAnsi="Verdana" w:cs="Angsana New"/>
          <w:color w:val="000000"/>
          <w:sz w:val="24"/>
          <w:szCs w:val="24"/>
          <w:highlight w:val="yellow"/>
        </w:rPr>
        <w:t>chimneys must be masonry, brick, stone or stucco if on the front elevation</w:t>
      </w:r>
      <w:r w:rsidR="009F0EA8" w:rsidRPr="0049480C">
        <w:rPr>
          <w:rFonts w:ascii="Verdana" w:eastAsiaTheme="minorEastAsia" w:hAnsi="Verdana" w:cs="Angsana New"/>
          <w:color w:val="000000"/>
          <w:sz w:val="24"/>
          <w:szCs w:val="24"/>
          <w:highlight w:val="yellow"/>
        </w:rPr>
        <w:t xml:space="preserve">, unless otherwise approved by the </w:t>
      </w:r>
      <w:r w:rsidR="00A26C3C" w:rsidRPr="0049480C">
        <w:rPr>
          <w:rFonts w:ascii="Verdana" w:eastAsiaTheme="minorEastAsia" w:hAnsi="Verdana" w:cs="Angsana New"/>
          <w:color w:val="000000"/>
          <w:sz w:val="24"/>
          <w:szCs w:val="24"/>
          <w:highlight w:val="yellow"/>
        </w:rPr>
        <w:t>Developer or Association Board</w:t>
      </w:r>
      <w:r w:rsidRPr="0049480C">
        <w:rPr>
          <w:rFonts w:ascii="Verdana" w:eastAsiaTheme="minorEastAsia" w:hAnsi="Verdana" w:cs="Angsana New"/>
          <w:color w:val="000000"/>
          <w:sz w:val="24"/>
          <w:szCs w:val="24"/>
          <w:highlight w:val="yellow"/>
        </w:rPr>
        <w:t>.</w:t>
      </w:r>
    </w:p>
    <w:p w14:paraId="45FAE6AD" w14:textId="77777777" w:rsidR="00411D66" w:rsidRDefault="00411D66" w:rsidP="001F7758">
      <w:pPr>
        <w:widowControl w:val="0"/>
        <w:tabs>
          <w:tab w:val="left" w:pos="1462"/>
        </w:tabs>
        <w:autoSpaceDE w:val="0"/>
        <w:autoSpaceDN w:val="0"/>
        <w:adjustRightInd w:val="0"/>
        <w:spacing w:after="0" w:line="240" w:lineRule="auto"/>
        <w:ind w:left="1440" w:right="1440"/>
        <w:jc w:val="both"/>
        <w:rPr>
          <w:rFonts w:ascii="Verdana" w:eastAsiaTheme="minorEastAsia" w:hAnsi="Verdana" w:cs="Angsana New"/>
          <w:color w:val="000000"/>
          <w:sz w:val="24"/>
          <w:szCs w:val="24"/>
        </w:rPr>
      </w:pPr>
    </w:p>
    <w:p w14:paraId="4570676B" w14:textId="77777777" w:rsidR="00411D66" w:rsidRDefault="00565C6F" w:rsidP="00E428B1">
      <w:pPr>
        <w:widowControl w:val="0"/>
        <w:tabs>
          <w:tab w:val="left" w:pos="1462"/>
        </w:tabs>
        <w:autoSpaceDE w:val="0"/>
        <w:autoSpaceDN w:val="0"/>
        <w:adjustRightInd w:val="0"/>
        <w:spacing w:after="0" w:line="240" w:lineRule="auto"/>
        <w:ind w:left="1440" w:right="144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(ii)  “enclosed floor area” as used herein shall mean and include areas of the residence enclosed and finished for all-year occupancy, computed on outside </w:t>
      </w:r>
      <w:r>
        <w:rPr>
          <w:rFonts w:ascii="Verdana" w:eastAsiaTheme="minorEastAsia" w:hAnsi="Verdana" w:cs="Angsana New"/>
          <w:color w:val="000000"/>
          <w:sz w:val="24"/>
          <w:szCs w:val="24"/>
        </w:rPr>
        <w:lastRenderedPageBreak/>
        <w:t>measurements of the residence</w:t>
      </w:r>
      <w:r w:rsidR="00411D66">
        <w:rPr>
          <w:rFonts w:ascii="Verdana" w:eastAsiaTheme="minorEastAsia" w:hAnsi="Verdana" w:cs="Angsana New"/>
          <w:color w:val="000000"/>
          <w:sz w:val="24"/>
          <w:szCs w:val="24"/>
        </w:rPr>
        <w:t>.</w:t>
      </w:r>
    </w:p>
    <w:p w14:paraId="043C5548" w14:textId="77777777" w:rsidR="00411D66" w:rsidRDefault="00411D66" w:rsidP="00E428B1">
      <w:pPr>
        <w:widowControl w:val="0"/>
        <w:tabs>
          <w:tab w:val="left" w:pos="1462"/>
        </w:tabs>
        <w:autoSpaceDE w:val="0"/>
        <w:autoSpaceDN w:val="0"/>
        <w:adjustRightInd w:val="0"/>
        <w:spacing w:after="0" w:line="240" w:lineRule="auto"/>
        <w:ind w:left="1440" w:right="1440"/>
        <w:jc w:val="both"/>
        <w:rPr>
          <w:rFonts w:ascii="Verdana" w:eastAsiaTheme="minorEastAsia" w:hAnsi="Verdana" w:cs="Angsana New"/>
          <w:color w:val="000000"/>
          <w:sz w:val="24"/>
          <w:szCs w:val="24"/>
        </w:rPr>
      </w:pPr>
    </w:p>
    <w:p w14:paraId="19A063BB" w14:textId="77777777" w:rsidR="00565C6F" w:rsidRDefault="00565C6F" w:rsidP="00E428B1">
      <w:pPr>
        <w:widowControl w:val="0"/>
        <w:tabs>
          <w:tab w:val="left" w:pos="1462"/>
        </w:tabs>
        <w:autoSpaceDE w:val="0"/>
        <w:autoSpaceDN w:val="0"/>
        <w:adjustRightInd w:val="0"/>
        <w:spacing w:after="0" w:line="240" w:lineRule="auto"/>
        <w:ind w:left="1440" w:right="144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(iii) when lesser square footage requirements are permitted by the </w:t>
      </w:r>
      <w:r w:rsidR="00A26C3C">
        <w:rPr>
          <w:rFonts w:ascii="Verdana" w:eastAsiaTheme="minorEastAsia" w:hAnsi="Verdana" w:cs="Angsana New"/>
          <w:color w:val="000000"/>
          <w:sz w:val="24"/>
          <w:szCs w:val="24"/>
        </w:rPr>
        <w:t>Developer or Association Board</w:t>
      </w:r>
      <w:r>
        <w:rPr>
          <w:rFonts w:ascii="Verdana" w:eastAsiaTheme="minorEastAsia" w:hAnsi="Verdana" w:cs="Angsana New"/>
          <w:color w:val="000000"/>
          <w:sz w:val="24"/>
          <w:szCs w:val="24"/>
        </w:rPr>
        <w:t xml:space="preserve">, the </w:t>
      </w:r>
      <w:r w:rsidR="00A26C3C">
        <w:rPr>
          <w:rFonts w:ascii="Verdana" w:eastAsiaTheme="minorEastAsia" w:hAnsi="Verdana" w:cs="Angsana New"/>
          <w:color w:val="000000"/>
          <w:sz w:val="24"/>
          <w:szCs w:val="24"/>
        </w:rPr>
        <w:t>Developer or Association Board</w:t>
      </w:r>
      <w:r>
        <w:rPr>
          <w:rFonts w:ascii="Verdana" w:eastAsiaTheme="minorEastAsia" w:hAnsi="Verdana" w:cs="Angsana New"/>
          <w:color w:val="000000"/>
          <w:sz w:val="24"/>
          <w:szCs w:val="24"/>
        </w:rPr>
        <w:t xml:space="preserve"> will permit such variance from the requirements herein in a consistent manner, and not on a spot basis, taking into consideration the use of adjoining Lots.</w:t>
      </w:r>
    </w:p>
    <w:p w14:paraId="391EB5BB" w14:textId="77777777" w:rsidR="00D535BF" w:rsidRDefault="00D535BF" w:rsidP="00565C6F">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6A2E94A2" w14:textId="77777777" w:rsidR="00507CE9" w:rsidRPr="0049480C" w:rsidRDefault="00565C6F" w:rsidP="00565C6F">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highlight w:val="yellow"/>
        </w:rPr>
      </w:pPr>
      <w:r w:rsidRPr="0049480C">
        <w:rPr>
          <w:rFonts w:ascii="Verdana" w:eastAsiaTheme="minorEastAsia" w:hAnsi="Verdana" w:cs="Angsana New"/>
          <w:b/>
          <w:color w:val="000000"/>
          <w:sz w:val="24"/>
          <w:szCs w:val="24"/>
          <w:highlight w:val="yellow"/>
        </w:rPr>
        <w:t>(c)  Building Materials</w:t>
      </w:r>
      <w:r w:rsidRPr="0049480C">
        <w:rPr>
          <w:rFonts w:ascii="Verdana" w:eastAsiaTheme="minorEastAsia" w:hAnsi="Verdana" w:cs="Angsana New"/>
          <w:color w:val="000000"/>
          <w:sz w:val="24"/>
          <w:szCs w:val="24"/>
          <w:highlight w:val="yellow"/>
        </w:rPr>
        <w:t xml:space="preserve">.  </w:t>
      </w:r>
      <w:r w:rsidR="00BE47AF" w:rsidRPr="0049480C">
        <w:rPr>
          <w:rFonts w:ascii="Verdana" w:eastAsiaTheme="minorEastAsia" w:hAnsi="Verdana" w:cs="Angsana New"/>
          <w:color w:val="000000"/>
          <w:sz w:val="24"/>
          <w:szCs w:val="24"/>
          <w:highlight w:val="yellow"/>
        </w:rPr>
        <w:t>All building materials shall be in compliance with the r</w:t>
      </w:r>
      <w:r w:rsidRPr="0049480C">
        <w:rPr>
          <w:rFonts w:ascii="Verdana" w:eastAsiaTheme="minorEastAsia" w:hAnsi="Verdana" w:cs="Angsana New"/>
          <w:color w:val="000000"/>
          <w:sz w:val="24"/>
          <w:szCs w:val="24"/>
          <w:highlight w:val="yellow"/>
        </w:rPr>
        <w:t>equirements o</w:t>
      </w:r>
      <w:r w:rsidR="00BE47AF" w:rsidRPr="0049480C">
        <w:rPr>
          <w:rFonts w:ascii="Verdana" w:eastAsiaTheme="minorEastAsia" w:hAnsi="Verdana" w:cs="Angsana New"/>
          <w:color w:val="000000"/>
          <w:sz w:val="24"/>
          <w:szCs w:val="24"/>
          <w:highlight w:val="yellow"/>
        </w:rPr>
        <w:t>f</w:t>
      </w:r>
      <w:r w:rsidRPr="0049480C">
        <w:rPr>
          <w:rFonts w:ascii="Verdana" w:eastAsiaTheme="minorEastAsia" w:hAnsi="Verdana" w:cs="Angsana New"/>
          <w:color w:val="000000"/>
          <w:sz w:val="24"/>
          <w:szCs w:val="24"/>
          <w:highlight w:val="yellow"/>
        </w:rPr>
        <w:t xml:space="preserve"> </w:t>
      </w:r>
      <w:r w:rsidR="00507CE9" w:rsidRPr="0049480C">
        <w:rPr>
          <w:rFonts w:ascii="Verdana" w:eastAsiaTheme="minorEastAsia" w:hAnsi="Verdana" w:cs="Angsana New"/>
          <w:color w:val="000000"/>
          <w:sz w:val="24"/>
          <w:szCs w:val="24"/>
          <w:highlight w:val="yellow"/>
        </w:rPr>
        <w:t xml:space="preserve">the </w:t>
      </w:r>
      <w:r w:rsidR="00A26C3C" w:rsidRPr="0049480C">
        <w:rPr>
          <w:rFonts w:ascii="Verdana" w:eastAsiaTheme="minorEastAsia" w:hAnsi="Verdana" w:cs="Angsana New"/>
          <w:color w:val="000000"/>
          <w:sz w:val="24"/>
          <w:szCs w:val="24"/>
          <w:highlight w:val="yellow"/>
        </w:rPr>
        <w:t>Developer or Association Board</w:t>
      </w:r>
      <w:r w:rsidR="00507CE9" w:rsidRPr="0049480C">
        <w:rPr>
          <w:rFonts w:ascii="Verdana" w:eastAsiaTheme="minorEastAsia" w:hAnsi="Verdana" w:cs="Angsana New"/>
          <w:color w:val="000000"/>
          <w:sz w:val="24"/>
          <w:szCs w:val="24"/>
          <w:highlight w:val="yellow"/>
        </w:rPr>
        <w:t xml:space="preserve"> and as follows:</w:t>
      </w:r>
    </w:p>
    <w:p w14:paraId="1808F28E" w14:textId="77777777" w:rsidR="00122A9C" w:rsidRPr="0049480C" w:rsidRDefault="00122A9C" w:rsidP="00565C6F">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highlight w:val="yellow"/>
        </w:rPr>
      </w:pPr>
    </w:p>
    <w:p w14:paraId="2A4DF40D" w14:textId="77777777" w:rsidR="009058D0" w:rsidRPr="0049480C" w:rsidRDefault="00122A9C" w:rsidP="00E428B1">
      <w:pPr>
        <w:widowControl w:val="0"/>
        <w:tabs>
          <w:tab w:val="left" w:pos="1462"/>
        </w:tabs>
        <w:autoSpaceDE w:val="0"/>
        <w:autoSpaceDN w:val="0"/>
        <w:adjustRightInd w:val="0"/>
        <w:spacing w:after="0" w:line="240" w:lineRule="auto"/>
        <w:ind w:left="1440" w:right="1440"/>
        <w:jc w:val="both"/>
        <w:rPr>
          <w:rFonts w:ascii="Verdana" w:eastAsiaTheme="minorEastAsia" w:hAnsi="Verdana" w:cs="Angsana New"/>
          <w:color w:val="000000"/>
          <w:sz w:val="24"/>
          <w:szCs w:val="24"/>
          <w:highlight w:val="yellow"/>
        </w:rPr>
      </w:pPr>
      <w:r w:rsidRPr="0049480C">
        <w:rPr>
          <w:rFonts w:ascii="Verdana" w:eastAsiaTheme="minorEastAsia" w:hAnsi="Verdana" w:cs="Angsana New"/>
          <w:color w:val="000000"/>
          <w:sz w:val="24"/>
          <w:szCs w:val="24"/>
          <w:highlight w:val="yellow"/>
        </w:rPr>
        <w:t xml:space="preserve">(i)  Exterior Materials Allowed:  (1) wood siding; (2) standard sheet goods; (3) lap siding; (4) shake shingle or accent-type siding.  </w:t>
      </w:r>
    </w:p>
    <w:p w14:paraId="0B984E9F" w14:textId="77777777" w:rsidR="00411D66" w:rsidRPr="0049480C" w:rsidRDefault="00411D66" w:rsidP="00E428B1">
      <w:pPr>
        <w:widowControl w:val="0"/>
        <w:tabs>
          <w:tab w:val="left" w:pos="1462"/>
        </w:tabs>
        <w:autoSpaceDE w:val="0"/>
        <w:autoSpaceDN w:val="0"/>
        <w:adjustRightInd w:val="0"/>
        <w:spacing w:after="0" w:line="240" w:lineRule="auto"/>
        <w:ind w:left="1440" w:right="1440"/>
        <w:jc w:val="both"/>
        <w:rPr>
          <w:rFonts w:ascii="Verdana" w:eastAsiaTheme="minorEastAsia" w:hAnsi="Verdana" w:cs="Angsana New"/>
          <w:color w:val="000000"/>
          <w:sz w:val="24"/>
          <w:szCs w:val="24"/>
          <w:highlight w:val="yellow"/>
        </w:rPr>
      </w:pPr>
    </w:p>
    <w:p w14:paraId="6D0CF091" w14:textId="77777777" w:rsidR="00122A9C" w:rsidRPr="0049480C" w:rsidRDefault="00122A9C" w:rsidP="00E428B1">
      <w:pPr>
        <w:widowControl w:val="0"/>
        <w:tabs>
          <w:tab w:val="left" w:pos="1462"/>
        </w:tabs>
        <w:autoSpaceDE w:val="0"/>
        <w:autoSpaceDN w:val="0"/>
        <w:adjustRightInd w:val="0"/>
        <w:spacing w:after="0" w:line="240" w:lineRule="auto"/>
        <w:ind w:left="1440" w:right="1440"/>
        <w:jc w:val="both"/>
        <w:rPr>
          <w:rFonts w:ascii="Verdana" w:eastAsiaTheme="minorEastAsia" w:hAnsi="Verdana" w:cs="Angsana New"/>
          <w:color w:val="000000"/>
          <w:sz w:val="24"/>
          <w:szCs w:val="24"/>
          <w:highlight w:val="yellow"/>
        </w:rPr>
      </w:pPr>
      <w:r w:rsidRPr="0049480C">
        <w:rPr>
          <w:rFonts w:ascii="Verdana" w:eastAsiaTheme="minorEastAsia" w:hAnsi="Verdana" w:cs="Angsana New"/>
          <w:color w:val="000000"/>
          <w:sz w:val="24"/>
          <w:szCs w:val="24"/>
          <w:highlight w:val="yellow"/>
        </w:rPr>
        <w:t xml:space="preserve">(ii)  Metal Siding:  Metal panels or metal siding as approved by the </w:t>
      </w:r>
      <w:r w:rsidR="00A26C3C" w:rsidRPr="0049480C">
        <w:rPr>
          <w:rFonts w:ascii="Verdana" w:eastAsiaTheme="minorEastAsia" w:hAnsi="Verdana" w:cs="Angsana New"/>
          <w:color w:val="000000"/>
          <w:sz w:val="24"/>
          <w:szCs w:val="24"/>
          <w:highlight w:val="yellow"/>
        </w:rPr>
        <w:t>Developer or Association Board</w:t>
      </w:r>
      <w:r w:rsidRPr="0049480C">
        <w:rPr>
          <w:rFonts w:ascii="Verdana" w:eastAsiaTheme="minorEastAsia" w:hAnsi="Verdana" w:cs="Angsana New"/>
          <w:color w:val="000000"/>
          <w:sz w:val="24"/>
          <w:szCs w:val="24"/>
          <w:highlight w:val="yellow"/>
        </w:rPr>
        <w:t>.</w:t>
      </w:r>
    </w:p>
    <w:p w14:paraId="2475DD78" w14:textId="77777777" w:rsidR="00122A9C" w:rsidRPr="0049480C" w:rsidRDefault="00122A9C" w:rsidP="00E428B1">
      <w:pPr>
        <w:widowControl w:val="0"/>
        <w:tabs>
          <w:tab w:val="left" w:pos="1462"/>
        </w:tabs>
        <w:autoSpaceDE w:val="0"/>
        <w:autoSpaceDN w:val="0"/>
        <w:adjustRightInd w:val="0"/>
        <w:spacing w:after="0" w:line="240" w:lineRule="auto"/>
        <w:ind w:left="1440" w:right="1440"/>
        <w:jc w:val="both"/>
        <w:rPr>
          <w:rFonts w:ascii="Verdana" w:eastAsiaTheme="minorEastAsia" w:hAnsi="Verdana" w:cs="Angsana New"/>
          <w:color w:val="000000"/>
          <w:sz w:val="24"/>
          <w:szCs w:val="24"/>
          <w:highlight w:val="yellow"/>
        </w:rPr>
      </w:pPr>
    </w:p>
    <w:p w14:paraId="58BE028F" w14:textId="77777777" w:rsidR="00122A9C" w:rsidRPr="0049480C" w:rsidRDefault="00122A9C" w:rsidP="00E428B1">
      <w:pPr>
        <w:widowControl w:val="0"/>
        <w:tabs>
          <w:tab w:val="left" w:pos="1462"/>
        </w:tabs>
        <w:autoSpaceDE w:val="0"/>
        <w:autoSpaceDN w:val="0"/>
        <w:adjustRightInd w:val="0"/>
        <w:spacing w:after="0" w:line="240" w:lineRule="auto"/>
        <w:ind w:left="1440" w:right="1440"/>
        <w:jc w:val="both"/>
        <w:rPr>
          <w:rFonts w:ascii="Verdana" w:eastAsiaTheme="minorEastAsia" w:hAnsi="Verdana" w:cs="Angsana New"/>
          <w:color w:val="000000"/>
          <w:sz w:val="24"/>
          <w:szCs w:val="24"/>
          <w:highlight w:val="yellow"/>
        </w:rPr>
      </w:pPr>
      <w:r w:rsidRPr="0049480C">
        <w:rPr>
          <w:rFonts w:ascii="Verdana" w:eastAsiaTheme="minorEastAsia" w:hAnsi="Verdana" w:cs="Angsana New"/>
          <w:color w:val="000000"/>
          <w:sz w:val="24"/>
          <w:szCs w:val="24"/>
          <w:highlight w:val="yellow"/>
        </w:rPr>
        <w:t>(iii) Stone/Brick:  Natural stone or brick and synthetic stone or brick veneer materials are allowed.</w:t>
      </w:r>
    </w:p>
    <w:p w14:paraId="0C750A1C" w14:textId="77777777" w:rsidR="00122A9C" w:rsidRPr="0049480C" w:rsidRDefault="00122A9C" w:rsidP="00E428B1">
      <w:pPr>
        <w:widowControl w:val="0"/>
        <w:tabs>
          <w:tab w:val="left" w:pos="1462"/>
        </w:tabs>
        <w:autoSpaceDE w:val="0"/>
        <w:autoSpaceDN w:val="0"/>
        <w:adjustRightInd w:val="0"/>
        <w:spacing w:after="0" w:line="240" w:lineRule="auto"/>
        <w:ind w:left="1440" w:right="1440"/>
        <w:jc w:val="both"/>
        <w:rPr>
          <w:rFonts w:ascii="Verdana" w:eastAsiaTheme="minorEastAsia" w:hAnsi="Verdana" w:cs="Angsana New"/>
          <w:color w:val="000000"/>
          <w:sz w:val="24"/>
          <w:szCs w:val="24"/>
          <w:highlight w:val="yellow"/>
        </w:rPr>
      </w:pPr>
    </w:p>
    <w:p w14:paraId="011185B4" w14:textId="77777777" w:rsidR="00122A9C" w:rsidRPr="0049480C" w:rsidRDefault="00122A9C" w:rsidP="00E428B1">
      <w:pPr>
        <w:widowControl w:val="0"/>
        <w:tabs>
          <w:tab w:val="left" w:pos="1462"/>
        </w:tabs>
        <w:autoSpaceDE w:val="0"/>
        <w:autoSpaceDN w:val="0"/>
        <w:adjustRightInd w:val="0"/>
        <w:spacing w:after="0" w:line="240" w:lineRule="auto"/>
        <w:ind w:left="1440" w:right="1440"/>
        <w:jc w:val="both"/>
        <w:rPr>
          <w:rFonts w:ascii="Verdana" w:eastAsiaTheme="minorEastAsia" w:hAnsi="Verdana" w:cs="Angsana New"/>
          <w:color w:val="000000"/>
          <w:sz w:val="24"/>
          <w:szCs w:val="24"/>
          <w:highlight w:val="yellow"/>
        </w:rPr>
      </w:pPr>
      <w:r w:rsidRPr="0049480C">
        <w:rPr>
          <w:rFonts w:ascii="Verdana" w:eastAsiaTheme="minorEastAsia" w:hAnsi="Verdana" w:cs="Angsana New"/>
          <w:color w:val="000000"/>
          <w:sz w:val="24"/>
          <w:szCs w:val="24"/>
          <w:highlight w:val="yellow"/>
        </w:rPr>
        <w:t xml:space="preserve">(iv) Stucco:  </w:t>
      </w:r>
      <w:r w:rsidR="00E428B1" w:rsidRPr="0049480C">
        <w:rPr>
          <w:rFonts w:ascii="Verdana" w:eastAsiaTheme="minorEastAsia" w:hAnsi="Verdana" w:cs="Angsana New"/>
          <w:color w:val="000000"/>
          <w:sz w:val="24"/>
          <w:szCs w:val="24"/>
          <w:highlight w:val="yellow"/>
        </w:rPr>
        <w:t>conventional or acrylic stucco is allowed.</w:t>
      </w:r>
    </w:p>
    <w:p w14:paraId="18430057" w14:textId="77777777" w:rsidR="00D81AD2" w:rsidRPr="0049480C" w:rsidRDefault="00D81AD2" w:rsidP="00E428B1">
      <w:pPr>
        <w:widowControl w:val="0"/>
        <w:tabs>
          <w:tab w:val="left" w:pos="1462"/>
        </w:tabs>
        <w:autoSpaceDE w:val="0"/>
        <w:autoSpaceDN w:val="0"/>
        <w:adjustRightInd w:val="0"/>
        <w:spacing w:after="0" w:line="240" w:lineRule="auto"/>
        <w:ind w:left="1440" w:right="1440"/>
        <w:jc w:val="both"/>
        <w:rPr>
          <w:rFonts w:ascii="Verdana" w:eastAsiaTheme="minorEastAsia" w:hAnsi="Verdana" w:cs="Angsana New"/>
          <w:color w:val="000000"/>
          <w:sz w:val="24"/>
          <w:szCs w:val="24"/>
          <w:highlight w:val="yellow"/>
        </w:rPr>
      </w:pPr>
    </w:p>
    <w:p w14:paraId="5D70DB0D" w14:textId="77777777" w:rsidR="00D81AD2" w:rsidRPr="0049480C" w:rsidRDefault="00D81AD2" w:rsidP="00E428B1">
      <w:pPr>
        <w:widowControl w:val="0"/>
        <w:tabs>
          <w:tab w:val="left" w:pos="1462"/>
        </w:tabs>
        <w:autoSpaceDE w:val="0"/>
        <w:autoSpaceDN w:val="0"/>
        <w:adjustRightInd w:val="0"/>
        <w:spacing w:after="0" w:line="240" w:lineRule="auto"/>
        <w:ind w:left="1440" w:right="1440"/>
        <w:jc w:val="both"/>
        <w:rPr>
          <w:rFonts w:ascii="Verdana" w:eastAsiaTheme="minorEastAsia" w:hAnsi="Verdana" w:cs="Angsana New"/>
          <w:color w:val="000000"/>
          <w:sz w:val="24"/>
          <w:szCs w:val="24"/>
          <w:highlight w:val="yellow"/>
        </w:rPr>
      </w:pPr>
      <w:r w:rsidRPr="0049480C">
        <w:rPr>
          <w:rFonts w:ascii="Verdana" w:eastAsiaTheme="minorEastAsia" w:hAnsi="Verdana" w:cs="Angsana New"/>
          <w:color w:val="000000"/>
          <w:sz w:val="24"/>
          <w:szCs w:val="24"/>
          <w:highlight w:val="yellow"/>
        </w:rPr>
        <w:t>(</w:t>
      </w:r>
      <w:r w:rsidR="00A039C2" w:rsidRPr="0049480C">
        <w:rPr>
          <w:rFonts w:ascii="Verdana" w:eastAsiaTheme="minorEastAsia" w:hAnsi="Verdana" w:cs="Angsana New"/>
          <w:color w:val="000000"/>
          <w:sz w:val="24"/>
          <w:szCs w:val="24"/>
          <w:highlight w:val="yellow"/>
        </w:rPr>
        <w:t>v)</w:t>
      </w:r>
      <w:r w:rsidR="00A039C2" w:rsidRPr="0049480C">
        <w:rPr>
          <w:rFonts w:ascii="Verdana" w:eastAsiaTheme="minorEastAsia" w:hAnsi="Verdana" w:cs="Angsana New"/>
          <w:color w:val="000000"/>
          <w:sz w:val="24"/>
          <w:szCs w:val="24"/>
          <w:highlight w:val="yellow"/>
        </w:rPr>
        <w:tab/>
        <w:t>Number of Exterior Materials:  The number of permissible exterior materials, pursuant to Section (i) above shall be limited to a maximum of three (3) materials on the front elevation of any home (excluding trim).</w:t>
      </w:r>
      <w:r w:rsidRPr="0049480C">
        <w:rPr>
          <w:rFonts w:ascii="Verdana" w:eastAsiaTheme="minorEastAsia" w:hAnsi="Verdana" w:cs="Angsana New"/>
          <w:color w:val="000000"/>
          <w:sz w:val="24"/>
          <w:szCs w:val="24"/>
          <w:highlight w:val="yellow"/>
        </w:rPr>
        <w:t xml:space="preserve"> </w:t>
      </w:r>
    </w:p>
    <w:p w14:paraId="4D907812" w14:textId="77777777" w:rsidR="00E428B1" w:rsidRPr="0049480C" w:rsidRDefault="00E428B1" w:rsidP="00E428B1">
      <w:pPr>
        <w:widowControl w:val="0"/>
        <w:tabs>
          <w:tab w:val="left" w:pos="1462"/>
        </w:tabs>
        <w:autoSpaceDE w:val="0"/>
        <w:autoSpaceDN w:val="0"/>
        <w:adjustRightInd w:val="0"/>
        <w:spacing w:after="0" w:line="240" w:lineRule="auto"/>
        <w:ind w:left="1440" w:right="1440"/>
        <w:jc w:val="both"/>
        <w:rPr>
          <w:rFonts w:ascii="Verdana" w:eastAsiaTheme="minorEastAsia" w:hAnsi="Verdana" w:cs="Angsana New"/>
          <w:color w:val="000000"/>
          <w:sz w:val="24"/>
          <w:szCs w:val="24"/>
          <w:highlight w:val="yellow"/>
        </w:rPr>
      </w:pPr>
    </w:p>
    <w:p w14:paraId="3A5B33BD" w14:textId="77777777" w:rsidR="00E428B1" w:rsidRDefault="00E428B1" w:rsidP="00E428B1">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sidRPr="0049480C">
        <w:rPr>
          <w:rFonts w:ascii="Verdana" w:eastAsiaTheme="minorEastAsia" w:hAnsi="Verdana" w:cs="Angsana New"/>
          <w:color w:val="000000"/>
          <w:sz w:val="24"/>
          <w:szCs w:val="24"/>
          <w:highlight w:val="yellow"/>
        </w:rPr>
        <w:t xml:space="preserve">If the material falls under the categories listed above and is a widely used material in the Midwest, the </w:t>
      </w:r>
      <w:r w:rsidR="00A26C3C" w:rsidRPr="0049480C">
        <w:rPr>
          <w:rFonts w:ascii="Verdana" w:eastAsiaTheme="minorEastAsia" w:hAnsi="Verdana" w:cs="Angsana New"/>
          <w:color w:val="000000"/>
          <w:sz w:val="24"/>
          <w:szCs w:val="24"/>
          <w:highlight w:val="yellow"/>
        </w:rPr>
        <w:t>Developer or Association Board</w:t>
      </w:r>
      <w:r w:rsidRPr="0049480C">
        <w:rPr>
          <w:rFonts w:ascii="Verdana" w:eastAsiaTheme="minorEastAsia" w:hAnsi="Verdana" w:cs="Angsana New"/>
          <w:color w:val="000000"/>
          <w:sz w:val="24"/>
          <w:szCs w:val="24"/>
          <w:highlight w:val="yellow"/>
        </w:rPr>
        <w:t xml:space="preserve"> shall encourage or allow the use of the material</w:t>
      </w:r>
      <w:r w:rsidR="009F0EA8" w:rsidRPr="0049480C">
        <w:rPr>
          <w:rFonts w:ascii="Verdana" w:eastAsiaTheme="minorEastAsia" w:hAnsi="Verdana" w:cs="Angsana New"/>
          <w:color w:val="000000"/>
          <w:sz w:val="24"/>
          <w:szCs w:val="24"/>
          <w:highlight w:val="yellow"/>
        </w:rPr>
        <w:t xml:space="preserve"> and any other material not specifically listed in 7.19</w:t>
      </w:r>
      <w:r w:rsidR="00A039C2" w:rsidRPr="0049480C">
        <w:rPr>
          <w:rFonts w:ascii="Verdana" w:eastAsiaTheme="minorEastAsia" w:hAnsi="Verdana" w:cs="Angsana New"/>
          <w:color w:val="000000"/>
          <w:sz w:val="24"/>
          <w:szCs w:val="24"/>
          <w:highlight w:val="yellow"/>
        </w:rPr>
        <w:t>(</w:t>
      </w:r>
      <w:r w:rsidR="002831E7" w:rsidRPr="0049480C">
        <w:rPr>
          <w:rFonts w:ascii="Verdana" w:eastAsiaTheme="minorEastAsia" w:hAnsi="Verdana" w:cs="Angsana New"/>
          <w:color w:val="000000"/>
          <w:sz w:val="24"/>
          <w:szCs w:val="24"/>
          <w:highlight w:val="yellow"/>
        </w:rPr>
        <w:t>c</w:t>
      </w:r>
      <w:r w:rsidR="00A039C2" w:rsidRPr="0049480C">
        <w:rPr>
          <w:rFonts w:ascii="Verdana" w:eastAsiaTheme="minorEastAsia" w:hAnsi="Verdana" w:cs="Angsana New"/>
          <w:color w:val="000000"/>
          <w:sz w:val="24"/>
          <w:szCs w:val="24"/>
          <w:highlight w:val="yellow"/>
        </w:rPr>
        <w:t>)</w:t>
      </w:r>
      <w:r w:rsidR="009F0EA8" w:rsidRPr="0049480C">
        <w:rPr>
          <w:rFonts w:ascii="Verdana" w:eastAsiaTheme="minorEastAsia" w:hAnsi="Verdana" w:cs="Angsana New"/>
          <w:color w:val="000000"/>
          <w:sz w:val="24"/>
          <w:szCs w:val="24"/>
          <w:highlight w:val="yellow"/>
        </w:rPr>
        <w:t xml:space="preserve"> must be approved by the </w:t>
      </w:r>
      <w:r w:rsidR="00A26C3C" w:rsidRPr="0049480C">
        <w:rPr>
          <w:rFonts w:ascii="Verdana" w:eastAsiaTheme="minorEastAsia" w:hAnsi="Verdana" w:cs="Angsana New"/>
          <w:color w:val="000000"/>
          <w:sz w:val="24"/>
          <w:szCs w:val="24"/>
          <w:highlight w:val="yellow"/>
        </w:rPr>
        <w:t>Developer or Association Board</w:t>
      </w:r>
      <w:r w:rsidR="009F0EA8" w:rsidRPr="0049480C">
        <w:rPr>
          <w:rFonts w:ascii="Verdana" w:eastAsiaTheme="minorEastAsia" w:hAnsi="Verdana" w:cs="Angsana New"/>
          <w:color w:val="000000"/>
          <w:sz w:val="24"/>
          <w:szCs w:val="24"/>
          <w:highlight w:val="yellow"/>
        </w:rPr>
        <w:t xml:space="preserve"> prior to use</w:t>
      </w:r>
      <w:r w:rsidRPr="0049480C">
        <w:rPr>
          <w:rFonts w:ascii="Verdana" w:eastAsiaTheme="minorEastAsia" w:hAnsi="Verdana" w:cs="Angsana New"/>
          <w:color w:val="000000"/>
          <w:sz w:val="24"/>
          <w:szCs w:val="24"/>
          <w:highlight w:val="yellow"/>
        </w:rPr>
        <w:t>.</w:t>
      </w:r>
      <w:r w:rsidR="009F0EA8">
        <w:rPr>
          <w:rFonts w:ascii="Verdana" w:eastAsiaTheme="minorEastAsia" w:hAnsi="Verdana" w:cs="Angsana New"/>
          <w:color w:val="000000"/>
          <w:sz w:val="24"/>
          <w:szCs w:val="24"/>
        </w:rPr>
        <w:t xml:space="preserve">  </w:t>
      </w:r>
    </w:p>
    <w:p w14:paraId="57DCB466" w14:textId="77777777" w:rsidR="00E428B1" w:rsidRDefault="00E428B1" w:rsidP="00E428B1">
      <w:pPr>
        <w:widowControl w:val="0"/>
        <w:tabs>
          <w:tab w:val="left" w:pos="1462"/>
        </w:tabs>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ab/>
      </w:r>
    </w:p>
    <w:p w14:paraId="4901859F" w14:textId="77777777" w:rsidR="00E428B1" w:rsidRDefault="00E428B1" w:rsidP="00E428B1">
      <w:pPr>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color w:val="000000"/>
          <w:sz w:val="24"/>
          <w:szCs w:val="24"/>
        </w:rPr>
        <w:t>7</w:t>
      </w:r>
      <w:r w:rsidRPr="00BA1100">
        <w:rPr>
          <w:rFonts w:ascii="Verdana" w:eastAsiaTheme="minorEastAsia" w:hAnsi="Verdana" w:cs="Angsana New"/>
          <w:b/>
          <w:color w:val="000000"/>
          <w:sz w:val="24"/>
          <w:szCs w:val="24"/>
        </w:rPr>
        <w:t>.</w:t>
      </w:r>
      <w:r w:rsidR="0049480C">
        <w:rPr>
          <w:rFonts w:ascii="Verdana" w:eastAsiaTheme="minorEastAsia" w:hAnsi="Verdana" w:cs="Angsana New"/>
          <w:b/>
          <w:color w:val="000000"/>
          <w:sz w:val="24"/>
          <w:szCs w:val="24"/>
        </w:rPr>
        <w:t>19</w:t>
      </w:r>
      <w:r w:rsidRPr="00BA1100">
        <w:rPr>
          <w:rFonts w:ascii="Verdana" w:eastAsiaTheme="minorEastAsia" w:hAnsi="Verdana" w:cs="Angsana New"/>
          <w:b/>
          <w:color w:val="000000"/>
          <w:sz w:val="24"/>
          <w:szCs w:val="24"/>
        </w:rPr>
        <w:t xml:space="preserve">  </w:t>
      </w:r>
      <w:r>
        <w:rPr>
          <w:rFonts w:ascii="Verdana" w:eastAsiaTheme="minorEastAsia" w:hAnsi="Verdana" w:cs="Angsana New"/>
          <w:b/>
          <w:color w:val="000000"/>
          <w:sz w:val="24"/>
          <w:szCs w:val="24"/>
        </w:rPr>
        <w:t>Windows.</w:t>
      </w:r>
      <w:r>
        <w:rPr>
          <w:rFonts w:ascii="Verdana" w:eastAsiaTheme="minorEastAsia" w:hAnsi="Verdana" w:cs="Angsana New"/>
          <w:color w:val="000000"/>
          <w:sz w:val="24"/>
          <w:szCs w:val="24"/>
        </w:rPr>
        <w:t xml:space="preserve"> All windows on all elevations </w:t>
      </w:r>
      <w:r w:rsidR="009B30FA">
        <w:rPr>
          <w:rFonts w:ascii="Verdana" w:eastAsiaTheme="minorEastAsia" w:hAnsi="Verdana" w:cs="Angsana New"/>
          <w:color w:val="000000"/>
          <w:sz w:val="24"/>
          <w:szCs w:val="24"/>
        </w:rPr>
        <w:t xml:space="preserve">must be of the same color of trim and around the window sash. </w:t>
      </w:r>
    </w:p>
    <w:p w14:paraId="5A6FF30F" w14:textId="77777777" w:rsidR="009B30FA" w:rsidRDefault="009B30FA" w:rsidP="00E428B1">
      <w:pPr>
        <w:autoSpaceDE w:val="0"/>
        <w:autoSpaceDN w:val="0"/>
        <w:adjustRightInd w:val="0"/>
        <w:spacing w:after="0" w:line="240" w:lineRule="auto"/>
        <w:ind w:firstLine="720"/>
        <w:jc w:val="both"/>
        <w:rPr>
          <w:rFonts w:ascii="Verdana" w:eastAsiaTheme="minorEastAsia" w:hAnsi="Verdana" w:cs="Angsana New"/>
          <w:color w:val="000000"/>
          <w:sz w:val="24"/>
          <w:szCs w:val="24"/>
        </w:rPr>
      </w:pPr>
    </w:p>
    <w:p w14:paraId="13CC7F89" w14:textId="77777777" w:rsidR="009B30FA" w:rsidRDefault="009B30FA" w:rsidP="00E428B1">
      <w:pPr>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color w:val="000000"/>
          <w:sz w:val="24"/>
          <w:szCs w:val="24"/>
        </w:rPr>
        <w:t>7.2</w:t>
      </w:r>
      <w:r w:rsidR="0049480C">
        <w:rPr>
          <w:rFonts w:ascii="Verdana" w:eastAsiaTheme="minorEastAsia" w:hAnsi="Verdana" w:cs="Angsana New"/>
          <w:b/>
          <w:color w:val="000000"/>
          <w:sz w:val="24"/>
          <w:szCs w:val="24"/>
        </w:rPr>
        <w:t>0</w:t>
      </w:r>
      <w:r>
        <w:rPr>
          <w:rFonts w:ascii="Verdana" w:eastAsiaTheme="minorEastAsia" w:hAnsi="Verdana" w:cs="Angsana New"/>
          <w:b/>
          <w:color w:val="000000"/>
          <w:sz w:val="24"/>
          <w:szCs w:val="24"/>
        </w:rPr>
        <w:t xml:space="preserve">   Garage Doors.</w:t>
      </w:r>
      <w:r>
        <w:rPr>
          <w:rFonts w:ascii="Verdana" w:eastAsiaTheme="minorEastAsia" w:hAnsi="Verdana" w:cs="Angsana New"/>
          <w:color w:val="000000"/>
          <w:sz w:val="24"/>
          <w:szCs w:val="24"/>
        </w:rPr>
        <w:t xml:space="preserve">  Transparent garage doors are allowed so long as they obscure from view anything stored inside the garage.  All garage doors must be painted or stained the same color as each other.  </w:t>
      </w:r>
      <w:r w:rsidR="009F0EA8">
        <w:rPr>
          <w:rFonts w:ascii="Verdana" w:eastAsiaTheme="minorEastAsia" w:hAnsi="Verdana" w:cs="Angsana New"/>
          <w:color w:val="000000"/>
          <w:sz w:val="24"/>
          <w:szCs w:val="24"/>
        </w:rPr>
        <w:t xml:space="preserve">Garage doors on </w:t>
      </w:r>
      <w:r w:rsidR="009F0EA8">
        <w:rPr>
          <w:rFonts w:ascii="Verdana" w:eastAsiaTheme="minorEastAsia" w:hAnsi="Verdana" w:cs="Angsana New"/>
          <w:color w:val="000000"/>
          <w:sz w:val="24"/>
          <w:szCs w:val="24"/>
        </w:rPr>
        <w:lastRenderedPageBreak/>
        <w:t>the front elevation of the structure, that are directly facing the street, shall not exceed eight (8) feet in heigh</w:t>
      </w:r>
      <w:r w:rsidR="002831E7">
        <w:rPr>
          <w:rFonts w:ascii="Verdana" w:eastAsiaTheme="minorEastAsia" w:hAnsi="Verdana" w:cs="Angsana New"/>
          <w:color w:val="000000"/>
          <w:sz w:val="24"/>
          <w:szCs w:val="24"/>
        </w:rPr>
        <w:t>t</w:t>
      </w:r>
      <w:r w:rsidR="009F0EA8">
        <w:rPr>
          <w:rFonts w:ascii="Verdana" w:eastAsiaTheme="minorEastAsia" w:hAnsi="Verdana" w:cs="Angsana New"/>
          <w:color w:val="000000"/>
          <w:sz w:val="24"/>
          <w:szCs w:val="24"/>
        </w:rPr>
        <w:t>.</w:t>
      </w:r>
    </w:p>
    <w:p w14:paraId="274572A1" w14:textId="77777777" w:rsidR="009B30FA" w:rsidRDefault="009B30FA" w:rsidP="00E428B1">
      <w:pPr>
        <w:autoSpaceDE w:val="0"/>
        <w:autoSpaceDN w:val="0"/>
        <w:adjustRightInd w:val="0"/>
        <w:spacing w:after="0" w:line="240" w:lineRule="auto"/>
        <w:ind w:firstLine="720"/>
        <w:jc w:val="both"/>
        <w:rPr>
          <w:rFonts w:ascii="Verdana" w:eastAsiaTheme="minorEastAsia" w:hAnsi="Verdana" w:cs="Angsana New"/>
          <w:color w:val="000000"/>
          <w:sz w:val="24"/>
          <w:szCs w:val="24"/>
        </w:rPr>
      </w:pPr>
    </w:p>
    <w:p w14:paraId="2E4B4562" w14:textId="77777777" w:rsidR="009B30FA" w:rsidRDefault="009B30FA" w:rsidP="00E428B1">
      <w:pPr>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color w:val="000000"/>
          <w:sz w:val="24"/>
          <w:szCs w:val="24"/>
        </w:rPr>
        <w:t>7.2</w:t>
      </w:r>
      <w:r w:rsidR="0049480C">
        <w:rPr>
          <w:rFonts w:ascii="Verdana" w:eastAsiaTheme="minorEastAsia" w:hAnsi="Verdana" w:cs="Angsana New"/>
          <w:b/>
          <w:color w:val="000000"/>
          <w:sz w:val="24"/>
          <w:szCs w:val="24"/>
        </w:rPr>
        <w:t>1</w:t>
      </w:r>
      <w:r>
        <w:rPr>
          <w:rFonts w:ascii="Verdana" w:eastAsiaTheme="minorEastAsia" w:hAnsi="Verdana" w:cs="Angsana New"/>
          <w:b/>
          <w:color w:val="000000"/>
          <w:sz w:val="24"/>
          <w:szCs w:val="24"/>
        </w:rPr>
        <w:t xml:space="preserve"> </w:t>
      </w:r>
      <w:r>
        <w:rPr>
          <w:rFonts w:ascii="Verdana" w:eastAsiaTheme="minorEastAsia" w:hAnsi="Verdana" w:cs="Angsana New"/>
          <w:b/>
          <w:color w:val="000000"/>
          <w:sz w:val="24"/>
          <w:szCs w:val="24"/>
        </w:rPr>
        <w:tab/>
        <w:t xml:space="preserve">  Color Schemes.</w:t>
      </w:r>
      <w:r>
        <w:rPr>
          <w:rFonts w:ascii="Verdana" w:eastAsiaTheme="minorEastAsia" w:hAnsi="Verdana" w:cs="Angsana New"/>
          <w:color w:val="000000"/>
          <w:sz w:val="24"/>
          <w:szCs w:val="24"/>
        </w:rPr>
        <w:t xml:space="preserve">  Color schemes must be approved by the Architectural Control Committee and a maximum of three (3) colors will be permitted on wall materials (excluding doors, windows, and flashing) and a maximum of two (2) colors permitted on trim materials (including </w:t>
      </w:r>
      <w:r w:rsidR="00DF382E">
        <w:rPr>
          <w:rFonts w:ascii="Verdana" w:eastAsiaTheme="minorEastAsia" w:hAnsi="Verdana" w:cs="Angsana New"/>
          <w:color w:val="000000"/>
          <w:sz w:val="24"/>
          <w:szCs w:val="24"/>
        </w:rPr>
        <w:t>fascia</w:t>
      </w:r>
      <w:r>
        <w:rPr>
          <w:rFonts w:ascii="Verdana" w:eastAsiaTheme="minorEastAsia" w:hAnsi="Verdana" w:cs="Angsana New"/>
          <w:color w:val="000000"/>
          <w:sz w:val="24"/>
          <w:szCs w:val="24"/>
        </w:rPr>
        <w:t xml:space="preserve">, corner boards, accent pieces and excluding doors and windows).  </w:t>
      </w:r>
    </w:p>
    <w:p w14:paraId="18B1919A" w14:textId="77777777" w:rsidR="009B30FA" w:rsidRDefault="009B30FA" w:rsidP="00E428B1">
      <w:pPr>
        <w:autoSpaceDE w:val="0"/>
        <w:autoSpaceDN w:val="0"/>
        <w:adjustRightInd w:val="0"/>
        <w:spacing w:after="0" w:line="240" w:lineRule="auto"/>
        <w:ind w:firstLine="720"/>
        <w:jc w:val="both"/>
        <w:rPr>
          <w:rFonts w:ascii="Verdana" w:eastAsiaTheme="minorEastAsia" w:hAnsi="Verdana" w:cs="Angsana New"/>
          <w:color w:val="000000"/>
          <w:sz w:val="24"/>
          <w:szCs w:val="24"/>
        </w:rPr>
      </w:pPr>
    </w:p>
    <w:p w14:paraId="6F2B81FB" w14:textId="77777777" w:rsidR="00411D66" w:rsidRDefault="009B30FA" w:rsidP="00E428B1">
      <w:pPr>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color w:val="000000"/>
          <w:sz w:val="24"/>
          <w:szCs w:val="24"/>
        </w:rPr>
        <w:t>7.2</w:t>
      </w:r>
      <w:r w:rsidR="0049480C">
        <w:rPr>
          <w:rFonts w:ascii="Verdana" w:eastAsiaTheme="minorEastAsia" w:hAnsi="Verdana" w:cs="Angsana New"/>
          <w:b/>
          <w:color w:val="000000"/>
          <w:sz w:val="24"/>
          <w:szCs w:val="24"/>
        </w:rPr>
        <w:t>2</w:t>
      </w:r>
      <w:r>
        <w:rPr>
          <w:rFonts w:ascii="Verdana" w:eastAsiaTheme="minorEastAsia" w:hAnsi="Verdana" w:cs="Angsana New"/>
          <w:b/>
          <w:color w:val="000000"/>
          <w:sz w:val="24"/>
          <w:szCs w:val="24"/>
        </w:rPr>
        <w:tab/>
        <w:t xml:space="preserve">  Roofing.</w:t>
      </w:r>
      <w:r>
        <w:rPr>
          <w:rFonts w:ascii="Verdana" w:eastAsiaTheme="minorEastAsia" w:hAnsi="Verdana" w:cs="Angsana New"/>
          <w:color w:val="000000"/>
          <w:sz w:val="24"/>
          <w:szCs w:val="24"/>
        </w:rPr>
        <w:t xml:space="preserve">  All roofs </w:t>
      </w:r>
      <w:r w:rsidR="00DF382E">
        <w:rPr>
          <w:rFonts w:ascii="Verdana" w:eastAsiaTheme="minorEastAsia" w:hAnsi="Verdana" w:cs="Angsana New"/>
          <w:color w:val="000000"/>
          <w:sz w:val="24"/>
          <w:szCs w:val="24"/>
        </w:rPr>
        <w:t xml:space="preserve">must be uniform in color </w:t>
      </w:r>
      <w:r w:rsidR="00965630">
        <w:rPr>
          <w:rFonts w:ascii="Verdana" w:eastAsiaTheme="minorEastAsia" w:hAnsi="Verdana" w:cs="Angsana New"/>
          <w:color w:val="000000"/>
          <w:sz w:val="24"/>
          <w:szCs w:val="24"/>
        </w:rPr>
        <w:t xml:space="preserve">and of approved materials.  </w:t>
      </w:r>
      <w:r w:rsidR="00A26C3C">
        <w:rPr>
          <w:rFonts w:ascii="Verdana" w:eastAsiaTheme="minorEastAsia" w:hAnsi="Verdana" w:cs="Angsana New"/>
          <w:color w:val="000000"/>
          <w:sz w:val="24"/>
          <w:szCs w:val="24"/>
        </w:rPr>
        <w:t>Developer or Association Board</w:t>
      </w:r>
      <w:r w:rsidR="00965630">
        <w:rPr>
          <w:rFonts w:ascii="Verdana" w:eastAsiaTheme="minorEastAsia" w:hAnsi="Verdana" w:cs="Angsana New"/>
          <w:color w:val="000000"/>
          <w:sz w:val="24"/>
          <w:szCs w:val="24"/>
        </w:rPr>
        <w:t xml:space="preserve"> applications for new roofing materials shall need a minimum of thirty (30) year composition shingle for the majority area of the roof slopes.  Metal or rolled roofing is allowed</w:t>
      </w:r>
      <w:r w:rsidR="006F2E06">
        <w:rPr>
          <w:rFonts w:ascii="Verdana" w:eastAsiaTheme="minorEastAsia" w:hAnsi="Verdana" w:cs="Angsana New"/>
          <w:color w:val="000000"/>
          <w:sz w:val="24"/>
          <w:szCs w:val="24"/>
        </w:rPr>
        <w:t>.</w:t>
      </w:r>
      <w:r w:rsidR="00965630">
        <w:rPr>
          <w:rFonts w:ascii="Verdana" w:eastAsiaTheme="minorEastAsia" w:hAnsi="Verdana" w:cs="Angsana New"/>
          <w:color w:val="000000"/>
          <w:sz w:val="24"/>
          <w:szCs w:val="24"/>
        </w:rPr>
        <w:t xml:space="preserve"> Accent areas shall consist of smaller roof areas that would typically be found above porches, shed roof, or sections above cantilevers or patio roof sections.  Smaller subsections of the main roof may have flat areas that are a minimum of 1:12 pitch.  </w:t>
      </w:r>
    </w:p>
    <w:p w14:paraId="73266D7F" w14:textId="77777777" w:rsidR="00A039C2" w:rsidRDefault="00A039C2" w:rsidP="00A26C3C">
      <w:pPr>
        <w:autoSpaceDE w:val="0"/>
        <w:autoSpaceDN w:val="0"/>
        <w:adjustRightInd w:val="0"/>
        <w:spacing w:after="0" w:line="240" w:lineRule="auto"/>
        <w:jc w:val="both"/>
        <w:rPr>
          <w:rFonts w:ascii="Verdana" w:eastAsiaTheme="minorEastAsia" w:hAnsi="Verdana" w:cs="Angsana New"/>
          <w:color w:val="000000"/>
          <w:sz w:val="24"/>
          <w:szCs w:val="24"/>
        </w:rPr>
      </w:pPr>
    </w:p>
    <w:p w14:paraId="24438FF5" w14:textId="77777777" w:rsidR="00A039C2" w:rsidRPr="00965630" w:rsidRDefault="00A039C2" w:rsidP="00E428B1">
      <w:pPr>
        <w:autoSpaceDE w:val="0"/>
        <w:autoSpaceDN w:val="0"/>
        <w:adjustRightInd w:val="0"/>
        <w:spacing w:after="0" w:line="240" w:lineRule="auto"/>
        <w:ind w:firstLine="720"/>
        <w:jc w:val="both"/>
        <w:rPr>
          <w:rFonts w:ascii="Verdana" w:eastAsiaTheme="minorEastAsia" w:hAnsi="Verdana" w:cs="Angsana New"/>
          <w:color w:val="000000"/>
          <w:sz w:val="24"/>
          <w:szCs w:val="24"/>
        </w:rPr>
      </w:pPr>
      <w:r w:rsidRPr="003D0804">
        <w:rPr>
          <w:rFonts w:ascii="Verdana" w:eastAsiaTheme="minorEastAsia" w:hAnsi="Verdana" w:cs="Angsana New"/>
          <w:b/>
          <w:color w:val="000000"/>
          <w:sz w:val="24"/>
          <w:szCs w:val="24"/>
        </w:rPr>
        <w:t>7.2</w:t>
      </w:r>
      <w:r w:rsidR="0049480C">
        <w:rPr>
          <w:rFonts w:ascii="Verdana" w:eastAsiaTheme="minorEastAsia" w:hAnsi="Verdana" w:cs="Angsana New"/>
          <w:b/>
          <w:color w:val="000000"/>
          <w:sz w:val="24"/>
          <w:szCs w:val="24"/>
        </w:rPr>
        <w:t>3</w:t>
      </w:r>
      <w:r w:rsidRPr="003D0804">
        <w:rPr>
          <w:rFonts w:ascii="Verdana" w:eastAsiaTheme="minorEastAsia" w:hAnsi="Verdana" w:cs="Angsana New"/>
          <w:b/>
          <w:color w:val="000000"/>
          <w:sz w:val="24"/>
          <w:szCs w:val="24"/>
        </w:rPr>
        <w:tab/>
        <w:t>Holiday Decorations.</w:t>
      </w:r>
      <w:r>
        <w:rPr>
          <w:rFonts w:ascii="Verdana" w:eastAsiaTheme="minorEastAsia" w:hAnsi="Verdana" w:cs="Angsana New"/>
          <w:color w:val="000000"/>
          <w:sz w:val="24"/>
          <w:szCs w:val="24"/>
        </w:rPr>
        <w:t xml:space="preserve">  Holiday decorations, including exterior lighting may be installed on the exterior of a residence or in the yard of same, subject to any rules, regulations, or applications, for improvements and types of materials to be used created by the </w:t>
      </w:r>
      <w:r w:rsidR="00A26C3C">
        <w:rPr>
          <w:rFonts w:ascii="Verdana" w:eastAsiaTheme="minorEastAsia" w:hAnsi="Verdana" w:cs="Angsana New"/>
          <w:color w:val="000000"/>
          <w:sz w:val="24"/>
          <w:szCs w:val="24"/>
        </w:rPr>
        <w:t xml:space="preserve">Developer or Association Board.  </w:t>
      </w:r>
    </w:p>
    <w:p w14:paraId="4EF6765B" w14:textId="77777777" w:rsidR="00BE47AF" w:rsidRDefault="00507CE9" w:rsidP="00507CE9">
      <w:pPr>
        <w:widowControl w:val="0"/>
        <w:tabs>
          <w:tab w:val="left" w:pos="1462"/>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 </w:t>
      </w:r>
    </w:p>
    <w:p w14:paraId="60275E6B" w14:textId="77777777" w:rsidR="00565C6F" w:rsidRPr="00565C6F" w:rsidRDefault="00BE47AF" w:rsidP="00565C6F">
      <w:pPr>
        <w:autoSpaceDE w:val="0"/>
        <w:autoSpaceDN w:val="0"/>
        <w:adjustRightInd w:val="0"/>
        <w:spacing w:after="0" w:line="240" w:lineRule="auto"/>
        <w:jc w:val="center"/>
        <w:rPr>
          <w:rFonts w:ascii="Verdana" w:eastAsiaTheme="minorEastAsia" w:hAnsi="Verdana" w:cs="Angsana New"/>
          <w:b/>
          <w:bCs/>
          <w:color w:val="000000"/>
          <w:sz w:val="24"/>
          <w:szCs w:val="24"/>
        </w:rPr>
      </w:pPr>
      <w:r w:rsidRPr="00565C6F">
        <w:rPr>
          <w:rFonts w:ascii="Verdana" w:eastAsiaTheme="minorEastAsia" w:hAnsi="Verdana" w:cs="Angsana New"/>
          <w:b/>
          <w:color w:val="000000"/>
          <w:sz w:val="24"/>
          <w:szCs w:val="24"/>
        </w:rPr>
        <w:t xml:space="preserve">ARTICLE </w:t>
      </w:r>
      <w:r w:rsidR="002223EF">
        <w:rPr>
          <w:rFonts w:ascii="Verdana" w:eastAsiaTheme="minorEastAsia" w:hAnsi="Verdana" w:cs="Angsana New"/>
          <w:b/>
          <w:bCs/>
          <w:color w:val="000000"/>
          <w:sz w:val="24"/>
          <w:szCs w:val="24"/>
        </w:rPr>
        <w:t>VIII</w:t>
      </w:r>
    </w:p>
    <w:p w14:paraId="615E1526" w14:textId="77777777" w:rsidR="00BE47AF" w:rsidRDefault="00BE47AF" w:rsidP="00565C6F">
      <w:pPr>
        <w:autoSpaceDE w:val="0"/>
        <w:autoSpaceDN w:val="0"/>
        <w:adjustRightInd w:val="0"/>
        <w:spacing w:after="0" w:line="240" w:lineRule="auto"/>
        <w:jc w:val="center"/>
        <w:rPr>
          <w:rFonts w:ascii="Verdana" w:eastAsiaTheme="minorEastAsia" w:hAnsi="Verdana" w:cs="Angsana New"/>
          <w:b/>
          <w:bCs/>
          <w:color w:val="000000"/>
          <w:sz w:val="24"/>
          <w:szCs w:val="24"/>
        </w:rPr>
      </w:pPr>
      <w:r w:rsidRPr="00565C6F">
        <w:rPr>
          <w:rFonts w:ascii="Verdana" w:eastAsiaTheme="minorEastAsia" w:hAnsi="Verdana" w:cs="Angsana New"/>
          <w:b/>
          <w:bCs/>
          <w:color w:val="000000"/>
          <w:sz w:val="24"/>
          <w:szCs w:val="24"/>
        </w:rPr>
        <w:t xml:space="preserve"> Construction on Lots</w:t>
      </w:r>
    </w:p>
    <w:p w14:paraId="715E2A51" w14:textId="77777777" w:rsidR="00565C6F" w:rsidRDefault="00565C6F" w:rsidP="00565C6F">
      <w:pPr>
        <w:autoSpaceDE w:val="0"/>
        <w:autoSpaceDN w:val="0"/>
        <w:adjustRightInd w:val="0"/>
        <w:spacing w:after="0" w:line="240" w:lineRule="auto"/>
        <w:jc w:val="center"/>
        <w:rPr>
          <w:rFonts w:ascii="Verdana" w:eastAsiaTheme="minorEastAsia" w:hAnsi="Verdana" w:cs="Angsana New"/>
          <w:b/>
          <w:bCs/>
          <w:color w:val="000000"/>
          <w:sz w:val="24"/>
          <w:szCs w:val="24"/>
        </w:rPr>
      </w:pPr>
    </w:p>
    <w:p w14:paraId="448A6B9F" w14:textId="77777777" w:rsidR="00BE47AF" w:rsidRDefault="00565C6F" w:rsidP="00BE47AF">
      <w:pPr>
        <w:autoSpaceDE w:val="0"/>
        <w:autoSpaceDN w:val="0"/>
        <w:adjustRightInd w:val="0"/>
        <w:spacing w:after="0" w:line="240" w:lineRule="auto"/>
        <w:rPr>
          <w:rFonts w:ascii="Verdana" w:eastAsiaTheme="minorEastAsia" w:hAnsi="Verdana" w:cs="Angsana New"/>
          <w:bCs/>
          <w:color w:val="000000"/>
          <w:sz w:val="24"/>
          <w:szCs w:val="24"/>
        </w:rPr>
      </w:pPr>
      <w:r>
        <w:rPr>
          <w:rFonts w:ascii="Verdana" w:eastAsiaTheme="minorEastAsia" w:hAnsi="Verdana" w:cs="Angsana New"/>
          <w:color w:val="000000"/>
          <w:sz w:val="24"/>
          <w:szCs w:val="24"/>
        </w:rPr>
        <w:tab/>
      </w:r>
      <w:r w:rsidR="002223EF">
        <w:rPr>
          <w:rFonts w:ascii="Verdana" w:eastAsiaTheme="minorEastAsia" w:hAnsi="Verdana" w:cs="Angsana New"/>
          <w:b/>
          <w:color w:val="000000"/>
          <w:sz w:val="24"/>
          <w:szCs w:val="24"/>
        </w:rPr>
        <w:t>8.</w:t>
      </w:r>
      <w:r w:rsidRPr="00565C6F">
        <w:rPr>
          <w:rFonts w:ascii="Verdana" w:eastAsiaTheme="minorEastAsia" w:hAnsi="Verdana" w:cs="Angsana New"/>
          <w:b/>
          <w:color w:val="000000"/>
          <w:sz w:val="24"/>
          <w:szCs w:val="24"/>
        </w:rPr>
        <w:t>01</w:t>
      </w:r>
      <w:r>
        <w:rPr>
          <w:rFonts w:ascii="Verdana" w:eastAsiaTheme="minorEastAsia" w:hAnsi="Verdana" w:cs="Angsana New"/>
          <w:b/>
          <w:bCs/>
          <w:color w:val="000000"/>
          <w:sz w:val="24"/>
          <w:szCs w:val="24"/>
        </w:rPr>
        <w:t xml:space="preserve"> Construction Standards</w:t>
      </w:r>
      <w:r>
        <w:rPr>
          <w:rFonts w:ascii="Verdana" w:eastAsiaTheme="minorEastAsia" w:hAnsi="Verdana" w:cs="Angsana New"/>
          <w:bCs/>
          <w:color w:val="000000"/>
          <w:sz w:val="24"/>
          <w:szCs w:val="24"/>
        </w:rPr>
        <w:t>.</w:t>
      </w:r>
    </w:p>
    <w:p w14:paraId="0D4F98E4" w14:textId="77777777" w:rsidR="00565C6F" w:rsidRPr="00565C6F" w:rsidRDefault="00565C6F" w:rsidP="00BE47AF">
      <w:pPr>
        <w:autoSpaceDE w:val="0"/>
        <w:autoSpaceDN w:val="0"/>
        <w:adjustRightInd w:val="0"/>
        <w:spacing w:after="0" w:line="240" w:lineRule="auto"/>
        <w:rPr>
          <w:rFonts w:ascii="Verdana" w:eastAsiaTheme="minorEastAsia" w:hAnsi="Verdana" w:cs="Angsana New"/>
          <w:bCs/>
          <w:color w:val="000000"/>
          <w:sz w:val="24"/>
          <w:szCs w:val="24"/>
        </w:rPr>
      </w:pPr>
    </w:p>
    <w:p w14:paraId="41A92C68" w14:textId="77777777" w:rsidR="00BE47AF" w:rsidRDefault="00565C6F" w:rsidP="00F24420">
      <w:pPr>
        <w:widowControl w:val="0"/>
        <w:tabs>
          <w:tab w:val="left" w:pos="1102"/>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(a)  </w:t>
      </w:r>
      <w:r w:rsidR="00BE47AF" w:rsidRPr="00181492">
        <w:rPr>
          <w:rFonts w:ascii="Verdana" w:eastAsiaTheme="minorEastAsia" w:hAnsi="Verdana" w:cs="Angsana New"/>
          <w:color w:val="000000"/>
          <w:sz w:val="24"/>
          <w:szCs w:val="24"/>
        </w:rPr>
        <w:t xml:space="preserve">Commencement of construction on a Lot shall start within </w:t>
      </w:r>
      <w:r w:rsidR="00A26C3C">
        <w:rPr>
          <w:rFonts w:ascii="Verdana" w:eastAsiaTheme="minorEastAsia" w:hAnsi="Verdana" w:cs="Angsana New"/>
          <w:color w:val="000000"/>
          <w:sz w:val="24"/>
          <w:szCs w:val="24"/>
        </w:rPr>
        <w:t xml:space="preserve">three hundred </w:t>
      </w:r>
      <w:r w:rsidR="00BE47AF" w:rsidRPr="00181492">
        <w:rPr>
          <w:rFonts w:ascii="Verdana" w:eastAsiaTheme="minorEastAsia" w:hAnsi="Verdana" w:cs="Angsana New"/>
          <w:color w:val="000000"/>
          <w:sz w:val="24"/>
          <w:szCs w:val="24"/>
        </w:rPr>
        <w:t>sixty (</w:t>
      </w:r>
      <w:r w:rsidR="00A26C3C">
        <w:rPr>
          <w:rFonts w:ascii="Verdana" w:eastAsiaTheme="minorEastAsia" w:hAnsi="Verdana" w:cs="Angsana New"/>
          <w:color w:val="000000"/>
          <w:sz w:val="24"/>
          <w:szCs w:val="24"/>
        </w:rPr>
        <w:t>3</w:t>
      </w:r>
      <w:r w:rsidR="00BE47AF" w:rsidRPr="00181492">
        <w:rPr>
          <w:rFonts w:ascii="Verdana" w:eastAsiaTheme="minorEastAsia" w:hAnsi="Verdana" w:cs="Angsana New"/>
          <w:color w:val="000000"/>
          <w:sz w:val="24"/>
          <w:szCs w:val="24"/>
        </w:rPr>
        <w:t>60) days following the recording of</w:t>
      </w:r>
      <w:r>
        <w:rPr>
          <w:rFonts w:ascii="Verdana" w:eastAsiaTheme="minorEastAsia" w:hAnsi="Verdana" w:cs="Angsana New"/>
          <w:color w:val="000000"/>
          <w:sz w:val="24"/>
          <w:szCs w:val="24"/>
        </w:rPr>
        <w:t xml:space="preserve"> </w:t>
      </w:r>
      <w:r w:rsidR="00BE47AF" w:rsidRPr="00181492">
        <w:rPr>
          <w:rFonts w:ascii="Verdana" w:eastAsiaTheme="minorEastAsia" w:hAnsi="Verdana" w:cs="Angsana New"/>
          <w:color w:val="000000"/>
          <w:sz w:val="24"/>
          <w:szCs w:val="24"/>
        </w:rPr>
        <w:t>the deed from the Developer to the purchaser. Construction shall proceed in a timely and orderly manner to a prompt completion.</w:t>
      </w:r>
    </w:p>
    <w:p w14:paraId="121979DC" w14:textId="77777777" w:rsidR="00565C6F" w:rsidRDefault="00565C6F" w:rsidP="00F24420">
      <w:pPr>
        <w:widowControl w:val="0"/>
        <w:tabs>
          <w:tab w:val="left" w:pos="1102"/>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7664ABDC" w14:textId="77777777" w:rsidR="00BE47AF" w:rsidRDefault="00565C6F" w:rsidP="00F24420">
      <w:pPr>
        <w:widowControl w:val="0"/>
        <w:tabs>
          <w:tab w:val="left" w:pos="1102"/>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(b)  No</w:t>
      </w:r>
      <w:r w:rsidR="00BE47AF" w:rsidRPr="00181492">
        <w:rPr>
          <w:rFonts w:ascii="Verdana" w:eastAsiaTheme="minorEastAsia" w:hAnsi="Verdana" w:cs="Angsana New"/>
          <w:color w:val="000000"/>
          <w:sz w:val="24"/>
          <w:szCs w:val="24"/>
        </w:rPr>
        <w:t xml:space="preserve"> Lot is to be cleared nor shall construction commence on any Lot until a building permit therefor</w:t>
      </w:r>
      <w:r w:rsidR="006F2E06">
        <w:rPr>
          <w:rFonts w:ascii="Verdana" w:eastAsiaTheme="minorEastAsia" w:hAnsi="Verdana" w:cs="Angsana New"/>
          <w:color w:val="000000"/>
          <w:sz w:val="24"/>
          <w:szCs w:val="24"/>
        </w:rPr>
        <w:t>e</w:t>
      </w:r>
      <w:r w:rsidR="00BE47AF" w:rsidRPr="00181492">
        <w:rPr>
          <w:rFonts w:ascii="Verdana" w:eastAsiaTheme="minorEastAsia" w:hAnsi="Verdana" w:cs="Angsana New"/>
          <w:color w:val="000000"/>
          <w:sz w:val="24"/>
          <w:szCs w:val="24"/>
        </w:rPr>
        <w:t xml:space="preserve"> is granted, the Lot closing has taken place and the </w:t>
      </w:r>
      <w:r w:rsidR="00A26C3C">
        <w:rPr>
          <w:rFonts w:ascii="Verdana" w:eastAsiaTheme="minorEastAsia" w:hAnsi="Verdana" w:cs="Angsana New"/>
          <w:color w:val="000000"/>
          <w:sz w:val="24"/>
          <w:szCs w:val="24"/>
        </w:rPr>
        <w:t>Developer or Association Board</w:t>
      </w:r>
      <w:r w:rsidR="00BE47AF" w:rsidRPr="00181492">
        <w:rPr>
          <w:rFonts w:ascii="Verdana" w:eastAsiaTheme="minorEastAsia" w:hAnsi="Verdana" w:cs="Angsana New"/>
          <w:color w:val="000000"/>
          <w:sz w:val="24"/>
          <w:szCs w:val="24"/>
        </w:rPr>
        <w:t xml:space="preserve"> has approved the plans and specifications for such construction.</w:t>
      </w:r>
    </w:p>
    <w:p w14:paraId="0F2206F1" w14:textId="77777777" w:rsidR="00565C6F" w:rsidRDefault="00565C6F" w:rsidP="00F24420">
      <w:pPr>
        <w:widowControl w:val="0"/>
        <w:tabs>
          <w:tab w:val="left" w:pos="1102"/>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2771144F" w14:textId="77777777" w:rsidR="00BE47AF" w:rsidRDefault="00565C6F" w:rsidP="00F24420">
      <w:pPr>
        <w:widowControl w:val="0"/>
        <w:tabs>
          <w:tab w:val="left" w:pos="1102"/>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(c)  </w:t>
      </w:r>
      <w:r w:rsidR="00BE47AF" w:rsidRPr="00181492">
        <w:rPr>
          <w:rFonts w:ascii="Verdana" w:eastAsiaTheme="minorEastAsia" w:hAnsi="Verdana" w:cs="Angsana New"/>
          <w:color w:val="000000"/>
          <w:sz w:val="24"/>
          <w:szCs w:val="24"/>
        </w:rPr>
        <w:t>No dumping or open burning of construction materials, waste or trash shall occur on any building Lot.</w:t>
      </w:r>
    </w:p>
    <w:p w14:paraId="3824DC7D" w14:textId="77777777" w:rsidR="00565C6F" w:rsidRDefault="00565C6F" w:rsidP="00F24420">
      <w:pPr>
        <w:widowControl w:val="0"/>
        <w:tabs>
          <w:tab w:val="left" w:pos="1102"/>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792B6D51" w14:textId="77777777" w:rsidR="00BE47AF" w:rsidRDefault="00565C6F" w:rsidP="00F24420">
      <w:pPr>
        <w:widowControl w:val="0"/>
        <w:tabs>
          <w:tab w:val="left" w:pos="1116"/>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(d)  </w:t>
      </w:r>
      <w:r w:rsidR="00BE47AF" w:rsidRPr="00181492">
        <w:rPr>
          <w:rFonts w:ascii="Verdana" w:eastAsiaTheme="minorEastAsia" w:hAnsi="Verdana" w:cs="Angsana New"/>
          <w:color w:val="000000"/>
          <w:sz w:val="24"/>
          <w:szCs w:val="24"/>
        </w:rPr>
        <w:t>Loud music will not be permitted on any construction site.</w:t>
      </w:r>
    </w:p>
    <w:p w14:paraId="120DA853" w14:textId="77777777" w:rsidR="00565C6F" w:rsidRDefault="00565C6F" w:rsidP="00F24420">
      <w:pPr>
        <w:widowControl w:val="0"/>
        <w:tabs>
          <w:tab w:val="left" w:pos="1116"/>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30FF4135" w14:textId="77777777" w:rsidR="00BE47AF" w:rsidRDefault="00565C6F" w:rsidP="00F24420">
      <w:pPr>
        <w:widowControl w:val="0"/>
        <w:tabs>
          <w:tab w:val="left" w:pos="1102"/>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(e)  </w:t>
      </w:r>
      <w:r w:rsidR="00BE47AF" w:rsidRPr="00181492">
        <w:rPr>
          <w:rFonts w:ascii="Verdana" w:eastAsiaTheme="minorEastAsia" w:hAnsi="Verdana" w:cs="Angsana New"/>
          <w:color w:val="000000"/>
          <w:sz w:val="24"/>
          <w:szCs w:val="24"/>
        </w:rPr>
        <w:t xml:space="preserve">No construction signs are permitted identifying the home </w:t>
      </w:r>
      <w:r w:rsidR="00BE47AF" w:rsidRPr="00181492">
        <w:rPr>
          <w:rFonts w:ascii="Verdana" w:eastAsiaTheme="minorEastAsia" w:hAnsi="Verdana" w:cs="Angsana New"/>
          <w:color w:val="000000"/>
          <w:sz w:val="24"/>
          <w:szCs w:val="24"/>
        </w:rPr>
        <w:lastRenderedPageBreak/>
        <w:t xml:space="preserve">builder; subcontractors or suppliers, unless provided for by </w:t>
      </w:r>
      <w:r w:rsidR="00BE47AF" w:rsidRPr="00565C6F">
        <w:rPr>
          <w:rFonts w:ascii="Verdana" w:eastAsiaTheme="minorEastAsia" w:hAnsi="Verdana" w:cs="Angsana New"/>
          <w:bCs/>
          <w:color w:val="000000"/>
          <w:sz w:val="24"/>
          <w:szCs w:val="24"/>
        </w:rPr>
        <w:t>the</w:t>
      </w:r>
      <w:r w:rsidR="00BE47AF" w:rsidRPr="00181492">
        <w:rPr>
          <w:rFonts w:ascii="Verdana" w:eastAsiaTheme="minorEastAsia" w:hAnsi="Verdana" w:cs="Angsana New"/>
          <w:b/>
          <w:bCs/>
          <w:color w:val="000000"/>
          <w:sz w:val="24"/>
          <w:szCs w:val="24"/>
        </w:rPr>
        <w:t xml:space="preserve"> </w:t>
      </w:r>
      <w:r w:rsidR="00BE47AF" w:rsidRPr="00181492">
        <w:rPr>
          <w:rFonts w:ascii="Verdana" w:eastAsiaTheme="minorEastAsia" w:hAnsi="Verdana" w:cs="Angsana New"/>
          <w:color w:val="000000"/>
          <w:sz w:val="24"/>
          <w:szCs w:val="24"/>
        </w:rPr>
        <w:t>Developer.</w:t>
      </w:r>
    </w:p>
    <w:p w14:paraId="4B756BEA" w14:textId="77777777" w:rsidR="00F24420" w:rsidRPr="00181492" w:rsidRDefault="00F24420" w:rsidP="00A26C3C">
      <w:pPr>
        <w:autoSpaceDE w:val="0"/>
        <w:autoSpaceDN w:val="0"/>
        <w:adjustRightInd w:val="0"/>
        <w:spacing w:after="0" w:line="240" w:lineRule="auto"/>
        <w:ind w:right="1440"/>
        <w:jc w:val="both"/>
        <w:rPr>
          <w:rFonts w:ascii="Verdana" w:eastAsiaTheme="minorEastAsia" w:hAnsi="Verdana" w:cs="Angsana New"/>
          <w:color w:val="000000"/>
          <w:sz w:val="24"/>
          <w:szCs w:val="24"/>
        </w:rPr>
      </w:pPr>
    </w:p>
    <w:p w14:paraId="72B9CBCB" w14:textId="77777777" w:rsidR="00BE47AF" w:rsidRDefault="00F24420" w:rsidP="00F24420">
      <w:pPr>
        <w:widowControl w:val="0"/>
        <w:tabs>
          <w:tab w:val="left" w:pos="1037"/>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w:t>
      </w:r>
      <w:r w:rsidR="00A26C3C">
        <w:rPr>
          <w:rFonts w:ascii="Verdana" w:eastAsiaTheme="minorEastAsia" w:hAnsi="Verdana" w:cs="Angsana New"/>
          <w:color w:val="000000"/>
          <w:sz w:val="24"/>
          <w:szCs w:val="24"/>
        </w:rPr>
        <w:t>f</w:t>
      </w:r>
      <w:r>
        <w:rPr>
          <w:rFonts w:ascii="Verdana" w:eastAsiaTheme="minorEastAsia" w:hAnsi="Verdana" w:cs="Angsana New"/>
          <w:color w:val="000000"/>
          <w:sz w:val="24"/>
          <w:szCs w:val="24"/>
        </w:rPr>
        <w:t xml:space="preserve">)  </w:t>
      </w:r>
      <w:r w:rsidR="00BE47AF" w:rsidRPr="00181492">
        <w:rPr>
          <w:rFonts w:ascii="Verdana" w:eastAsiaTheme="minorEastAsia" w:hAnsi="Verdana" w:cs="Angsana New"/>
          <w:color w:val="000000"/>
          <w:sz w:val="24"/>
          <w:szCs w:val="24"/>
        </w:rPr>
        <w:t>Erosion control</w:t>
      </w:r>
      <w:r>
        <w:rPr>
          <w:rFonts w:ascii="Verdana" w:eastAsiaTheme="minorEastAsia" w:hAnsi="Verdana" w:cs="Angsana New"/>
          <w:color w:val="000000"/>
          <w:sz w:val="24"/>
          <w:szCs w:val="24"/>
        </w:rPr>
        <w:t xml:space="preserve"> shall be provided on </w:t>
      </w:r>
      <w:r w:rsidR="007B5664">
        <w:rPr>
          <w:rFonts w:ascii="Verdana" w:eastAsiaTheme="minorEastAsia" w:hAnsi="Verdana" w:cs="Angsana New"/>
          <w:color w:val="000000"/>
          <w:sz w:val="24"/>
          <w:szCs w:val="24"/>
        </w:rPr>
        <w:t xml:space="preserve">all </w:t>
      </w:r>
      <w:r>
        <w:rPr>
          <w:rFonts w:ascii="Verdana" w:eastAsiaTheme="minorEastAsia" w:hAnsi="Verdana" w:cs="Angsana New"/>
          <w:color w:val="000000"/>
          <w:sz w:val="24"/>
          <w:szCs w:val="24"/>
        </w:rPr>
        <w:t xml:space="preserve">Lots </w:t>
      </w:r>
      <w:r w:rsidR="007B5664">
        <w:rPr>
          <w:rFonts w:ascii="Verdana" w:eastAsiaTheme="minorEastAsia" w:hAnsi="Verdana" w:cs="Angsana New"/>
          <w:color w:val="000000"/>
          <w:sz w:val="24"/>
          <w:szCs w:val="24"/>
        </w:rPr>
        <w:t xml:space="preserve">during construction until sod and landscaping are completed </w:t>
      </w:r>
      <w:r w:rsidR="00BE47AF" w:rsidRPr="00181492">
        <w:rPr>
          <w:rFonts w:ascii="Verdana" w:eastAsiaTheme="minorEastAsia" w:hAnsi="Verdana" w:cs="Angsana New"/>
          <w:color w:val="000000"/>
          <w:sz w:val="24"/>
          <w:szCs w:val="24"/>
        </w:rPr>
        <w:t xml:space="preserve">. The </w:t>
      </w:r>
      <w:r w:rsidR="00A26C3C">
        <w:rPr>
          <w:rFonts w:ascii="Verdana" w:eastAsiaTheme="minorEastAsia" w:hAnsi="Verdana" w:cs="Angsana New"/>
          <w:color w:val="000000"/>
          <w:sz w:val="24"/>
          <w:szCs w:val="24"/>
        </w:rPr>
        <w:t>Developer or Association Board</w:t>
      </w:r>
      <w:r w:rsidR="00BE47AF" w:rsidRPr="00181492">
        <w:rPr>
          <w:rFonts w:ascii="Verdana" w:eastAsiaTheme="minorEastAsia" w:hAnsi="Verdana" w:cs="Angsana New"/>
          <w:color w:val="000000"/>
          <w:sz w:val="24"/>
          <w:szCs w:val="24"/>
        </w:rPr>
        <w:t xml:space="preserve"> may, at its sole discretion, require the builder to place erosion control materials</w:t>
      </w:r>
      <w:r>
        <w:rPr>
          <w:rFonts w:ascii="Verdana" w:eastAsiaTheme="minorEastAsia" w:hAnsi="Verdana" w:cs="Angsana New"/>
          <w:color w:val="000000"/>
          <w:sz w:val="24"/>
          <w:szCs w:val="24"/>
        </w:rPr>
        <w:t xml:space="preserve"> such as straw bales</w:t>
      </w:r>
      <w:r w:rsidR="00BE47AF" w:rsidRPr="00181492">
        <w:rPr>
          <w:rFonts w:ascii="Verdana" w:eastAsiaTheme="minorEastAsia" w:hAnsi="Verdana" w:cs="Angsana New"/>
          <w:color w:val="000000"/>
          <w:sz w:val="24"/>
          <w:szCs w:val="24"/>
        </w:rPr>
        <w:t xml:space="preserve"> or fencing on any portion of a Lot that appears to be in an erodible condition due to construction activities.</w:t>
      </w:r>
    </w:p>
    <w:p w14:paraId="5CCC1824" w14:textId="77777777" w:rsidR="00F24420" w:rsidRPr="00181492" w:rsidRDefault="00F24420" w:rsidP="00F24420">
      <w:pPr>
        <w:widowControl w:val="0"/>
        <w:tabs>
          <w:tab w:val="left" w:pos="1037"/>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1CC6FE6A" w14:textId="77777777" w:rsidR="00BE47AF" w:rsidRDefault="00BE47AF" w:rsidP="00F24420">
      <w:pPr>
        <w:tabs>
          <w:tab w:val="left" w:pos="1037"/>
        </w:tabs>
        <w:autoSpaceDE w:val="0"/>
        <w:autoSpaceDN w:val="0"/>
        <w:adjustRightInd w:val="0"/>
        <w:spacing w:after="0" w:line="240" w:lineRule="auto"/>
        <w:ind w:left="720" w:right="720"/>
        <w:rPr>
          <w:rFonts w:ascii="Verdana" w:eastAsiaTheme="minorEastAsia" w:hAnsi="Verdana" w:cs="Angsana New"/>
          <w:color w:val="000000"/>
          <w:sz w:val="24"/>
          <w:szCs w:val="24"/>
        </w:rPr>
      </w:pPr>
      <w:r w:rsidRPr="00181492">
        <w:rPr>
          <w:rFonts w:ascii="Verdana" w:eastAsiaTheme="minorEastAsia" w:hAnsi="Verdana" w:cs="Angsana New"/>
          <w:color w:val="000000"/>
          <w:sz w:val="24"/>
          <w:szCs w:val="24"/>
        </w:rPr>
        <w:t>(</w:t>
      </w:r>
      <w:r w:rsidR="00A26C3C">
        <w:rPr>
          <w:rFonts w:ascii="Verdana" w:eastAsiaTheme="minorEastAsia" w:hAnsi="Verdana" w:cs="Angsana New"/>
          <w:color w:val="000000"/>
          <w:sz w:val="24"/>
          <w:szCs w:val="24"/>
        </w:rPr>
        <w:t>g</w:t>
      </w:r>
      <w:r w:rsidRPr="00181492">
        <w:rPr>
          <w:rFonts w:ascii="Verdana" w:eastAsiaTheme="minorEastAsia" w:hAnsi="Verdana" w:cs="Angsana New"/>
          <w:color w:val="000000"/>
          <w:sz w:val="24"/>
          <w:szCs w:val="24"/>
        </w:rPr>
        <w:t>)</w:t>
      </w:r>
      <w:r w:rsidRPr="00181492">
        <w:rPr>
          <w:rFonts w:ascii="Verdana" w:eastAsiaTheme="minorEastAsia" w:hAnsi="Verdana" w:cs="Angsana New"/>
          <w:color w:val="000000"/>
          <w:sz w:val="24"/>
          <w:szCs w:val="24"/>
        </w:rPr>
        <w:tab/>
        <w:t xml:space="preserve">Builders and contractors are responsible, and will be held </w:t>
      </w:r>
      <w:r w:rsidR="00F24420">
        <w:rPr>
          <w:rFonts w:ascii="Verdana" w:eastAsiaTheme="minorEastAsia" w:hAnsi="Verdana" w:cs="Angsana New"/>
          <w:color w:val="000000"/>
          <w:sz w:val="24"/>
          <w:szCs w:val="24"/>
        </w:rPr>
        <w:t xml:space="preserve"> a</w:t>
      </w:r>
      <w:r w:rsidRPr="00181492">
        <w:rPr>
          <w:rFonts w:ascii="Verdana" w:eastAsiaTheme="minorEastAsia" w:hAnsi="Verdana" w:cs="Angsana New"/>
          <w:color w:val="000000"/>
          <w:sz w:val="24"/>
          <w:szCs w:val="24"/>
        </w:rPr>
        <w:t>ccountable, for the</w:t>
      </w:r>
      <w:r w:rsidR="00F24420">
        <w:rPr>
          <w:rFonts w:ascii="Verdana" w:eastAsiaTheme="minorEastAsia" w:hAnsi="Verdana" w:cs="Angsana New"/>
          <w:color w:val="000000"/>
          <w:sz w:val="24"/>
          <w:szCs w:val="24"/>
        </w:rPr>
        <w:t xml:space="preserve"> </w:t>
      </w:r>
      <w:r w:rsidRPr="00181492">
        <w:rPr>
          <w:rFonts w:ascii="Verdana" w:eastAsiaTheme="minorEastAsia" w:hAnsi="Verdana" w:cs="Angsana New"/>
          <w:color w:val="000000"/>
          <w:sz w:val="24"/>
          <w:szCs w:val="24"/>
        </w:rPr>
        <w:t>actions of their workers as well as those of their subcontractors.</w:t>
      </w:r>
    </w:p>
    <w:p w14:paraId="191ADA1D" w14:textId="77777777" w:rsidR="00F24420" w:rsidRPr="00181492" w:rsidRDefault="00F24420" w:rsidP="00F24420">
      <w:pPr>
        <w:tabs>
          <w:tab w:val="left" w:pos="1037"/>
        </w:tabs>
        <w:autoSpaceDE w:val="0"/>
        <w:autoSpaceDN w:val="0"/>
        <w:adjustRightInd w:val="0"/>
        <w:spacing w:after="0" w:line="240" w:lineRule="auto"/>
        <w:ind w:left="720" w:right="720"/>
        <w:rPr>
          <w:rFonts w:ascii="Verdana" w:eastAsiaTheme="minorEastAsia" w:hAnsi="Verdana" w:cs="Angsana New"/>
          <w:color w:val="000000"/>
          <w:sz w:val="24"/>
          <w:szCs w:val="24"/>
        </w:rPr>
      </w:pPr>
    </w:p>
    <w:p w14:paraId="362E4774" w14:textId="77777777" w:rsidR="00BE47AF" w:rsidRDefault="00BE47AF" w:rsidP="00F24420">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r w:rsidRPr="00181492">
        <w:rPr>
          <w:rFonts w:ascii="Verdana" w:eastAsiaTheme="minorEastAsia" w:hAnsi="Verdana" w:cs="Angsana New"/>
          <w:color w:val="000000"/>
          <w:sz w:val="24"/>
          <w:szCs w:val="24"/>
        </w:rPr>
        <w:t>(</w:t>
      </w:r>
      <w:r w:rsidR="00A26C3C">
        <w:rPr>
          <w:rFonts w:ascii="Verdana" w:eastAsiaTheme="minorEastAsia" w:hAnsi="Verdana" w:cs="Angsana New"/>
          <w:color w:val="000000"/>
          <w:sz w:val="24"/>
          <w:szCs w:val="24"/>
        </w:rPr>
        <w:t>h</w:t>
      </w:r>
      <w:r w:rsidRPr="00181492">
        <w:rPr>
          <w:rFonts w:ascii="Verdana" w:eastAsiaTheme="minorEastAsia" w:hAnsi="Verdana" w:cs="Angsana New"/>
          <w:color w:val="000000"/>
          <w:sz w:val="24"/>
          <w:szCs w:val="24"/>
        </w:rPr>
        <w:t>) No changes in plans during the construction period will be permitted without prior written approval of</w:t>
      </w:r>
      <w:r w:rsidR="00F24420">
        <w:rPr>
          <w:rFonts w:ascii="Verdana" w:eastAsiaTheme="minorEastAsia" w:hAnsi="Verdana" w:cs="Angsana New"/>
          <w:color w:val="000000"/>
          <w:sz w:val="24"/>
          <w:szCs w:val="24"/>
        </w:rPr>
        <w:t xml:space="preserve"> </w:t>
      </w:r>
      <w:r w:rsidRPr="00181492">
        <w:rPr>
          <w:rFonts w:ascii="Verdana" w:eastAsiaTheme="minorEastAsia" w:hAnsi="Verdana" w:cs="Angsana New"/>
          <w:color w:val="000000"/>
          <w:sz w:val="24"/>
          <w:szCs w:val="24"/>
        </w:rPr>
        <w:t xml:space="preserve">the </w:t>
      </w:r>
      <w:r w:rsidR="00A26C3C">
        <w:rPr>
          <w:rFonts w:ascii="Verdana" w:eastAsiaTheme="minorEastAsia" w:hAnsi="Verdana" w:cs="Angsana New"/>
          <w:color w:val="000000"/>
          <w:sz w:val="24"/>
          <w:szCs w:val="24"/>
        </w:rPr>
        <w:t>Developer or Association Board</w:t>
      </w:r>
      <w:r w:rsidRPr="00181492">
        <w:rPr>
          <w:rFonts w:ascii="Verdana" w:eastAsiaTheme="minorEastAsia" w:hAnsi="Verdana" w:cs="Angsana New"/>
          <w:color w:val="000000"/>
          <w:sz w:val="24"/>
          <w:szCs w:val="24"/>
        </w:rPr>
        <w:t>.</w:t>
      </w:r>
    </w:p>
    <w:p w14:paraId="2877FA78" w14:textId="77777777" w:rsidR="00F24420" w:rsidRPr="00181492" w:rsidRDefault="00F24420" w:rsidP="00F24420">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1DD09275" w14:textId="77777777" w:rsidR="00BE47AF" w:rsidRDefault="00BE47AF" w:rsidP="00F24420">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r w:rsidRPr="00F24420">
        <w:rPr>
          <w:rFonts w:ascii="Verdana" w:eastAsiaTheme="minorEastAsia" w:hAnsi="Verdana" w:cs="Angsana New"/>
          <w:bCs/>
          <w:color w:val="000000"/>
          <w:sz w:val="24"/>
          <w:szCs w:val="24"/>
        </w:rPr>
        <w:t>(</w:t>
      </w:r>
      <w:r w:rsidR="00A26C3C">
        <w:rPr>
          <w:rFonts w:ascii="Verdana" w:eastAsiaTheme="minorEastAsia" w:hAnsi="Verdana" w:cs="Angsana New"/>
          <w:bCs/>
          <w:color w:val="000000"/>
          <w:sz w:val="24"/>
          <w:szCs w:val="24"/>
        </w:rPr>
        <w:t>i</w:t>
      </w:r>
      <w:r w:rsidRPr="00F24420">
        <w:rPr>
          <w:rFonts w:ascii="Verdana" w:eastAsiaTheme="minorEastAsia" w:hAnsi="Verdana" w:cs="Angsana New"/>
          <w:bCs/>
          <w:color w:val="000000"/>
          <w:sz w:val="24"/>
          <w:szCs w:val="24"/>
        </w:rPr>
        <w:t>)</w:t>
      </w:r>
      <w:r w:rsidRPr="00181492">
        <w:rPr>
          <w:rFonts w:ascii="Verdana" w:eastAsiaTheme="minorEastAsia" w:hAnsi="Verdana" w:cs="Angsana New"/>
          <w:b/>
          <w:bCs/>
          <w:color w:val="000000"/>
          <w:sz w:val="24"/>
          <w:szCs w:val="24"/>
        </w:rPr>
        <w:t xml:space="preserve"> </w:t>
      </w:r>
      <w:r w:rsidR="00A26C3C">
        <w:rPr>
          <w:rFonts w:ascii="Verdana" w:eastAsiaTheme="minorEastAsia" w:hAnsi="Verdana" w:cs="Angsana New"/>
          <w:color w:val="000000"/>
          <w:sz w:val="24"/>
          <w:szCs w:val="24"/>
        </w:rPr>
        <w:t>N</w:t>
      </w:r>
      <w:r w:rsidRPr="00181492">
        <w:rPr>
          <w:rFonts w:ascii="Verdana" w:eastAsiaTheme="minorEastAsia" w:hAnsi="Verdana" w:cs="Angsana New"/>
          <w:color w:val="000000"/>
          <w:sz w:val="24"/>
          <w:szCs w:val="24"/>
        </w:rPr>
        <w:t>o exterior construction work shall begin</w:t>
      </w:r>
      <w:r w:rsidR="00F24420">
        <w:rPr>
          <w:rFonts w:ascii="Verdana" w:eastAsiaTheme="minorEastAsia" w:hAnsi="Verdana" w:cs="Angsana New"/>
          <w:color w:val="000000"/>
          <w:sz w:val="24"/>
          <w:szCs w:val="24"/>
        </w:rPr>
        <w:t xml:space="preserve"> before 6:</w:t>
      </w:r>
      <w:r w:rsidRPr="00181492">
        <w:rPr>
          <w:rFonts w:ascii="Verdana" w:eastAsiaTheme="minorEastAsia" w:hAnsi="Verdana" w:cs="Angsana New"/>
          <w:color w:val="000000"/>
          <w:sz w:val="24"/>
          <w:szCs w:val="24"/>
        </w:rPr>
        <w:t xml:space="preserve">00 a.m. or continue after </w:t>
      </w:r>
      <w:r w:rsidR="007B5664">
        <w:rPr>
          <w:rFonts w:ascii="Verdana" w:eastAsiaTheme="minorEastAsia" w:hAnsi="Verdana" w:cs="Angsana New"/>
          <w:color w:val="000000"/>
          <w:sz w:val="24"/>
          <w:szCs w:val="24"/>
        </w:rPr>
        <w:t>8:00</w:t>
      </w:r>
      <w:r w:rsidRPr="00181492">
        <w:rPr>
          <w:rFonts w:ascii="Verdana" w:eastAsiaTheme="minorEastAsia" w:hAnsi="Verdana" w:cs="Angsana New"/>
          <w:color w:val="000000"/>
          <w:sz w:val="24"/>
          <w:szCs w:val="24"/>
        </w:rPr>
        <w:t xml:space="preserve"> p.m.</w:t>
      </w:r>
    </w:p>
    <w:p w14:paraId="658F4335" w14:textId="77777777" w:rsidR="007B5664" w:rsidRDefault="007B5664" w:rsidP="00F24420">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441224A4" w14:textId="77777777" w:rsidR="00BE47AF" w:rsidRPr="00181492" w:rsidRDefault="002223EF" w:rsidP="00F24420">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w:t>
      </w:r>
      <w:r w:rsidR="00A26C3C">
        <w:rPr>
          <w:rFonts w:ascii="Verdana" w:eastAsiaTheme="minorEastAsia" w:hAnsi="Verdana" w:cs="Angsana New"/>
          <w:color w:val="000000"/>
          <w:sz w:val="24"/>
          <w:szCs w:val="24"/>
        </w:rPr>
        <w:t>j</w:t>
      </w:r>
      <w:r w:rsidR="00BE47AF" w:rsidRPr="00181492">
        <w:rPr>
          <w:rFonts w:ascii="Verdana" w:eastAsiaTheme="minorEastAsia" w:hAnsi="Verdana" w:cs="Angsana New"/>
          <w:color w:val="000000"/>
          <w:sz w:val="24"/>
          <w:szCs w:val="24"/>
        </w:rPr>
        <w:t xml:space="preserve">) </w:t>
      </w:r>
      <w:r w:rsidR="00F24420">
        <w:rPr>
          <w:rFonts w:ascii="Verdana" w:eastAsiaTheme="minorEastAsia" w:hAnsi="Verdana" w:cs="Angsana New"/>
          <w:color w:val="000000"/>
          <w:sz w:val="24"/>
          <w:szCs w:val="24"/>
        </w:rPr>
        <w:t xml:space="preserve"> </w:t>
      </w:r>
      <w:r w:rsidR="00BE47AF" w:rsidRPr="00181492">
        <w:rPr>
          <w:rFonts w:ascii="Verdana" w:eastAsiaTheme="minorEastAsia" w:hAnsi="Verdana" w:cs="Angsana New"/>
          <w:color w:val="000000"/>
          <w:sz w:val="24"/>
          <w:szCs w:val="24"/>
        </w:rPr>
        <w:t>Excess excavation materials must be hauled away from the Lot and from the Property.</w:t>
      </w:r>
    </w:p>
    <w:p w14:paraId="07147FFF" w14:textId="77777777" w:rsidR="00BE47AF" w:rsidRPr="00181492" w:rsidRDefault="00BE47AF" w:rsidP="00F24420">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387F1A00" w14:textId="77777777" w:rsidR="00BE47AF" w:rsidRDefault="002223EF" w:rsidP="00F24420">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bCs/>
          <w:color w:val="000000"/>
          <w:sz w:val="24"/>
          <w:szCs w:val="24"/>
        </w:rPr>
        <w:t>(</w:t>
      </w:r>
      <w:r w:rsidR="00A26C3C">
        <w:rPr>
          <w:rFonts w:ascii="Verdana" w:eastAsiaTheme="minorEastAsia" w:hAnsi="Verdana" w:cs="Angsana New"/>
          <w:bCs/>
          <w:color w:val="000000"/>
          <w:sz w:val="24"/>
          <w:szCs w:val="24"/>
        </w:rPr>
        <w:t>k</w:t>
      </w:r>
      <w:r w:rsidR="00BE47AF" w:rsidRPr="00F24420">
        <w:rPr>
          <w:rFonts w:ascii="Verdana" w:eastAsiaTheme="minorEastAsia" w:hAnsi="Verdana" w:cs="Angsana New"/>
          <w:bCs/>
          <w:color w:val="000000"/>
          <w:sz w:val="24"/>
          <w:szCs w:val="24"/>
        </w:rPr>
        <w:t>)</w:t>
      </w:r>
      <w:r w:rsidR="00BE47AF" w:rsidRPr="00181492">
        <w:rPr>
          <w:rFonts w:ascii="Verdana" w:eastAsiaTheme="minorEastAsia" w:hAnsi="Verdana" w:cs="Angsana New"/>
          <w:b/>
          <w:bCs/>
          <w:color w:val="000000"/>
          <w:sz w:val="24"/>
          <w:szCs w:val="24"/>
        </w:rPr>
        <w:t xml:space="preserve"> </w:t>
      </w:r>
      <w:r w:rsidR="00BE47AF" w:rsidRPr="00181492">
        <w:rPr>
          <w:rFonts w:ascii="Verdana" w:eastAsiaTheme="minorEastAsia" w:hAnsi="Verdana" w:cs="Angsana New"/>
          <w:color w:val="000000"/>
          <w:sz w:val="24"/>
          <w:szCs w:val="24"/>
        </w:rPr>
        <w:t>Concrete suppliers and contractors shall clean their equipment only at locations designated by the Developer for that purpose.</w:t>
      </w:r>
    </w:p>
    <w:p w14:paraId="7F154CF6" w14:textId="77777777" w:rsidR="00F24420" w:rsidRPr="00181492" w:rsidRDefault="00F24420" w:rsidP="00F24420">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6F3666D6" w14:textId="77777777" w:rsidR="00BE47AF" w:rsidRDefault="00BE47AF" w:rsidP="00F24420">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r w:rsidRPr="00181492">
        <w:rPr>
          <w:rFonts w:ascii="Verdana" w:eastAsiaTheme="minorEastAsia" w:hAnsi="Verdana" w:cs="Angsana New"/>
          <w:color w:val="000000"/>
          <w:sz w:val="24"/>
          <w:szCs w:val="24"/>
        </w:rPr>
        <w:t>(</w:t>
      </w:r>
      <w:r w:rsidR="00A26C3C">
        <w:rPr>
          <w:rFonts w:ascii="Verdana" w:eastAsiaTheme="minorEastAsia" w:hAnsi="Verdana" w:cs="Angsana New"/>
          <w:color w:val="000000"/>
          <w:sz w:val="24"/>
          <w:szCs w:val="24"/>
        </w:rPr>
        <w:t>l</w:t>
      </w:r>
      <w:r w:rsidRPr="00181492">
        <w:rPr>
          <w:rFonts w:ascii="Verdana" w:eastAsiaTheme="minorEastAsia" w:hAnsi="Verdana" w:cs="Angsana New"/>
          <w:color w:val="000000"/>
          <w:sz w:val="24"/>
          <w:szCs w:val="24"/>
        </w:rPr>
        <w:t xml:space="preserve">) </w:t>
      </w:r>
      <w:r w:rsidR="00F24420">
        <w:rPr>
          <w:rFonts w:ascii="Verdana" w:eastAsiaTheme="minorEastAsia" w:hAnsi="Verdana" w:cs="Angsana New"/>
          <w:color w:val="000000"/>
          <w:sz w:val="24"/>
          <w:szCs w:val="24"/>
        </w:rPr>
        <w:t xml:space="preserve"> </w:t>
      </w:r>
      <w:r w:rsidRPr="00181492">
        <w:rPr>
          <w:rFonts w:ascii="Verdana" w:eastAsiaTheme="minorEastAsia" w:hAnsi="Verdana" w:cs="Angsana New"/>
          <w:color w:val="000000"/>
          <w:sz w:val="24"/>
          <w:szCs w:val="24"/>
        </w:rPr>
        <w:t xml:space="preserve">Builders shall clean up all trash and debris on the construction site </w:t>
      </w:r>
      <w:r w:rsidR="007B5664">
        <w:rPr>
          <w:rFonts w:ascii="Verdana" w:eastAsiaTheme="minorEastAsia" w:hAnsi="Verdana" w:cs="Angsana New"/>
          <w:color w:val="000000"/>
          <w:sz w:val="24"/>
          <w:szCs w:val="24"/>
        </w:rPr>
        <w:t>on a regular basis</w:t>
      </w:r>
      <w:r w:rsidRPr="00181492">
        <w:rPr>
          <w:rFonts w:ascii="Verdana" w:eastAsiaTheme="minorEastAsia" w:hAnsi="Verdana" w:cs="Angsana New"/>
          <w:color w:val="000000"/>
          <w:sz w:val="24"/>
          <w:szCs w:val="24"/>
        </w:rPr>
        <w:t>. Trash and debris shall be removed from each construction site to a dumping site located off the Property. Builders and their subcontractors will be responsible for removing all construction debris and keeping the construction sites in a we</w:t>
      </w:r>
      <w:r w:rsidR="00F24420">
        <w:rPr>
          <w:rFonts w:ascii="Verdana" w:eastAsiaTheme="minorEastAsia" w:hAnsi="Verdana" w:cs="Angsana New"/>
          <w:color w:val="000000"/>
          <w:sz w:val="24"/>
          <w:szCs w:val="24"/>
        </w:rPr>
        <w:t>ll</w:t>
      </w:r>
      <w:r w:rsidRPr="00181492">
        <w:rPr>
          <w:rFonts w:ascii="Verdana" w:eastAsiaTheme="minorEastAsia" w:hAnsi="Verdana" w:cs="Angsana New"/>
          <w:color w:val="000000"/>
          <w:sz w:val="24"/>
          <w:szCs w:val="24"/>
        </w:rPr>
        <w:t>-maintained appearance at a</w:t>
      </w:r>
      <w:r w:rsidR="00F24420">
        <w:rPr>
          <w:rFonts w:ascii="Verdana" w:eastAsiaTheme="minorEastAsia" w:hAnsi="Verdana" w:cs="Angsana New"/>
          <w:color w:val="000000"/>
          <w:sz w:val="24"/>
          <w:szCs w:val="24"/>
        </w:rPr>
        <w:t>l</w:t>
      </w:r>
      <w:r w:rsidRPr="00181492">
        <w:rPr>
          <w:rFonts w:ascii="Verdana" w:eastAsiaTheme="minorEastAsia" w:hAnsi="Verdana" w:cs="Angsana New"/>
          <w:color w:val="000000"/>
          <w:sz w:val="24"/>
          <w:szCs w:val="24"/>
        </w:rPr>
        <w:t>l times.</w:t>
      </w:r>
    </w:p>
    <w:p w14:paraId="1514081F" w14:textId="77777777" w:rsidR="00EE0F6D" w:rsidRPr="00181492" w:rsidRDefault="00EE0F6D" w:rsidP="00F24420">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3C8841C9" w14:textId="77777777" w:rsidR="00EE0F6D" w:rsidRDefault="00BE47AF" w:rsidP="00EE0F6D">
      <w:pPr>
        <w:autoSpaceDE w:val="0"/>
        <w:autoSpaceDN w:val="0"/>
        <w:adjustRightInd w:val="0"/>
        <w:spacing w:after="0" w:line="240" w:lineRule="auto"/>
        <w:jc w:val="center"/>
        <w:rPr>
          <w:rFonts w:ascii="Verdana" w:eastAsiaTheme="minorEastAsia" w:hAnsi="Verdana" w:cs="Angsana New"/>
          <w:b/>
          <w:bCs/>
          <w:color w:val="000000"/>
          <w:sz w:val="24"/>
          <w:szCs w:val="24"/>
        </w:rPr>
      </w:pPr>
      <w:r w:rsidRPr="00181492">
        <w:rPr>
          <w:rFonts w:ascii="Verdana" w:eastAsiaTheme="minorEastAsia" w:hAnsi="Verdana" w:cs="Angsana New"/>
          <w:b/>
          <w:bCs/>
          <w:color w:val="000000"/>
          <w:sz w:val="24"/>
          <w:szCs w:val="24"/>
        </w:rPr>
        <w:t xml:space="preserve">ARTICLE </w:t>
      </w:r>
      <w:r w:rsidR="002223EF">
        <w:rPr>
          <w:rFonts w:ascii="Verdana" w:eastAsiaTheme="minorEastAsia" w:hAnsi="Verdana" w:cs="Angsana New"/>
          <w:b/>
          <w:bCs/>
          <w:color w:val="000000"/>
          <w:sz w:val="24"/>
          <w:szCs w:val="24"/>
        </w:rPr>
        <w:t>I</w:t>
      </w:r>
      <w:r w:rsidRPr="00181492">
        <w:rPr>
          <w:rFonts w:ascii="Verdana" w:eastAsiaTheme="minorEastAsia" w:hAnsi="Verdana" w:cs="Angsana New"/>
          <w:b/>
          <w:bCs/>
          <w:color w:val="000000"/>
          <w:sz w:val="24"/>
          <w:szCs w:val="24"/>
        </w:rPr>
        <w:t>X</w:t>
      </w:r>
    </w:p>
    <w:p w14:paraId="5250A285" w14:textId="77777777" w:rsidR="00BE47AF" w:rsidRPr="00181492" w:rsidRDefault="00BE47AF" w:rsidP="00EE0F6D">
      <w:pPr>
        <w:autoSpaceDE w:val="0"/>
        <w:autoSpaceDN w:val="0"/>
        <w:adjustRightInd w:val="0"/>
        <w:spacing w:after="0" w:line="240" w:lineRule="auto"/>
        <w:jc w:val="center"/>
        <w:rPr>
          <w:rFonts w:ascii="Verdana" w:eastAsiaTheme="minorEastAsia" w:hAnsi="Verdana" w:cs="Angsana New"/>
          <w:b/>
          <w:bCs/>
          <w:color w:val="000000"/>
          <w:sz w:val="24"/>
          <w:szCs w:val="24"/>
        </w:rPr>
      </w:pPr>
      <w:r w:rsidRPr="00181492">
        <w:rPr>
          <w:rFonts w:ascii="Verdana" w:eastAsiaTheme="minorEastAsia" w:hAnsi="Verdana" w:cs="Angsana New"/>
          <w:b/>
          <w:bCs/>
          <w:color w:val="000000"/>
          <w:sz w:val="24"/>
          <w:szCs w:val="24"/>
        </w:rPr>
        <w:t>Duration And Amendment</w:t>
      </w:r>
    </w:p>
    <w:p w14:paraId="7A77B4BC" w14:textId="77777777" w:rsidR="00BE47AF" w:rsidRPr="00BE47AF" w:rsidRDefault="00BE47AF" w:rsidP="00BE47AF">
      <w:pPr>
        <w:autoSpaceDE w:val="0"/>
        <w:autoSpaceDN w:val="0"/>
        <w:adjustRightInd w:val="0"/>
        <w:spacing w:after="0" w:line="240" w:lineRule="exact"/>
        <w:ind w:firstLine="540"/>
        <w:jc w:val="both"/>
        <w:rPr>
          <w:rFonts w:ascii="Verdana" w:eastAsiaTheme="minorEastAsia" w:hAnsi="Verdana"/>
          <w:sz w:val="24"/>
          <w:szCs w:val="24"/>
        </w:rPr>
      </w:pPr>
    </w:p>
    <w:p w14:paraId="5D5D8A21" w14:textId="77777777" w:rsidR="00BE47AF" w:rsidRPr="00181492" w:rsidRDefault="002223EF" w:rsidP="00F72476">
      <w:pPr>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9</w:t>
      </w:r>
      <w:r w:rsidR="00EE0F6D">
        <w:rPr>
          <w:rFonts w:ascii="Verdana" w:eastAsiaTheme="minorEastAsia" w:hAnsi="Verdana" w:cs="Angsana New"/>
          <w:b/>
          <w:bCs/>
          <w:color w:val="000000"/>
          <w:sz w:val="24"/>
          <w:szCs w:val="24"/>
        </w:rPr>
        <w:t xml:space="preserve">.01 </w:t>
      </w:r>
      <w:r w:rsidR="00BE47AF" w:rsidRPr="00181492">
        <w:rPr>
          <w:rFonts w:ascii="Verdana" w:eastAsiaTheme="minorEastAsia" w:hAnsi="Verdana" w:cs="Angsana New"/>
          <w:b/>
          <w:bCs/>
          <w:color w:val="000000"/>
          <w:sz w:val="24"/>
          <w:szCs w:val="24"/>
        </w:rPr>
        <w:t xml:space="preserve">Duration. </w:t>
      </w:r>
      <w:r w:rsidR="00BE47AF" w:rsidRPr="00181492">
        <w:rPr>
          <w:rFonts w:ascii="Verdana" w:eastAsiaTheme="minorEastAsia" w:hAnsi="Verdana" w:cs="Angsana New"/>
          <w:color w:val="000000"/>
          <w:sz w:val="24"/>
          <w:szCs w:val="24"/>
        </w:rPr>
        <w:t xml:space="preserve">This Declaration and the Restrictions contained herein shall run with, burden and bind the Property, shall inure to the benefit of and shall be enforceable by the Developer (during the Development Period), the Association and any Owner, their respective legal representatives, heirs, successors and assigns, and by any Resident until </w:t>
      </w:r>
      <w:r w:rsidR="00EE0F6D">
        <w:rPr>
          <w:rFonts w:ascii="Verdana" w:eastAsiaTheme="minorEastAsia" w:hAnsi="Verdana" w:cs="Angsana New"/>
          <w:color w:val="000000"/>
          <w:sz w:val="24"/>
          <w:szCs w:val="24"/>
        </w:rPr>
        <w:t>January 1, 2024</w:t>
      </w:r>
      <w:r w:rsidR="00BE47AF" w:rsidRPr="00181492">
        <w:rPr>
          <w:rFonts w:ascii="Verdana" w:eastAsiaTheme="minorEastAsia" w:hAnsi="Verdana" w:cs="Angsana New"/>
          <w:color w:val="000000"/>
          <w:sz w:val="24"/>
          <w:szCs w:val="24"/>
        </w:rPr>
        <w:t>; after which time the Declaration shall be automatically renewed for successive periods of</w:t>
      </w:r>
      <w:r w:rsidR="00EE0F6D">
        <w:rPr>
          <w:rFonts w:ascii="Verdana" w:eastAsiaTheme="minorEastAsia" w:hAnsi="Verdana" w:cs="Angsana New"/>
          <w:color w:val="000000"/>
          <w:sz w:val="24"/>
          <w:szCs w:val="24"/>
        </w:rPr>
        <w:t xml:space="preserve"> </w:t>
      </w:r>
      <w:r w:rsidR="00BE47AF" w:rsidRPr="00181492">
        <w:rPr>
          <w:rFonts w:ascii="Verdana" w:eastAsiaTheme="minorEastAsia" w:hAnsi="Verdana" w:cs="Angsana New"/>
          <w:color w:val="000000"/>
          <w:sz w:val="24"/>
          <w:szCs w:val="24"/>
        </w:rPr>
        <w:t xml:space="preserve">ten (10) years unless, prior to the commencement of any such </w:t>
      </w:r>
      <w:r w:rsidR="00BE47AF" w:rsidRPr="00181492">
        <w:rPr>
          <w:rFonts w:ascii="Verdana" w:eastAsiaTheme="minorEastAsia" w:hAnsi="Verdana" w:cs="Angsana New"/>
          <w:color w:val="000000"/>
          <w:sz w:val="24"/>
          <w:szCs w:val="24"/>
        </w:rPr>
        <w:lastRenderedPageBreak/>
        <w:t>renewal period, an instrument terminating this Declaration and the Restrictions contained herein shall be executed by the proper Association officers and recorded in the appropriate Office of</w:t>
      </w:r>
      <w:r w:rsidR="00EE0F6D">
        <w:rPr>
          <w:rFonts w:ascii="Verdana" w:eastAsiaTheme="minorEastAsia" w:hAnsi="Verdana" w:cs="Angsana New"/>
          <w:color w:val="000000"/>
          <w:sz w:val="24"/>
          <w:szCs w:val="24"/>
        </w:rPr>
        <w:t xml:space="preserve"> </w:t>
      </w:r>
      <w:r w:rsidR="00BE47AF" w:rsidRPr="00181492">
        <w:rPr>
          <w:rFonts w:ascii="Verdana" w:eastAsiaTheme="minorEastAsia" w:hAnsi="Verdana" w:cs="Angsana New"/>
          <w:color w:val="000000"/>
          <w:sz w:val="24"/>
          <w:szCs w:val="24"/>
        </w:rPr>
        <w:t xml:space="preserve">the Recorder of Deeds or in such other place of recording as may be appropriate at the </w:t>
      </w:r>
      <w:r w:rsidR="00EE0F6D">
        <w:rPr>
          <w:rFonts w:ascii="Verdana" w:eastAsiaTheme="minorEastAsia" w:hAnsi="Verdana" w:cs="Angsana New"/>
          <w:color w:val="000000"/>
          <w:sz w:val="24"/>
          <w:szCs w:val="24"/>
        </w:rPr>
        <w:t>t</w:t>
      </w:r>
      <w:r w:rsidR="00BE47AF" w:rsidRPr="00181492">
        <w:rPr>
          <w:rFonts w:ascii="Verdana" w:eastAsiaTheme="minorEastAsia" w:hAnsi="Verdana" w:cs="Angsana New"/>
          <w:color w:val="000000"/>
          <w:sz w:val="24"/>
          <w:szCs w:val="24"/>
        </w:rPr>
        <w:t xml:space="preserve">ime of the execution of such instrument, pursuant to a resolution to such effect approved in writing by not less than </w:t>
      </w:r>
      <w:r w:rsidR="00DA19B6">
        <w:rPr>
          <w:rFonts w:ascii="Verdana" w:eastAsiaTheme="minorEastAsia" w:hAnsi="Verdana" w:cs="Angsana New"/>
          <w:color w:val="000000"/>
          <w:sz w:val="24"/>
          <w:szCs w:val="24"/>
        </w:rPr>
        <w:t>three fourths</w:t>
      </w:r>
      <w:r w:rsidR="00BE47AF" w:rsidRPr="00181492">
        <w:rPr>
          <w:rFonts w:ascii="Verdana" w:eastAsiaTheme="minorEastAsia" w:hAnsi="Verdana" w:cs="Angsana New"/>
          <w:color w:val="000000"/>
          <w:sz w:val="24"/>
          <w:szCs w:val="24"/>
        </w:rPr>
        <w:t xml:space="preserve"> (</w:t>
      </w:r>
      <w:r w:rsidR="00922229">
        <w:rPr>
          <w:rFonts w:ascii="Verdana" w:eastAsiaTheme="minorEastAsia" w:hAnsi="Verdana" w:cs="Angsana New"/>
          <w:color w:val="000000"/>
          <w:sz w:val="24"/>
          <w:szCs w:val="24"/>
        </w:rPr>
        <w:t>3/4</w:t>
      </w:r>
      <w:r w:rsidR="00BE47AF" w:rsidRPr="00181492">
        <w:rPr>
          <w:rFonts w:ascii="Verdana" w:eastAsiaTheme="minorEastAsia" w:hAnsi="Verdana" w:cs="Angsana New"/>
          <w:color w:val="000000"/>
          <w:sz w:val="24"/>
          <w:szCs w:val="24"/>
        </w:rPr>
        <w:t xml:space="preserve">) of the total number of </w:t>
      </w:r>
      <w:r w:rsidR="00DA19B6">
        <w:rPr>
          <w:rFonts w:ascii="Verdana" w:eastAsiaTheme="minorEastAsia" w:hAnsi="Verdana" w:cs="Angsana New"/>
          <w:color w:val="000000"/>
          <w:sz w:val="24"/>
          <w:szCs w:val="24"/>
        </w:rPr>
        <w:t xml:space="preserve">Voting </w:t>
      </w:r>
      <w:r w:rsidR="00BE47AF" w:rsidRPr="00181492">
        <w:rPr>
          <w:rFonts w:ascii="Verdana" w:eastAsiaTheme="minorEastAsia" w:hAnsi="Verdana" w:cs="Angsana New"/>
          <w:color w:val="000000"/>
          <w:sz w:val="24"/>
          <w:szCs w:val="24"/>
        </w:rPr>
        <w:t>Members, which resolution shall have been approved within six (6) months prior to</w:t>
      </w:r>
      <w:r w:rsidR="004179AD">
        <w:rPr>
          <w:rFonts w:ascii="Verdana" w:eastAsiaTheme="minorEastAsia" w:hAnsi="Verdana" w:cs="Angsana New"/>
          <w:color w:val="000000"/>
          <w:sz w:val="24"/>
          <w:szCs w:val="24"/>
        </w:rPr>
        <w:t xml:space="preserve"> January 1, 2024</w:t>
      </w:r>
      <w:r w:rsidR="00BE47AF" w:rsidRPr="00181492">
        <w:rPr>
          <w:rFonts w:ascii="Verdana" w:eastAsiaTheme="minorEastAsia" w:hAnsi="Verdana" w:cs="Angsana New"/>
          <w:color w:val="000000"/>
          <w:sz w:val="24"/>
          <w:szCs w:val="24"/>
        </w:rPr>
        <w:t>, or the end of any such ten (10) year extension period.</w:t>
      </w:r>
    </w:p>
    <w:p w14:paraId="6888FB50" w14:textId="77777777" w:rsidR="00F72476" w:rsidRDefault="00F72476" w:rsidP="00BF1E39">
      <w:pPr>
        <w:autoSpaceDE w:val="0"/>
        <w:autoSpaceDN w:val="0"/>
        <w:adjustRightInd w:val="0"/>
        <w:spacing w:after="0" w:line="240" w:lineRule="auto"/>
        <w:ind w:firstLine="720"/>
        <w:rPr>
          <w:rFonts w:ascii="Verdana" w:eastAsiaTheme="minorEastAsia" w:hAnsi="Verdana" w:cs="Angsana New"/>
          <w:b/>
          <w:bCs/>
          <w:color w:val="000000"/>
          <w:sz w:val="24"/>
          <w:szCs w:val="24"/>
        </w:rPr>
      </w:pPr>
    </w:p>
    <w:p w14:paraId="6A1E1868" w14:textId="77777777" w:rsidR="00BE47AF" w:rsidRDefault="002223EF" w:rsidP="00F72476">
      <w:pPr>
        <w:widowControl w:val="0"/>
        <w:autoSpaceDE w:val="0"/>
        <w:autoSpaceDN w:val="0"/>
        <w:adjustRightInd w:val="0"/>
        <w:spacing w:after="0" w:line="240" w:lineRule="auto"/>
        <w:ind w:firstLine="720"/>
        <w:rPr>
          <w:rFonts w:ascii="Verdana" w:eastAsiaTheme="minorEastAsia" w:hAnsi="Verdana" w:cs="Angsana New"/>
          <w:b/>
          <w:bCs/>
          <w:color w:val="000000"/>
          <w:sz w:val="24"/>
          <w:szCs w:val="24"/>
        </w:rPr>
      </w:pPr>
      <w:r>
        <w:rPr>
          <w:rFonts w:ascii="Verdana" w:eastAsiaTheme="minorEastAsia" w:hAnsi="Verdana" w:cs="Angsana New"/>
          <w:b/>
          <w:bCs/>
          <w:color w:val="000000"/>
          <w:sz w:val="24"/>
          <w:szCs w:val="24"/>
        </w:rPr>
        <w:t>9</w:t>
      </w:r>
      <w:r w:rsidR="00BE47AF" w:rsidRPr="00181492">
        <w:rPr>
          <w:rFonts w:ascii="Verdana" w:eastAsiaTheme="minorEastAsia" w:hAnsi="Verdana" w:cs="Angsana New"/>
          <w:b/>
          <w:bCs/>
          <w:color w:val="000000"/>
          <w:sz w:val="24"/>
          <w:szCs w:val="24"/>
        </w:rPr>
        <w:t xml:space="preserve">.02 </w:t>
      </w:r>
      <w:r w:rsidR="003B0C65">
        <w:rPr>
          <w:rFonts w:ascii="Verdana" w:eastAsiaTheme="minorEastAsia" w:hAnsi="Verdana" w:cs="Angsana New"/>
          <w:b/>
          <w:bCs/>
          <w:color w:val="000000"/>
          <w:sz w:val="24"/>
          <w:szCs w:val="24"/>
        </w:rPr>
        <w:tab/>
      </w:r>
      <w:r w:rsidR="00BE47AF" w:rsidRPr="00181492">
        <w:rPr>
          <w:rFonts w:ascii="Verdana" w:eastAsiaTheme="minorEastAsia" w:hAnsi="Verdana" w:cs="Angsana New"/>
          <w:b/>
          <w:bCs/>
          <w:color w:val="000000"/>
          <w:sz w:val="24"/>
          <w:szCs w:val="24"/>
        </w:rPr>
        <w:t>Amendment.</w:t>
      </w:r>
    </w:p>
    <w:p w14:paraId="1F9B40A6" w14:textId="77777777" w:rsidR="00EE0F6D" w:rsidRPr="00181492" w:rsidRDefault="00EE0F6D" w:rsidP="00BE47AF">
      <w:pPr>
        <w:autoSpaceDE w:val="0"/>
        <w:autoSpaceDN w:val="0"/>
        <w:adjustRightInd w:val="0"/>
        <w:spacing w:after="0" w:line="240" w:lineRule="auto"/>
        <w:rPr>
          <w:rFonts w:ascii="Verdana" w:eastAsiaTheme="minorEastAsia" w:hAnsi="Verdana" w:cs="Angsana New"/>
          <w:b/>
          <w:bCs/>
          <w:color w:val="000000"/>
          <w:sz w:val="24"/>
          <w:szCs w:val="24"/>
        </w:rPr>
      </w:pPr>
    </w:p>
    <w:p w14:paraId="220BE53E" w14:textId="77777777" w:rsidR="00BE47AF" w:rsidRDefault="00EE0F6D" w:rsidP="00EE0F6D">
      <w:pPr>
        <w:tabs>
          <w:tab w:val="left" w:pos="1692"/>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(a)  </w:t>
      </w:r>
      <w:r w:rsidR="00BE47AF" w:rsidRPr="00181492">
        <w:rPr>
          <w:rFonts w:ascii="Verdana" w:eastAsiaTheme="minorEastAsia" w:hAnsi="Verdana" w:cs="Angsana New"/>
          <w:color w:val="000000"/>
          <w:sz w:val="24"/>
          <w:szCs w:val="24"/>
        </w:rPr>
        <w:t>Except as hereinafter specifically provided, this Declaration may not be</w:t>
      </w:r>
      <w:r>
        <w:rPr>
          <w:rFonts w:ascii="Verdana" w:eastAsiaTheme="minorEastAsia" w:hAnsi="Verdana" w:cs="Angsana New"/>
          <w:color w:val="000000"/>
          <w:sz w:val="24"/>
          <w:szCs w:val="24"/>
        </w:rPr>
        <w:t xml:space="preserve"> </w:t>
      </w:r>
      <w:r w:rsidR="00BE47AF" w:rsidRPr="00181492">
        <w:rPr>
          <w:rFonts w:ascii="Verdana" w:eastAsiaTheme="minorEastAsia" w:hAnsi="Verdana" w:cs="Angsana New"/>
          <w:color w:val="000000"/>
          <w:sz w:val="24"/>
          <w:szCs w:val="24"/>
        </w:rPr>
        <w:t>amended, terminated or modified in any respect except by recording an instrument</w:t>
      </w:r>
      <w:r>
        <w:rPr>
          <w:rFonts w:ascii="Verdana" w:eastAsiaTheme="minorEastAsia" w:hAnsi="Verdana" w:cs="Angsana New"/>
          <w:color w:val="000000"/>
          <w:sz w:val="24"/>
          <w:szCs w:val="24"/>
        </w:rPr>
        <w:t xml:space="preserve"> </w:t>
      </w:r>
      <w:r w:rsidR="00BE47AF" w:rsidRPr="00181492">
        <w:rPr>
          <w:rFonts w:ascii="Verdana" w:eastAsiaTheme="minorEastAsia" w:hAnsi="Verdana" w:cs="Angsana New"/>
          <w:color w:val="000000"/>
          <w:sz w:val="24"/>
          <w:szCs w:val="24"/>
        </w:rPr>
        <w:t xml:space="preserve">executed by the proper Association officers and authorized by the </w:t>
      </w:r>
      <w:r w:rsidR="00365F75">
        <w:rPr>
          <w:rFonts w:ascii="Verdana" w:eastAsiaTheme="minorEastAsia" w:hAnsi="Verdana" w:cs="Angsana New"/>
          <w:color w:val="000000"/>
          <w:sz w:val="24"/>
          <w:szCs w:val="24"/>
        </w:rPr>
        <w:t xml:space="preserve">Class A </w:t>
      </w:r>
      <w:r w:rsidR="00BE47AF" w:rsidRPr="00181492">
        <w:rPr>
          <w:rFonts w:ascii="Verdana" w:eastAsiaTheme="minorEastAsia" w:hAnsi="Verdana" w:cs="Angsana New"/>
          <w:color w:val="000000"/>
          <w:sz w:val="24"/>
          <w:szCs w:val="24"/>
        </w:rPr>
        <w:t>Members, subject of</w:t>
      </w:r>
      <w:r>
        <w:rPr>
          <w:rFonts w:ascii="Verdana" w:eastAsiaTheme="minorEastAsia" w:hAnsi="Verdana" w:cs="Angsana New"/>
          <w:color w:val="000000"/>
          <w:sz w:val="24"/>
          <w:szCs w:val="24"/>
        </w:rPr>
        <w:t xml:space="preserve"> </w:t>
      </w:r>
      <w:r w:rsidR="00BE47AF" w:rsidRPr="00181492">
        <w:rPr>
          <w:rFonts w:ascii="Verdana" w:eastAsiaTheme="minorEastAsia" w:hAnsi="Verdana" w:cs="Angsana New"/>
          <w:color w:val="000000"/>
          <w:sz w:val="24"/>
          <w:szCs w:val="24"/>
        </w:rPr>
        <w:t>course to the rights, if any, of any lienholders of liens on the Property to consent to or</w:t>
      </w:r>
      <w:r>
        <w:rPr>
          <w:rFonts w:ascii="Verdana" w:eastAsiaTheme="minorEastAsia" w:hAnsi="Verdana" w:cs="Angsana New"/>
          <w:color w:val="000000"/>
          <w:sz w:val="24"/>
          <w:szCs w:val="24"/>
        </w:rPr>
        <w:t xml:space="preserve"> </w:t>
      </w:r>
      <w:r w:rsidR="00BE47AF" w:rsidRPr="00181492">
        <w:rPr>
          <w:rFonts w:ascii="Verdana" w:eastAsiaTheme="minorEastAsia" w:hAnsi="Verdana" w:cs="Angsana New"/>
          <w:color w:val="000000"/>
          <w:sz w:val="24"/>
          <w:szCs w:val="24"/>
        </w:rPr>
        <w:t>approve of such amendment, termination or modification, pursuant to a resolution to such</w:t>
      </w:r>
      <w:r w:rsidR="00BE47AF" w:rsidRPr="00181492">
        <w:rPr>
          <w:rFonts w:ascii="Verdana" w:eastAsiaTheme="minorEastAsia" w:hAnsi="Verdana" w:cs="Angsana New"/>
          <w:color w:val="000000"/>
          <w:sz w:val="24"/>
          <w:szCs w:val="24"/>
        </w:rPr>
        <w:br/>
        <w:t>effect approved in writing by not less than two-thirds (2/3) of</w:t>
      </w:r>
      <w:r>
        <w:rPr>
          <w:rFonts w:ascii="Verdana" w:eastAsiaTheme="minorEastAsia" w:hAnsi="Verdana" w:cs="Angsana New"/>
          <w:color w:val="000000"/>
          <w:sz w:val="24"/>
          <w:szCs w:val="24"/>
        </w:rPr>
        <w:t xml:space="preserve"> </w:t>
      </w:r>
      <w:r w:rsidR="00BE47AF" w:rsidRPr="00181492">
        <w:rPr>
          <w:rFonts w:ascii="Verdana" w:eastAsiaTheme="minorEastAsia" w:hAnsi="Verdana" w:cs="Angsana New"/>
          <w:color w:val="000000"/>
          <w:sz w:val="24"/>
          <w:szCs w:val="24"/>
        </w:rPr>
        <w:t xml:space="preserve">the total number of </w:t>
      </w:r>
      <w:r w:rsidR="0049480C">
        <w:rPr>
          <w:rFonts w:ascii="Verdana" w:eastAsiaTheme="minorEastAsia" w:hAnsi="Verdana" w:cs="Angsana New"/>
          <w:color w:val="000000"/>
          <w:sz w:val="24"/>
          <w:szCs w:val="24"/>
        </w:rPr>
        <w:t xml:space="preserve">Class A </w:t>
      </w:r>
      <w:r w:rsidR="00BE47AF" w:rsidRPr="00181492">
        <w:rPr>
          <w:rFonts w:ascii="Verdana" w:eastAsiaTheme="minorEastAsia" w:hAnsi="Verdana" w:cs="Angsana New"/>
          <w:color w:val="000000"/>
          <w:sz w:val="24"/>
          <w:szCs w:val="24"/>
        </w:rPr>
        <w:t>Member</w:t>
      </w:r>
      <w:r>
        <w:rPr>
          <w:rFonts w:ascii="Verdana" w:eastAsiaTheme="minorEastAsia" w:hAnsi="Verdana" w:cs="Angsana New"/>
          <w:color w:val="000000"/>
          <w:sz w:val="24"/>
          <w:szCs w:val="24"/>
        </w:rPr>
        <w:t>s</w:t>
      </w:r>
      <w:r w:rsidR="00BE47AF" w:rsidRPr="00181492">
        <w:rPr>
          <w:rFonts w:ascii="Verdana" w:eastAsiaTheme="minorEastAsia" w:hAnsi="Verdana" w:cs="Angsana New"/>
          <w:color w:val="000000"/>
          <w:sz w:val="24"/>
          <w:szCs w:val="24"/>
        </w:rPr>
        <w:t>.</w:t>
      </w:r>
    </w:p>
    <w:p w14:paraId="3D663332" w14:textId="77777777" w:rsidR="00EE0F6D" w:rsidRDefault="00EE0F6D" w:rsidP="00BE47AF">
      <w:pPr>
        <w:tabs>
          <w:tab w:val="left" w:pos="1692"/>
        </w:tabs>
        <w:autoSpaceDE w:val="0"/>
        <w:autoSpaceDN w:val="0"/>
        <w:adjustRightInd w:val="0"/>
        <w:spacing w:after="0" w:line="259" w:lineRule="exact"/>
        <w:ind w:firstLine="706"/>
        <w:jc w:val="both"/>
        <w:rPr>
          <w:rFonts w:ascii="Verdana" w:eastAsiaTheme="minorEastAsia" w:hAnsi="Verdana" w:cs="Angsana New"/>
          <w:color w:val="000000"/>
          <w:sz w:val="24"/>
          <w:szCs w:val="24"/>
        </w:rPr>
      </w:pPr>
    </w:p>
    <w:p w14:paraId="14C6DD6F" w14:textId="77777777" w:rsidR="00BE47AF" w:rsidRPr="00181492" w:rsidRDefault="00BE47AF" w:rsidP="00AB79ED">
      <w:pPr>
        <w:tabs>
          <w:tab w:val="left" w:pos="1793"/>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sidRPr="00181492">
        <w:rPr>
          <w:rFonts w:ascii="Verdana" w:eastAsiaTheme="minorEastAsia" w:hAnsi="Verdana" w:cs="Angsana New"/>
          <w:color w:val="000000"/>
          <w:sz w:val="24"/>
          <w:szCs w:val="24"/>
        </w:rPr>
        <w:t>(b)</w:t>
      </w:r>
      <w:r w:rsidR="00AB79ED">
        <w:rPr>
          <w:rFonts w:ascii="Verdana" w:eastAsiaTheme="minorEastAsia" w:hAnsi="Verdana" w:cs="Angsana New"/>
          <w:color w:val="000000"/>
          <w:sz w:val="24"/>
          <w:szCs w:val="24"/>
        </w:rPr>
        <w:t xml:space="preserve">  </w:t>
      </w:r>
      <w:r w:rsidRPr="00181492">
        <w:rPr>
          <w:rFonts w:ascii="Verdana" w:eastAsiaTheme="minorEastAsia" w:hAnsi="Verdana" w:cs="Angsana New"/>
          <w:color w:val="000000"/>
          <w:sz w:val="24"/>
          <w:szCs w:val="24"/>
        </w:rPr>
        <w:t>Notwithstanding the foregoing, during the Development Period this</w:t>
      </w:r>
      <w:r w:rsidR="00EE0F6D">
        <w:rPr>
          <w:rFonts w:ascii="Verdana" w:eastAsiaTheme="minorEastAsia" w:hAnsi="Verdana" w:cs="Angsana New"/>
          <w:color w:val="000000"/>
          <w:sz w:val="24"/>
          <w:szCs w:val="24"/>
        </w:rPr>
        <w:t xml:space="preserve"> </w:t>
      </w:r>
      <w:r w:rsidRPr="00181492">
        <w:rPr>
          <w:rFonts w:ascii="Verdana" w:eastAsiaTheme="minorEastAsia" w:hAnsi="Verdana" w:cs="Angsana New"/>
          <w:color w:val="000000"/>
          <w:sz w:val="24"/>
          <w:szCs w:val="24"/>
        </w:rPr>
        <w:t>Declaration can be abolished, amended, modified or changed in whole or in part by the</w:t>
      </w:r>
      <w:r w:rsidR="00EE0F6D">
        <w:rPr>
          <w:rFonts w:ascii="Verdana" w:eastAsiaTheme="minorEastAsia" w:hAnsi="Verdana" w:cs="Angsana New"/>
          <w:color w:val="000000"/>
          <w:sz w:val="24"/>
          <w:szCs w:val="24"/>
        </w:rPr>
        <w:t xml:space="preserve"> </w:t>
      </w:r>
      <w:r w:rsidRPr="00181492">
        <w:rPr>
          <w:rFonts w:ascii="Verdana" w:eastAsiaTheme="minorEastAsia" w:hAnsi="Verdana" w:cs="Angsana New"/>
          <w:color w:val="000000"/>
          <w:sz w:val="24"/>
          <w:szCs w:val="24"/>
        </w:rPr>
        <w:t>Developer in order to, among other things, correct deficiencies of this Declaration as</w:t>
      </w:r>
      <w:r w:rsidR="00EE0F6D">
        <w:rPr>
          <w:rFonts w:ascii="Verdana" w:eastAsiaTheme="minorEastAsia" w:hAnsi="Verdana" w:cs="Angsana New"/>
          <w:color w:val="000000"/>
          <w:sz w:val="24"/>
          <w:szCs w:val="24"/>
        </w:rPr>
        <w:t xml:space="preserve"> </w:t>
      </w:r>
      <w:r w:rsidRPr="00181492">
        <w:rPr>
          <w:rFonts w:ascii="Verdana" w:eastAsiaTheme="minorEastAsia" w:hAnsi="Verdana" w:cs="Angsana New"/>
          <w:color w:val="000000"/>
          <w:sz w:val="24"/>
          <w:szCs w:val="24"/>
        </w:rPr>
        <w:t>determined to exist by the Developer, and, to give effect to all of</w:t>
      </w:r>
      <w:r w:rsidR="00AB79ED">
        <w:rPr>
          <w:rFonts w:ascii="Verdana" w:eastAsiaTheme="minorEastAsia" w:hAnsi="Verdana" w:cs="Angsana New"/>
          <w:color w:val="000000"/>
          <w:sz w:val="24"/>
          <w:szCs w:val="24"/>
        </w:rPr>
        <w:t xml:space="preserve"> </w:t>
      </w:r>
      <w:r w:rsidRPr="00181492">
        <w:rPr>
          <w:rFonts w:ascii="Verdana" w:eastAsiaTheme="minorEastAsia" w:hAnsi="Verdana" w:cs="Angsana New"/>
          <w:color w:val="000000"/>
          <w:sz w:val="24"/>
          <w:szCs w:val="24"/>
        </w:rPr>
        <w:t>the rights, obligations and duties created or contemplated herein.</w:t>
      </w:r>
    </w:p>
    <w:p w14:paraId="2C299DC1" w14:textId="77777777" w:rsidR="00BE47AF" w:rsidRPr="00BE47AF" w:rsidRDefault="00BE47AF" w:rsidP="00AB79ED">
      <w:pPr>
        <w:autoSpaceDE w:val="0"/>
        <w:autoSpaceDN w:val="0"/>
        <w:adjustRightInd w:val="0"/>
        <w:spacing w:after="0" w:line="240" w:lineRule="auto"/>
        <w:jc w:val="both"/>
        <w:rPr>
          <w:rFonts w:ascii="Verdana" w:eastAsiaTheme="minorEastAsia" w:hAnsi="Verdana"/>
          <w:sz w:val="24"/>
          <w:szCs w:val="24"/>
        </w:rPr>
      </w:pPr>
    </w:p>
    <w:p w14:paraId="5395B1F4" w14:textId="77777777" w:rsidR="00AB79ED" w:rsidRPr="00AB79ED" w:rsidRDefault="002223EF" w:rsidP="00AB79ED">
      <w:pPr>
        <w:autoSpaceDE w:val="0"/>
        <w:autoSpaceDN w:val="0"/>
        <w:adjustRightInd w:val="0"/>
        <w:spacing w:after="0" w:line="240" w:lineRule="auto"/>
        <w:jc w:val="center"/>
        <w:rPr>
          <w:rFonts w:ascii="Verdana" w:eastAsiaTheme="minorEastAsia" w:hAnsi="Verdana" w:cs="Angsana New"/>
          <w:b/>
          <w:color w:val="000000"/>
          <w:sz w:val="24"/>
          <w:szCs w:val="24"/>
        </w:rPr>
      </w:pPr>
      <w:r>
        <w:rPr>
          <w:rFonts w:ascii="Verdana" w:eastAsiaTheme="minorEastAsia" w:hAnsi="Verdana" w:cs="Angsana New"/>
          <w:b/>
          <w:color w:val="000000"/>
          <w:sz w:val="24"/>
          <w:szCs w:val="24"/>
        </w:rPr>
        <w:t>ARTICLE X</w:t>
      </w:r>
    </w:p>
    <w:p w14:paraId="30D8CA5D" w14:textId="77777777" w:rsidR="00BE47AF" w:rsidRDefault="00BE47AF" w:rsidP="00AB79ED">
      <w:pPr>
        <w:autoSpaceDE w:val="0"/>
        <w:autoSpaceDN w:val="0"/>
        <w:adjustRightInd w:val="0"/>
        <w:spacing w:after="0" w:line="240" w:lineRule="auto"/>
        <w:jc w:val="center"/>
        <w:rPr>
          <w:rFonts w:ascii="Verdana" w:eastAsiaTheme="minorEastAsia" w:hAnsi="Verdana" w:cs="Angsana New"/>
          <w:b/>
          <w:color w:val="000000"/>
          <w:sz w:val="24"/>
          <w:szCs w:val="24"/>
        </w:rPr>
      </w:pPr>
      <w:r w:rsidRPr="00AB79ED">
        <w:rPr>
          <w:rFonts w:ascii="Verdana" w:eastAsiaTheme="minorEastAsia" w:hAnsi="Verdana" w:cs="Angsana New"/>
          <w:b/>
          <w:color w:val="000000"/>
          <w:sz w:val="24"/>
          <w:szCs w:val="24"/>
        </w:rPr>
        <w:t>Enforcement</w:t>
      </w:r>
    </w:p>
    <w:p w14:paraId="07D81AC5" w14:textId="77777777" w:rsidR="00AB79ED" w:rsidRPr="00AB79ED" w:rsidRDefault="00AB79ED" w:rsidP="00AB79ED">
      <w:pPr>
        <w:autoSpaceDE w:val="0"/>
        <w:autoSpaceDN w:val="0"/>
        <w:adjustRightInd w:val="0"/>
        <w:spacing w:after="0" w:line="240" w:lineRule="auto"/>
        <w:jc w:val="center"/>
        <w:rPr>
          <w:rFonts w:ascii="Verdana" w:eastAsiaTheme="minorEastAsia" w:hAnsi="Verdana" w:cs="Angsana New"/>
          <w:b/>
          <w:color w:val="000000"/>
          <w:sz w:val="24"/>
          <w:szCs w:val="24"/>
        </w:rPr>
      </w:pPr>
    </w:p>
    <w:p w14:paraId="0887A7E6" w14:textId="77777777" w:rsidR="00BE47AF" w:rsidRDefault="00AB79ED" w:rsidP="00BE47AF">
      <w:pPr>
        <w:autoSpaceDE w:val="0"/>
        <w:autoSpaceDN w:val="0"/>
        <w:adjustRightInd w:val="0"/>
        <w:spacing w:after="0" w:line="526" w:lineRule="exact"/>
        <w:rPr>
          <w:rFonts w:ascii="Verdana" w:eastAsiaTheme="minorEastAsia" w:hAnsi="Verdana" w:cs="Angsana New"/>
          <w:bCs/>
          <w:color w:val="000000"/>
          <w:sz w:val="24"/>
          <w:szCs w:val="24"/>
        </w:rPr>
      </w:pPr>
      <w:r>
        <w:rPr>
          <w:rFonts w:ascii="Verdana" w:eastAsiaTheme="minorEastAsia" w:hAnsi="Verdana" w:cs="Angsana New"/>
          <w:b/>
          <w:bCs/>
          <w:color w:val="000000"/>
          <w:sz w:val="24"/>
          <w:szCs w:val="24"/>
        </w:rPr>
        <w:tab/>
      </w:r>
      <w:r w:rsidR="00BE47AF" w:rsidRPr="00181492">
        <w:rPr>
          <w:rFonts w:ascii="Verdana" w:eastAsiaTheme="minorEastAsia" w:hAnsi="Verdana" w:cs="Angsana New"/>
          <w:b/>
          <w:bCs/>
          <w:color w:val="000000"/>
          <w:sz w:val="24"/>
          <w:szCs w:val="24"/>
        </w:rPr>
        <w:t>1</w:t>
      </w:r>
      <w:r w:rsidR="002223EF">
        <w:rPr>
          <w:rFonts w:ascii="Verdana" w:eastAsiaTheme="minorEastAsia" w:hAnsi="Verdana" w:cs="Angsana New"/>
          <w:b/>
          <w:bCs/>
          <w:color w:val="000000"/>
          <w:sz w:val="24"/>
          <w:szCs w:val="24"/>
        </w:rPr>
        <w:t>0</w:t>
      </w:r>
      <w:r w:rsidR="00BE47AF" w:rsidRPr="00181492">
        <w:rPr>
          <w:rFonts w:ascii="Verdana" w:eastAsiaTheme="minorEastAsia" w:hAnsi="Verdana" w:cs="Angsana New"/>
          <w:b/>
          <w:bCs/>
          <w:color w:val="000000"/>
          <w:sz w:val="24"/>
          <w:szCs w:val="24"/>
        </w:rPr>
        <w:t>.</w:t>
      </w:r>
      <w:r>
        <w:rPr>
          <w:rFonts w:ascii="Verdana" w:eastAsiaTheme="minorEastAsia" w:hAnsi="Verdana" w:cs="Angsana New"/>
          <w:b/>
          <w:bCs/>
          <w:color w:val="000000"/>
          <w:sz w:val="24"/>
          <w:szCs w:val="24"/>
        </w:rPr>
        <w:t>01 Right of Action</w:t>
      </w:r>
      <w:r>
        <w:rPr>
          <w:rFonts w:ascii="Verdana" w:eastAsiaTheme="minorEastAsia" w:hAnsi="Verdana" w:cs="Angsana New"/>
          <w:bCs/>
          <w:color w:val="000000"/>
          <w:sz w:val="24"/>
          <w:szCs w:val="24"/>
        </w:rPr>
        <w:t>.</w:t>
      </w:r>
    </w:p>
    <w:p w14:paraId="5740DC19" w14:textId="77777777" w:rsidR="00BF1E39" w:rsidRDefault="00BF1E39" w:rsidP="00AB79ED">
      <w:pPr>
        <w:widowControl w:val="0"/>
        <w:tabs>
          <w:tab w:val="left" w:pos="1670"/>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6E48981A" w14:textId="77777777" w:rsidR="00BE47AF" w:rsidRDefault="00AB79ED" w:rsidP="00AB79ED">
      <w:pPr>
        <w:widowControl w:val="0"/>
        <w:tabs>
          <w:tab w:val="left" w:pos="1670"/>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(a)  </w:t>
      </w:r>
      <w:r w:rsidR="00BE47AF" w:rsidRPr="00181492">
        <w:rPr>
          <w:rFonts w:ascii="Verdana" w:eastAsiaTheme="minorEastAsia" w:hAnsi="Verdana" w:cs="Angsana New"/>
          <w:color w:val="000000"/>
          <w:sz w:val="24"/>
          <w:szCs w:val="24"/>
        </w:rPr>
        <w:t>In the event of a violation or breach of any Restriction contained in this Declaration, the Association shall give written notice to the Owner setting forth in reasonable detail the nature of such violation or breach and the specific action or actions which shall be taken by the Owner to remedy such violation or breach. If the Owner shall fail to take reasonable steps to remedy such violation or breach within the time limit specified in the written notice, then the Association may pursue its Right of Action. The term "Right of Action" as used herein, shall mean the right of</w:t>
      </w:r>
      <w:r>
        <w:rPr>
          <w:rFonts w:ascii="Verdana" w:eastAsiaTheme="minorEastAsia" w:hAnsi="Verdana" w:cs="Angsana New"/>
          <w:color w:val="000000"/>
          <w:sz w:val="24"/>
          <w:szCs w:val="24"/>
        </w:rPr>
        <w:t xml:space="preserve"> </w:t>
      </w:r>
      <w:r w:rsidR="00BE47AF" w:rsidRPr="00181492">
        <w:rPr>
          <w:rFonts w:ascii="Verdana" w:eastAsiaTheme="minorEastAsia" w:hAnsi="Verdana" w:cs="Angsana New"/>
          <w:color w:val="000000"/>
          <w:sz w:val="24"/>
          <w:szCs w:val="24"/>
        </w:rPr>
        <w:t xml:space="preserve">the </w:t>
      </w:r>
      <w:r w:rsidR="00BE47AF" w:rsidRPr="00181492">
        <w:rPr>
          <w:rFonts w:ascii="Verdana" w:eastAsiaTheme="minorEastAsia" w:hAnsi="Verdana" w:cs="Angsana New"/>
          <w:color w:val="000000"/>
          <w:sz w:val="24"/>
          <w:szCs w:val="24"/>
        </w:rPr>
        <w:lastRenderedPageBreak/>
        <w:t xml:space="preserve">Association, through its agents and employees, to enter at all reasonable times upon any Lot </w:t>
      </w:r>
      <w:r w:rsidR="00BE47AF" w:rsidRPr="00181492">
        <w:rPr>
          <w:rFonts w:ascii="Verdana" w:eastAsiaTheme="minorEastAsia" w:hAnsi="Verdana" w:cs="Angsana New"/>
          <w:color w:val="000000"/>
          <w:spacing w:val="-30"/>
          <w:sz w:val="24"/>
          <w:szCs w:val="24"/>
        </w:rPr>
        <w:t>as</w:t>
      </w:r>
      <w:r w:rsidR="00BE47AF" w:rsidRPr="00181492">
        <w:rPr>
          <w:rFonts w:ascii="Verdana" w:eastAsiaTheme="minorEastAsia" w:hAnsi="Verdana" w:cs="Angsana New"/>
          <w:color w:val="000000"/>
          <w:sz w:val="24"/>
          <w:szCs w:val="24"/>
        </w:rPr>
        <w:t xml:space="preserve"> to which a violation, breach or other condition to be remedied exists, and take the actions specified in the notice to the Owner to abate, extinguish, remove or repair such violation, breach or other condition which may exist thereon contrary to the provisions hereof</w:t>
      </w:r>
      <w:r>
        <w:rPr>
          <w:rFonts w:ascii="Verdana" w:eastAsiaTheme="minorEastAsia" w:hAnsi="Verdana" w:cs="Angsana New"/>
          <w:color w:val="000000"/>
          <w:sz w:val="24"/>
          <w:szCs w:val="24"/>
        </w:rPr>
        <w:t xml:space="preserve">.  </w:t>
      </w:r>
      <w:r w:rsidR="00BE47AF" w:rsidRPr="00181492">
        <w:rPr>
          <w:rFonts w:ascii="Verdana" w:eastAsiaTheme="minorEastAsia" w:hAnsi="Verdana" w:cs="Angsana New"/>
          <w:color w:val="000000"/>
          <w:sz w:val="24"/>
          <w:szCs w:val="24"/>
        </w:rPr>
        <w:t xml:space="preserve">Such entry or action, or both, shall not be deemed to be a trespass or wrongful act solely </w:t>
      </w:r>
      <w:r w:rsidR="00BE47AF" w:rsidRPr="00AB79ED">
        <w:rPr>
          <w:rFonts w:ascii="Verdana" w:eastAsiaTheme="minorEastAsia" w:hAnsi="Verdana" w:cs="Angsana New"/>
          <w:iCs/>
          <w:color w:val="000000"/>
          <w:sz w:val="24"/>
          <w:szCs w:val="24"/>
        </w:rPr>
        <w:t>by</w:t>
      </w:r>
      <w:r w:rsidR="00BE47AF" w:rsidRPr="00181492">
        <w:rPr>
          <w:rFonts w:ascii="Verdana" w:eastAsiaTheme="minorEastAsia" w:hAnsi="Verdana" w:cs="Angsana New"/>
          <w:i/>
          <w:iCs/>
          <w:color w:val="000000"/>
          <w:sz w:val="24"/>
          <w:szCs w:val="24"/>
        </w:rPr>
        <w:t xml:space="preserve"> </w:t>
      </w:r>
      <w:r w:rsidR="00BE47AF" w:rsidRPr="00181492">
        <w:rPr>
          <w:rFonts w:ascii="Verdana" w:eastAsiaTheme="minorEastAsia" w:hAnsi="Verdana" w:cs="Angsana New"/>
          <w:color w:val="000000"/>
          <w:sz w:val="24"/>
          <w:szCs w:val="24"/>
        </w:rPr>
        <w:t>reason of such entry and such actions, provided such entry and such actions are carried out in accordance with the provisions of this Section</w:t>
      </w:r>
      <w:r>
        <w:rPr>
          <w:rFonts w:ascii="Verdana" w:eastAsiaTheme="minorEastAsia" w:hAnsi="Verdana" w:cs="Angsana New"/>
          <w:color w:val="000000"/>
          <w:sz w:val="24"/>
          <w:szCs w:val="24"/>
        </w:rPr>
        <w:t>. A</w:t>
      </w:r>
      <w:r w:rsidR="00BE47AF" w:rsidRPr="00181492">
        <w:rPr>
          <w:rFonts w:ascii="Verdana" w:eastAsiaTheme="minorEastAsia" w:hAnsi="Verdana" w:cs="Angsana New"/>
          <w:color w:val="000000"/>
          <w:sz w:val="24"/>
          <w:szCs w:val="24"/>
        </w:rPr>
        <w:t xml:space="preserve">ll costs and expenses including reasonable attorneys' fees incurred by the Association or on its behalf in enforcing such </w:t>
      </w:r>
      <w:r>
        <w:rPr>
          <w:rFonts w:ascii="Verdana" w:eastAsiaTheme="minorEastAsia" w:hAnsi="Verdana" w:cs="Angsana New"/>
          <w:color w:val="000000"/>
          <w:sz w:val="24"/>
          <w:szCs w:val="24"/>
        </w:rPr>
        <w:t>R</w:t>
      </w:r>
      <w:r w:rsidR="00BE47AF" w:rsidRPr="00181492">
        <w:rPr>
          <w:rFonts w:ascii="Verdana" w:eastAsiaTheme="minorEastAsia" w:hAnsi="Verdana" w:cs="Angsana New"/>
          <w:color w:val="000000"/>
          <w:sz w:val="24"/>
          <w:szCs w:val="24"/>
        </w:rPr>
        <w:t xml:space="preserve">ight of Action, shall be a binding personal obligation of such Owner enforceable at law, as well as a lien on such Owner's Lot enforceable in accordance herewith. The </w:t>
      </w:r>
      <w:r>
        <w:rPr>
          <w:rFonts w:ascii="Verdana" w:eastAsiaTheme="minorEastAsia" w:hAnsi="Verdana" w:cs="Angsana New"/>
          <w:color w:val="000000"/>
          <w:sz w:val="24"/>
          <w:szCs w:val="24"/>
        </w:rPr>
        <w:t>lien</w:t>
      </w:r>
      <w:r w:rsidR="00BE47AF" w:rsidRPr="00181492">
        <w:rPr>
          <w:rFonts w:ascii="Verdana" w:eastAsiaTheme="minorEastAsia" w:hAnsi="Verdana" w:cs="Angsana New"/>
          <w:color w:val="000000"/>
          <w:sz w:val="24"/>
          <w:szCs w:val="24"/>
        </w:rPr>
        <w:t xml:space="preserve"> provided under this Section shall not be valid against a bona fide purchaser (or bona fide lienholder) of the Lot in question unless a notice of such lien shall have been filed in the appropriate office of the Recorder of Deeds prior to the recordation of the Deed in the said office (or </w:t>
      </w:r>
      <w:r>
        <w:rPr>
          <w:rFonts w:ascii="Verdana" w:eastAsiaTheme="minorEastAsia" w:hAnsi="Verdana" w:cs="Angsana New"/>
          <w:color w:val="000000"/>
          <w:sz w:val="24"/>
          <w:szCs w:val="24"/>
        </w:rPr>
        <w:t>lien</w:t>
      </w:r>
      <w:r w:rsidR="00BE47AF" w:rsidRPr="00181492">
        <w:rPr>
          <w:rFonts w:ascii="Verdana" w:eastAsiaTheme="minorEastAsia" w:hAnsi="Verdana" w:cs="Angsana New"/>
          <w:color w:val="000000"/>
          <w:sz w:val="24"/>
          <w:szCs w:val="24"/>
        </w:rPr>
        <w:t xml:space="preserve"> instrument) conveying the Lot in question to such purchaser (or subjecting the same to such lien). "Right of Action" shall also mean and encompass the right to pursue all remedies herein specified, together with all remedies at law or in equity.</w:t>
      </w:r>
    </w:p>
    <w:p w14:paraId="7200024C" w14:textId="77777777" w:rsidR="00BE47AF" w:rsidRPr="00BE47AF" w:rsidRDefault="00BE47AF" w:rsidP="00BE47AF">
      <w:pPr>
        <w:autoSpaceDE w:val="0"/>
        <w:autoSpaceDN w:val="0"/>
        <w:adjustRightInd w:val="0"/>
        <w:spacing w:after="0" w:line="259" w:lineRule="exact"/>
        <w:ind w:firstLine="706"/>
        <w:jc w:val="both"/>
        <w:rPr>
          <w:rFonts w:ascii="Verdana" w:eastAsiaTheme="minorEastAsia" w:hAnsi="Verdana"/>
          <w:sz w:val="24"/>
          <w:szCs w:val="24"/>
        </w:rPr>
      </w:pPr>
    </w:p>
    <w:p w14:paraId="05650A56" w14:textId="77777777" w:rsidR="00BE47AF" w:rsidRPr="00181492" w:rsidRDefault="00AB79ED" w:rsidP="00AB79ED">
      <w:pPr>
        <w:widowControl w:val="0"/>
        <w:tabs>
          <w:tab w:val="left" w:pos="1562"/>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(b)  </w:t>
      </w:r>
      <w:r w:rsidR="00BE47AF" w:rsidRPr="00181492">
        <w:rPr>
          <w:rFonts w:ascii="Verdana" w:eastAsiaTheme="minorEastAsia" w:hAnsi="Verdana" w:cs="Angsana New"/>
          <w:color w:val="000000"/>
          <w:sz w:val="24"/>
          <w:szCs w:val="24"/>
        </w:rPr>
        <w:t>During the Development Per</w:t>
      </w:r>
      <w:r>
        <w:rPr>
          <w:rFonts w:ascii="Verdana" w:eastAsiaTheme="minorEastAsia" w:hAnsi="Verdana" w:cs="Angsana New"/>
          <w:color w:val="000000"/>
          <w:sz w:val="24"/>
          <w:szCs w:val="24"/>
        </w:rPr>
        <w:t xml:space="preserve">iod, the Developer may pursue his </w:t>
      </w:r>
      <w:r w:rsidR="00BE47AF" w:rsidRPr="00181492">
        <w:rPr>
          <w:rFonts w:ascii="Verdana" w:eastAsiaTheme="minorEastAsia" w:hAnsi="Verdana" w:cs="Angsana New"/>
          <w:color w:val="000000"/>
          <w:sz w:val="24"/>
          <w:szCs w:val="24"/>
        </w:rPr>
        <w:t xml:space="preserve">Right of Action in such cases where in the judgment of the Developer the Association </w:t>
      </w:r>
      <w:r w:rsidR="00BE47AF" w:rsidRPr="00AB79ED">
        <w:rPr>
          <w:rFonts w:ascii="Verdana" w:eastAsiaTheme="minorEastAsia" w:hAnsi="Verdana" w:cs="Angsana New"/>
          <w:iCs/>
          <w:color w:val="000000"/>
          <w:sz w:val="24"/>
          <w:szCs w:val="24"/>
        </w:rPr>
        <w:t>has</w:t>
      </w:r>
      <w:r w:rsidR="00BE47AF" w:rsidRPr="00181492">
        <w:rPr>
          <w:rFonts w:ascii="Verdana" w:eastAsiaTheme="minorEastAsia" w:hAnsi="Verdana" w:cs="Angsana New"/>
          <w:i/>
          <w:iCs/>
          <w:color w:val="000000"/>
          <w:sz w:val="24"/>
          <w:szCs w:val="24"/>
        </w:rPr>
        <w:t xml:space="preserve"> </w:t>
      </w:r>
      <w:r w:rsidR="00BE47AF" w:rsidRPr="00181492">
        <w:rPr>
          <w:rFonts w:ascii="Verdana" w:eastAsiaTheme="minorEastAsia" w:hAnsi="Verdana" w:cs="Angsana New"/>
          <w:color w:val="000000"/>
          <w:sz w:val="24"/>
          <w:szCs w:val="24"/>
        </w:rPr>
        <w:t>abused its discretion in electing not to exercise its Right of Action to enforce the provisions of the Declaration and has thereby jeopardized the performance of the obligations of the Developer pursuant to the Development Plan. The Developer's Right of Action shall be subject to the following limitations:</w:t>
      </w:r>
    </w:p>
    <w:p w14:paraId="104A27F0" w14:textId="77777777" w:rsidR="00BE47AF" w:rsidRPr="00BE47AF" w:rsidRDefault="00BE47AF" w:rsidP="00BE47AF">
      <w:pPr>
        <w:autoSpaceDE w:val="0"/>
        <w:autoSpaceDN w:val="0"/>
        <w:adjustRightInd w:val="0"/>
        <w:spacing w:after="0" w:line="259" w:lineRule="exact"/>
        <w:ind w:firstLine="706"/>
        <w:jc w:val="both"/>
        <w:rPr>
          <w:rFonts w:ascii="Verdana" w:eastAsiaTheme="minorEastAsia" w:hAnsi="Verdana"/>
          <w:sz w:val="24"/>
          <w:szCs w:val="24"/>
        </w:rPr>
      </w:pPr>
    </w:p>
    <w:p w14:paraId="07EAD97D" w14:textId="77777777" w:rsidR="00BE47AF" w:rsidRDefault="00AB79ED" w:rsidP="00AB79ED">
      <w:pPr>
        <w:widowControl w:val="0"/>
        <w:tabs>
          <w:tab w:val="left" w:pos="1951"/>
        </w:tabs>
        <w:autoSpaceDE w:val="0"/>
        <w:autoSpaceDN w:val="0"/>
        <w:adjustRightInd w:val="0"/>
        <w:spacing w:after="0" w:line="240" w:lineRule="auto"/>
        <w:ind w:left="1440" w:right="144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(i)  the </w:t>
      </w:r>
      <w:r w:rsidR="00BE47AF" w:rsidRPr="00181492">
        <w:rPr>
          <w:rFonts w:ascii="Verdana" w:eastAsiaTheme="minorEastAsia" w:hAnsi="Verdana" w:cs="Angsana New"/>
          <w:color w:val="000000"/>
          <w:sz w:val="24"/>
          <w:szCs w:val="24"/>
        </w:rPr>
        <w:t>Developer shall give written notice to the Association identifying the violation which Developer seeks to correct and the steps Developer will take to remedy the condition; and</w:t>
      </w:r>
    </w:p>
    <w:p w14:paraId="57A645D5" w14:textId="77777777" w:rsidR="00AB79ED" w:rsidRPr="00181492" w:rsidRDefault="00AB79ED" w:rsidP="00AB79ED">
      <w:pPr>
        <w:widowControl w:val="0"/>
        <w:tabs>
          <w:tab w:val="left" w:pos="1951"/>
        </w:tabs>
        <w:autoSpaceDE w:val="0"/>
        <w:autoSpaceDN w:val="0"/>
        <w:adjustRightInd w:val="0"/>
        <w:spacing w:after="0" w:line="240" w:lineRule="auto"/>
        <w:ind w:left="1440" w:right="1440"/>
        <w:rPr>
          <w:rFonts w:ascii="Verdana" w:eastAsiaTheme="minorEastAsia" w:hAnsi="Verdana" w:cs="Angsana New"/>
          <w:color w:val="000000"/>
          <w:sz w:val="24"/>
          <w:szCs w:val="24"/>
        </w:rPr>
      </w:pPr>
    </w:p>
    <w:p w14:paraId="20D1E9C7" w14:textId="77777777" w:rsidR="00BE47AF" w:rsidRPr="00181492" w:rsidRDefault="00AB79ED" w:rsidP="00AB79ED">
      <w:pPr>
        <w:widowControl w:val="0"/>
        <w:tabs>
          <w:tab w:val="left" w:pos="1951"/>
        </w:tabs>
        <w:autoSpaceDE w:val="0"/>
        <w:autoSpaceDN w:val="0"/>
        <w:adjustRightInd w:val="0"/>
        <w:spacing w:after="0" w:line="240" w:lineRule="auto"/>
        <w:ind w:left="1440" w:right="144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(ii)  </w:t>
      </w:r>
      <w:r w:rsidR="00BE47AF" w:rsidRPr="00181492">
        <w:rPr>
          <w:rFonts w:ascii="Verdana" w:eastAsiaTheme="minorEastAsia" w:hAnsi="Verdana" w:cs="Angsana New"/>
          <w:color w:val="000000"/>
          <w:sz w:val="24"/>
          <w:szCs w:val="24"/>
        </w:rPr>
        <w:t>the Developer may not commence to exercise its Right of Action less than thirty (30) days nor more than sixty (60) days after giving written notice to the Association.</w:t>
      </w:r>
    </w:p>
    <w:p w14:paraId="30023243" w14:textId="77777777" w:rsidR="00BE47AF" w:rsidRPr="00BE47AF" w:rsidRDefault="00BE47AF" w:rsidP="00BE47AF">
      <w:pPr>
        <w:autoSpaceDE w:val="0"/>
        <w:autoSpaceDN w:val="0"/>
        <w:adjustRightInd w:val="0"/>
        <w:spacing w:after="0" w:line="240" w:lineRule="auto"/>
        <w:rPr>
          <w:rFonts w:ascii="Verdana" w:eastAsiaTheme="minorEastAsia" w:hAnsi="Verdana"/>
          <w:sz w:val="24"/>
          <w:szCs w:val="24"/>
        </w:rPr>
      </w:pPr>
    </w:p>
    <w:p w14:paraId="5F4F0C4E" w14:textId="77777777" w:rsidR="00BE47AF" w:rsidRPr="00181492" w:rsidRDefault="00AB79ED" w:rsidP="00AB79ED">
      <w:pPr>
        <w:widowControl w:val="0"/>
        <w:tabs>
          <w:tab w:val="left" w:pos="1174"/>
        </w:tabs>
        <w:autoSpaceDE w:val="0"/>
        <w:autoSpaceDN w:val="0"/>
        <w:adjustRightInd w:val="0"/>
        <w:spacing w:after="0" w:line="240" w:lineRule="auto"/>
        <w:ind w:firstLine="720"/>
        <w:jc w:val="both"/>
        <w:rPr>
          <w:rFonts w:ascii="Verdana" w:eastAsiaTheme="minorEastAsia" w:hAnsi="Verdana" w:cs="Angsana New"/>
          <w:b/>
          <w:bCs/>
          <w:color w:val="000000"/>
          <w:sz w:val="24"/>
          <w:szCs w:val="24"/>
        </w:rPr>
      </w:pPr>
      <w:r>
        <w:rPr>
          <w:rFonts w:ascii="Verdana" w:eastAsiaTheme="minorEastAsia" w:hAnsi="Verdana" w:cs="Angsana New"/>
          <w:b/>
          <w:bCs/>
          <w:color w:val="000000"/>
          <w:sz w:val="24"/>
          <w:szCs w:val="24"/>
        </w:rPr>
        <w:t>1</w:t>
      </w:r>
      <w:r w:rsidR="002223EF">
        <w:rPr>
          <w:rFonts w:ascii="Verdana" w:eastAsiaTheme="minorEastAsia" w:hAnsi="Verdana" w:cs="Angsana New"/>
          <w:b/>
          <w:bCs/>
          <w:color w:val="000000"/>
          <w:sz w:val="24"/>
          <w:szCs w:val="24"/>
        </w:rPr>
        <w:t>0</w:t>
      </w:r>
      <w:r>
        <w:rPr>
          <w:rFonts w:ascii="Verdana" w:eastAsiaTheme="minorEastAsia" w:hAnsi="Verdana" w:cs="Angsana New"/>
          <w:b/>
          <w:bCs/>
          <w:color w:val="000000"/>
          <w:sz w:val="24"/>
          <w:szCs w:val="24"/>
        </w:rPr>
        <w:t xml:space="preserve">.02  </w:t>
      </w:r>
      <w:r w:rsidR="00BE47AF" w:rsidRPr="00181492">
        <w:rPr>
          <w:rFonts w:ascii="Verdana" w:eastAsiaTheme="minorEastAsia" w:hAnsi="Verdana" w:cs="Angsana New"/>
          <w:b/>
          <w:bCs/>
          <w:color w:val="000000"/>
          <w:sz w:val="24"/>
          <w:szCs w:val="24"/>
        </w:rPr>
        <w:t xml:space="preserve">Specific Performance. </w:t>
      </w:r>
      <w:r w:rsidR="00BE47AF" w:rsidRPr="00181492">
        <w:rPr>
          <w:rFonts w:ascii="Verdana" w:eastAsiaTheme="minorEastAsia" w:hAnsi="Verdana" w:cs="Angsana New"/>
          <w:color w:val="000000"/>
          <w:sz w:val="24"/>
          <w:szCs w:val="24"/>
        </w:rPr>
        <w:t xml:space="preserve">Nothing contained herein shall be </w:t>
      </w:r>
      <w:r w:rsidR="00BE47AF" w:rsidRPr="00181492">
        <w:rPr>
          <w:rFonts w:ascii="Verdana" w:eastAsiaTheme="minorEastAsia" w:hAnsi="Verdana" w:cs="Angsana New"/>
          <w:color w:val="000000"/>
          <w:sz w:val="24"/>
          <w:szCs w:val="24"/>
        </w:rPr>
        <w:lastRenderedPageBreak/>
        <w:t>deemed to affect</w:t>
      </w:r>
      <w:r>
        <w:rPr>
          <w:rFonts w:ascii="Verdana" w:eastAsiaTheme="minorEastAsia" w:hAnsi="Verdana" w:cs="Angsana New"/>
          <w:color w:val="000000"/>
          <w:sz w:val="24"/>
          <w:szCs w:val="24"/>
        </w:rPr>
        <w:t xml:space="preserve"> </w:t>
      </w:r>
      <w:r w:rsidR="00BE47AF" w:rsidRPr="00181492">
        <w:rPr>
          <w:rFonts w:ascii="Verdana" w:eastAsiaTheme="minorEastAsia" w:hAnsi="Verdana" w:cs="Angsana New"/>
          <w:color w:val="000000"/>
          <w:sz w:val="24"/>
          <w:szCs w:val="24"/>
        </w:rPr>
        <w:t>or</w:t>
      </w:r>
      <w:r>
        <w:rPr>
          <w:rFonts w:ascii="Verdana" w:eastAsiaTheme="minorEastAsia" w:hAnsi="Verdana" w:cs="Angsana New"/>
          <w:color w:val="000000"/>
          <w:sz w:val="24"/>
          <w:szCs w:val="24"/>
        </w:rPr>
        <w:t xml:space="preserve"> </w:t>
      </w:r>
      <w:r w:rsidR="00BE47AF" w:rsidRPr="00181492">
        <w:rPr>
          <w:rFonts w:ascii="Verdana" w:eastAsiaTheme="minorEastAsia" w:hAnsi="Verdana" w:cs="Angsana New"/>
          <w:color w:val="000000"/>
          <w:sz w:val="24"/>
          <w:szCs w:val="24"/>
        </w:rPr>
        <w:t>limit the rights of the Developer (so long as it is an Owner), the Association, the Members or the Owners, or any one of them, to enforce any of the terms, covenants or conditions of this Declaration by appropriate judicial proceedings. However, the Developer hereby declares that it is impossible to measure in money the damages which will accrue to a beneficiary hereof, its transferees, successors or assigns, by reason of a violation o</w:t>
      </w:r>
      <w:r>
        <w:rPr>
          <w:rFonts w:ascii="Verdana" w:eastAsiaTheme="minorEastAsia" w:hAnsi="Verdana" w:cs="Angsana New"/>
          <w:color w:val="000000"/>
          <w:sz w:val="24"/>
          <w:szCs w:val="24"/>
        </w:rPr>
        <w:t>f</w:t>
      </w:r>
      <w:r w:rsidR="00BE47AF" w:rsidRPr="00181492">
        <w:rPr>
          <w:rFonts w:ascii="Verdana" w:eastAsiaTheme="minorEastAsia" w:hAnsi="Verdana" w:cs="Angsana New"/>
          <w:color w:val="000000"/>
          <w:sz w:val="24"/>
          <w:szCs w:val="24"/>
        </w:rPr>
        <w:t xml:space="preserve"> or failure to perform any of the obligations provided by this Declaration. Therefore, any beneficiary hereof shall be entitled to relief by way of injunction or specific performance, as well as any other relief available at law or in equity, to enforce the provisions hereof. In any and all such actions, whether at law or in equity, any such beneficiary hereof who is entitled to relief shall also be entitled to recover all costs and expenses, including reasonable attorney</w:t>
      </w:r>
      <w:r>
        <w:rPr>
          <w:rFonts w:ascii="Verdana" w:eastAsiaTheme="minorEastAsia" w:hAnsi="Verdana" w:cs="Angsana New"/>
          <w:color w:val="000000"/>
          <w:sz w:val="24"/>
          <w:szCs w:val="24"/>
        </w:rPr>
        <w:t>’</w:t>
      </w:r>
      <w:r w:rsidR="00BE47AF" w:rsidRPr="00181492">
        <w:rPr>
          <w:rFonts w:ascii="Verdana" w:eastAsiaTheme="minorEastAsia" w:hAnsi="Verdana" w:cs="Angsana New"/>
          <w:color w:val="000000"/>
          <w:sz w:val="24"/>
          <w:szCs w:val="24"/>
        </w:rPr>
        <w:t>s fees, incurred in enforcing such rights.</w:t>
      </w:r>
    </w:p>
    <w:p w14:paraId="7697EF9D" w14:textId="77777777" w:rsidR="00BE47AF" w:rsidRPr="00BE47AF" w:rsidRDefault="00BE47AF" w:rsidP="00BE47AF">
      <w:pPr>
        <w:autoSpaceDE w:val="0"/>
        <w:autoSpaceDN w:val="0"/>
        <w:adjustRightInd w:val="0"/>
        <w:spacing w:after="0" w:line="259" w:lineRule="exact"/>
        <w:ind w:firstLine="706"/>
        <w:jc w:val="both"/>
        <w:rPr>
          <w:rFonts w:ascii="Verdana" w:eastAsiaTheme="minorEastAsia" w:hAnsi="Verdana"/>
          <w:sz w:val="24"/>
          <w:szCs w:val="24"/>
        </w:rPr>
      </w:pPr>
    </w:p>
    <w:p w14:paraId="3DD04DBA" w14:textId="77777777" w:rsidR="00BE47AF" w:rsidRPr="00181492" w:rsidRDefault="00AB79ED" w:rsidP="00646019">
      <w:pPr>
        <w:widowControl w:val="0"/>
        <w:tabs>
          <w:tab w:val="left" w:pos="1174"/>
        </w:tabs>
        <w:autoSpaceDE w:val="0"/>
        <w:autoSpaceDN w:val="0"/>
        <w:adjustRightInd w:val="0"/>
        <w:spacing w:after="0" w:line="240" w:lineRule="auto"/>
        <w:ind w:firstLine="720"/>
        <w:rPr>
          <w:rFonts w:ascii="Verdana" w:eastAsiaTheme="minorEastAsia" w:hAnsi="Verdana" w:cs="Angsana New"/>
          <w:b/>
          <w:bCs/>
          <w:color w:val="000000"/>
          <w:sz w:val="24"/>
          <w:szCs w:val="24"/>
        </w:rPr>
      </w:pPr>
      <w:r>
        <w:rPr>
          <w:rFonts w:ascii="Verdana" w:eastAsiaTheme="minorEastAsia" w:hAnsi="Verdana" w:cs="Angsana New"/>
          <w:b/>
          <w:bCs/>
          <w:color w:val="000000"/>
          <w:sz w:val="24"/>
          <w:szCs w:val="24"/>
        </w:rPr>
        <w:t>1</w:t>
      </w:r>
      <w:r w:rsidR="002223EF">
        <w:rPr>
          <w:rFonts w:ascii="Verdana" w:eastAsiaTheme="minorEastAsia" w:hAnsi="Verdana" w:cs="Angsana New"/>
          <w:b/>
          <w:bCs/>
          <w:color w:val="000000"/>
          <w:sz w:val="24"/>
          <w:szCs w:val="24"/>
        </w:rPr>
        <w:t>0</w:t>
      </w:r>
      <w:r>
        <w:rPr>
          <w:rFonts w:ascii="Verdana" w:eastAsiaTheme="minorEastAsia" w:hAnsi="Verdana" w:cs="Angsana New"/>
          <w:b/>
          <w:bCs/>
          <w:color w:val="000000"/>
          <w:sz w:val="24"/>
          <w:szCs w:val="24"/>
        </w:rPr>
        <w:t xml:space="preserve">.03 </w:t>
      </w:r>
      <w:r w:rsidR="003B0C65">
        <w:rPr>
          <w:rFonts w:ascii="Verdana" w:eastAsiaTheme="minorEastAsia" w:hAnsi="Verdana" w:cs="Angsana New"/>
          <w:b/>
          <w:bCs/>
          <w:color w:val="000000"/>
          <w:sz w:val="24"/>
          <w:szCs w:val="24"/>
        </w:rPr>
        <w:t xml:space="preserve"> </w:t>
      </w:r>
      <w:r w:rsidR="00BE47AF" w:rsidRPr="00181492">
        <w:rPr>
          <w:rFonts w:ascii="Verdana" w:eastAsiaTheme="minorEastAsia" w:hAnsi="Verdana" w:cs="Angsana New"/>
          <w:b/>
          <w:bCs/>
          <w:color w:val="000000"/>
          <w:sz w:val="24"/>
          <w:szCs w:val="24"/>
        </w:rPr>
        <w:t>Enforcement of Liens.</w:t>
      </w:r>
    </w:p>
    <w:p w14:paraId="7B429D6D" w14:textId="77777777" w:rsidR="00BE47AF" w:rsidRPr="00BE47AF" w:rsidRDefault="00BE47AF" w:rsidP="00BE47AF">
      <w:pPr>
        <w:autoSpaceDE w:val="0"/>
        <w:autoSpaceDN w:val="0"/>
        <w:adjustRightInd w:val="0"/>
        <w:spacing w:after="0" w:line="240" w:lineRule="auto"/>
        <w:rPr>
          <w:rFonts w:ascii="Verdana" w:eastAsiaTheme="minorEastAsia" w:hAnsi="Verdana"/>
          <w:sz w:val="24"/>
          <w:szCs w:val="24"/>
        </w:rPr>
      </w:pPr>
    </w:p>
    <w:p w14:paraId="459E5C07" w14:textId="77777777" w:rsidR="00BE47AF" w:rsidRDefault="00AB79ED" w:rsidP="00BF1E39">
      <w:pPr>
        <w:widowControl w:val="0"/>
        <w:tabs>
          <w:tab w:val="left" w:pos="1613"/>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(a)  </w:t>
      </w:r>
      <w:r w:rsidR="00BE47AF" w:rsidRPr="00181492">
        <w:rPr>
          <w:rFonts w:ascii="Verdana" w:eastAsiaTheme="minorEastAsia" w:hAnsi="Verdana" w:cs="Angsana New"/>
          <w:color w:val="000000"/>
          <w:sz w:val="24"/>
          <w:szCs w:val="24"/>
        </w:rPr>
        <w:t xml:space="preserve">The Association shall have a </w:t>
      </w:r>
      <w:r>
        <w:rPr>
          <w:rFonts w:ascii="Verdana" w:eastAsiaTheme="minorEastAsia" w:hAnsi="Verdana" w:cs="Angsana New"/>
          <w:color w:val="000000"/>
          <w:sz w:val="24"/>
          <w:szCs w:val="24"/>
        </w:rPr>
        <w:t>lien</w:t>
      </w:r>
      <w:r w:rsidR="00BE47AF" w:rsidRPr="00181492">
        <w:rPr>
          <w:rFonts w:ascii="Verdana" w:eastAsiaTheme="minorEastAsia" w:hAnsi="Verdana" w:cs="Angsana New"/>
          <w:color w:val="000000"/>
          <w:sz w:val="24"/>
          <w:szCs w:val="24"/>
        </w:rPr>
        <w:t xml:space="preserve"> for Assessments, user fees and charges (herein collectively, "Assessment" or "Assessments") and shall have a lien for the cost of exercising the Right of Action. The amount which may be recovered by the Association </w:t>
      </w:r>
      <w:r>
        <w:rPr>
          <w:rFonts w:ascii="Verdana" w:eastAsiaTheme="minorEastAsia" w:hAnsi="Verdana" w:cs="Angsana New"/>
          <w:color w:val="000000"/>
          <w:sz w:val="24"/>
          <w:szCs w:val="24"/>
        </w:rPr>
        <w:t>shall</w:t>
      </w:r>
      <w:r w:rsidR="00BE47AF" w:rsidRPr="00181492">
        <w:rPr>
          <w:rFonts w:ascii="Verdana" w:eastAsiaTheme="minorEastAsia" w:hAnsi="Verdana" w:cs="Angsana New"/>
          <w:color w:val="000000"/>
          <w:sz w:val="24"/>
          <w:szCs w:val="24"/>
        </w:rPr>
        <w:t xml:space="preserve"> include the Assessment or costs, together with the cost of such enforcement proceedings, including reasonable attorney's fees and interest. Suits to recover a money judgment for unpaid Assessments shall be maintainable w</w:t>
      </w:r>
      <w:r>
        <w:rPr>
          <w:rFonts w:ascii="Verdana" w:eastAsiaTheme="minorEastAsia" w:hAnsi="Verdana" w:cs="Angsana New"/>
          <w:color w:val="000000"/>
          <w:sz w:val="24"/>
          <w:szCs w:val="24"/>
        </w:rPr>
        <w:t xml:space="preserve">ithout foreclosing or waiving the </w:t>
      </w:r>
      <w:r w:rsidR="00BE47AF" w:rsidRPr="00181492">
        <w:rPr>
          <w:rFonts w:ascii="Verdana" w:eastAsiaTheme="minorEastAsia" w:hAnsi="Verdana" w:cs="Angsana New"/>
          <w:color w:val="000000"/>
          <w:sz w:val="24"/>
          <w:szCs w:val="24"/>
        </w:rPr>
        <w:t xml:space="preserve">lien provided for in Section </w:t>
      </w:r>
      <w:r w:rsidR="003B0C65">
        <w:rPr>
          <w:rFonts w:ascii="Verdana" w:eastAsiaTheme="minorEastAsia" w:hAnsi="Verdana" w:cs="Angsana New"/>
          <w:color w:val="000000"/>
          <w:sz w:val="24"/>
          <w:szCs w:val="24"/>
        </w:rPr>
        <w:t>3</w:t>
      </w:r>
      <w:r w:rsidR="00BE47AF" w:rsidRPr="00181492">
        <w:rPr>
          <w:rFonts w:ascii="Verdana" w:eastAsiaTheme="minorEastAsia" w:hAnsi="Verdana" w:cs="Angsana New"/>
          <w:color w:val="000000"/>
          <w:sz w:val="24"/>
          <w:szCs w:val="24"/>
        </w:rPr>
        <w:t>.01 hereof</w:t>
      </w:r>
      <w:r>
        <w:rPr>
          <w:rFonts w:ascii="Verdana" w:eastAsiaTheme="minorEastAsia" w:hAnsi="Verdana" w:cs="Angsana New"/>
          <w:color w:val="000000"/>
          <w:sz w:val="24"/>
          <w:szCs w:val="24"/>
        </w:rPr>
        <w:t>.</w:t>
      </w:r>
    </w:p>
    <w:p w14:paraId="673D5514" w14:textId="77777777" w:rsidR="00AB79ED" w:rsidRDefault="00AB79ED" w:rsidP="00BF1E39">
      <w:pPr>
        <w:widowControl w:val="0"/>
        <w:tabs>
          <w:tab w:val="left" w:pos="1613"/>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36F5C69E" w14:textId="77777777" w:rsidR="00BE47AF" w:rsidRDefault="00AB79ED" w:rsidP="00BF1E39">
      <w:pPr>
        <w:widowControl w:val="0"/>
        <w:tabs>
          <w:tab w:val="left" w:pos="1613"/>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(b)  </w:t>
      </w:r>
      <w:r w:rsidR="00BE47AF" w:rsidRPr="00181492">
        <w:rPr>
          <w:rFonts w:ascii="Verdana" w:eastAsiaTheme="minorEastAsia" w:hAnsi="Verdana" w:cs="Angsana New"/>
          <w:color w:val="000000"/>
          <w:sz w:val="24"/>
          <w:szCs w:val="24"/>
        </w:rPr>
        <w:t>If any demand for payment or claim of lien or liens is not paid when due, the Association Board or its duly authorized representative may thereafter elect t</w:t>
      </w:r>
      <w:r>
        <w:rPr>
          <w:rFonts w:ascii="Verdana" w:eastAsiaTheme="minorEastAsia" w:hAnsi="Verdana" w:cs="Angsana New"/>
          <w:color w:val="000000"/>
          <w:sz w:val="24"/>
          <w:szCs w:val="24"/>
        </w:rPr>
        <w:t xml:space="preserve">o file and record a claim of lien </w:t>
      </w:r>
      <w:r w:rsidR="00BE47AF" w:rsidRPr="00181492">
        <w:rPr>
          <w:rFonts w:ascii="Verdana" w:eastAsiaTheme="minorEastAsia" w:hAnsi="Verdana" w:cs="Angsana New"/>
          <w:color w:val="000000"/>
          <w:sz w:val="24"/>
          <w:szCs w:val="24"/>
        </w:rPr>
        <w:t>on</w:t>
      </w:r>
      <w:r>
        <w:rPr>
          <w:rFonts w:ascii="Verdana" w:eastAsiaTheme="minorEastAsia" w:hAnsi="Verdana" w:cs="Angsana New"/>
          <w:color w:val="000000"/>
          <w:sz w:val="24"/>
          <w:szCs w:val="24"/>
        </w:rPr>
        <w:t xml:space="preserve"> </w:t>
      </w:r>
      <w:r w:rsidR="00BE47AF" w:rsidRPr="00181492">
        <w:rPr>
          <w:rFonts w:ascii="Verdana" w:eastAsiaTheme="minorEastAsia" w:hAnsi="Verdana" w:cs="Angsana New"/>
          <w:color w:val="000000"/>
          <w:sz w:val="24"/>
          <w:szCs w:val="24"/>
        </w:rPr>
        <w:t>behalf of</w:t>
      </w:r>
      <w:r>
        <w:rPr>
          <w:rFonts w:ascii="Verdana" w:eastAsiaTheme="minorEastAsia" w:hAnsi="Verdana" w:cs="Angsana New"/>
          <w:color w:val="000000"/>
          <w:sz w:val="24"/>
          <w:szCs w:val="24"/>
        </w:rPr>
        <w:t xml:space="preserve"> </w:t>
      </w:r>
      <w:r w:rsidR="00BE47AF" w:rsidRPr="00181492">
        <w:rPr>
          <w:rFonts w:ascii="Verdana" w:eastAsiaTheme="minorEastAsia" w:hAnsi="Verdana" w:cs="Angsana New"/>
          <w:color w:val="000000"/>
          <w:sz w:val="24"/>
          <w:szCs w:val="24"/>
        </w:rPr>
        <w:t>the Association against the Lot of the defaulting Owner in the appropriate Office of the Recorder of Deeds. Such claim of lien shall be executed and acknowledged by any officer of the Association and shall contain substantially the following information:</w:t>
      </w:r>
    </w:p>
    <w:p w14:paraId="0DD179E3" w14:textId="77777777" w:rsidR="00AB79ED" w:rsidRPr="00181492" w:rsidRDefault="00AB79ED" w:rsidP="00AB79ED">
      <w:pPr>
        <w:widowControl w:val="0"/>
        <w:tabs>
          <w:tab w:val="left" w:pos="1613"/>
        </w:tabs>
        <w:autoSpaceDE w:val="0"/>
        <w:autoSpaceDN w:val="0"/>
        <w:adjustRightInd w:val="0"/>
        <w:spacing w:after="0" w:line="259" w:lineRule="exact"/>
        <w:ind w:left="1210"/>
        <w:jc w:val="both"/>
        <w:rPr>
          <w:rFonts w:ascii="Verdana" w:eastAsiaTheme="minorEastAsia" w:hAnsi="Verdana" w:cs="Angsana New"/>
          <w:b/>
          <w:bCs/>
          <w:color w:val="000000"/>
          <w:sz w:val="24"/>
          <w:szCs w:val="24"/>
        </w:rPr>
      </w:pPr>
    </w:p>
    <w:p w14:paraId="383DAED1" w14:textId="77777777" w:rsidR="00BE47AF" w:rsidRDefault="00BE47AF" w:rsidP="00AB79ED">
      <w:pPr>
        <w:tabs>
          <w:tab w:val="left" w:pos="1613"/>
        </w:tabs>
        <w:autoSpaceDE w:val="0"/>
        <w:autoSpaceDN w:val="0"/>
        <w:adjustRightInd w:val="0"/>
        <w:spacing w:after="0" w:line="240" w:lineRule="auto"/>
        <w:ind w:left="1440" w:right="1440"/>
        <w:jc w:val="both"/>
        <w:rPr>
          <w:rFonts w:ascii="Verdana" w:eastAsiaTheme="minorEastAsia" w:hAnsi="Verdana" w:cs="Angsana New"/>
          <w:color w:val="000000"/>
          <w:sz w:val="24"/>
          <w:szCs w:val="24"/>
        </w:rPr>
      </w:pPr>
      <w:r w:rsidRPr="00181492">
        <w:rPr>
          <w:rFonts w:ascii="Verdana" w:eastAsiaTheme="minorEastAsia" w:hAnsi="Verdana" w:cs="Angsana New"/>
          <w:color w:val="000000"/>
          <w:sz w:val="24"/>
          <w:szCs w:val="24"/>
        </w:rPr>
        <w:t>(i) the name of the delinquent Owner;</w:t>
      </w:r>
    </w:p>
    <w:p w14:paraId="316847FE" w14:textId="77777777" w:rsidR="00AB79ED" w:rsidRPr="00181492" w:rsidRDefault="00AB79ED" w:rsidP="00AB79ED">
      <w:pPr>
        <w:tabs>
          <w:tab w:val="left" w:pos="1613"/>
        </w:tabs>
        <w:autoSpaceDE w:val="0"/>
        <w:autoSpaceDN w:val="0"/>
        <w:adjustRightInd w:val="0"/>
        <w:spacing w:after="0" w:line="240" w:lineRule="auto"/>
        <w:ind w:left="1440" w:right="1440"/>
        <w:jc w:val="both"/>
        <w:rPr>
          <w:rFonts w:ascii="Verdana" w:eastAsiaTheme="minorEastAsia" w:hAnsi="Verdana" w:cs="Angsana New"/>
          <w:color w:val="000000"/>
          <w:sz w:val="24"/>
          <w:szCs w:val="24"/>
        </w:rPr>
      </w:pPr>
    </w:p>
    <w:p w14:paraId="089E9A5E" w14:textId="77777777" w:rsidR="00BE47AF" w:rsidRDefault="00AB79ED" w:rsidP="00AB79ED">
      <w:pPr>
        <w:tabs>
          <w:tab w:val="left" w:pos="1613"/>
        </w:tabs>
        <w:autoSpaceDE w:val="0"/>
        <w:autoSpaceDN w:val="0"/>
        <w:adjustRightInd w:val="0"/>
        <w:spacing w:after="0" w:line="240" w:lineRule="auto"/>
        <w:ind w:left="1440" w:right="144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w:t>
      </w:r>
      <w:r w:rsidR="00BE47AF" w:rsidRPr="00181492">
        <w:rPr>
          <w:rFonts w:ascii="Verdana" w:eastAsiaTheme="minorEastAsia" w:hAnsi="Verdana" w:cs="Angsana New"/>
          <w:color w:val="000000"/>
          <w:sz w:val="24"/>
          <w:szCs w:val="24"/>
        </w:rPr>
        <w:t>ii) the legal description and street address of the Lot against which the claim of lien is made;</w:t>
      </w:r>
    </w:p>
    <w:p w14:paraId="4794B960" w14:textId="77777777" w:rsidR="00AB79ED" w:rsidRPr="00181492" w:rsidRDefault="00AB79ED" w:rsidP="00AB79ED">
      <w:pPr>
        <w:tabs>
          <w:tab w:val="left" w:pos="1613"/>
        </w:tabs>
        <w:autoSpaceDE w:val="0"/>
        <w:autoSpaceDN w:val="0"/>
        <w:adjustRightInd w:val="0"/>
        <w:spacing w:after="0" w:line="240" w:lineRule="auto"/>
        <w:ind w:left="1440" w:right="1440"/>
        <w:jc w:val="both"/>
        <w:rPr>
          <w:rFonts w:ascii="Verdana" w:eastAsiaTheme="minorEastAsia" w:hAnsi="Verdana" w:cs="Angsana New"/>
          <w:color w:val="000000"/>
          <w:sz w:val="24"/>
          <w:szCs w:val="24"/>
        </w:rPr>
      </w:pPr>
    </w:p>
    <w:p w14:paraId="2F987EAE" w14:textId="77777777" w:rsidR="00BE47AF" w:rsidRDefault="00BE47AF" w:rsidP="00AB79ED">
      <w:pPr>
        <w:tabs>
          <w:tab w:val="left" w:pos="1613"/>
        </w:tabs>
        <w:autoSpaceDE w:val="0"/>
        <w:autoSpaceDN w:val="0"/>
        <w:adjustRightInd w:val="0"/>
        <w:spacing w:after="0" w:line="240" w:lineRule="auto"/>
        <w:ind w:left="1440" w:right="1440"/>
        <w:jc w:val="both"/>
        <w:rPr>
          <w:rFonts w:ascii="Verdana" w:eastAsiaTheme="minorEastAsia" w:hAnsi="Verdana" w:cs="Angsana New"/>
          <w:color w:val="000000"/>
          <w:sz w:val="24"/>
          <w:szCs w:val="24"/>
        </w:rPr>
      </w:pPr>
      <w:r w:rsidRPr="00181492">
        <w:rPr>
          <w:rFonts w:ascii="Verdana" w:eastAsiaTheme="minorEastAsia" w:hAnsi="Verdana" w:cs="Angsana New"/>
          <w:color w:val="000000"/>
          <w:sz w:val="24"/>
          <w:szCs w:val="24"/>
        </w:rPr>
        <w:t>(iii) the total amount claimed to be due and owing for the amount of the delinquency, interest thereon, collection costs and reasonable attorney’s fees (with any proper offset allowed);</w:t>
      </w:r>
    </w:p>
    <w:p w14:paraId="084094C8" w14:textId="77777777" w:rsidR="00AB79ED" w:rsidRDefault="00AB79ED" w:rsidP="00AB79ED">
      <w:pPr>
        <w:autoSpaceDE w:val="0"/>
        <w:autoSpaceDN w:val="0"/>
        <w:adjustRightInd w:val="0"/>
        <w:spacing w:after="0" w:line="240" w:lineRule="auto"/>
        <w:ind w:left="1440" w:right="1440"/>
        <w:rPr>
          <w:rFonts w:ascii="Verdana" w:eastAsiaTheme="minorEastAsia" w:hAnsi="Verdana" w:cs="Angsana New"/>
          <w:color w:val="000000"/>
          <w:sz w:val="24"/>
          <w:szCs w:val="24"/>
        </w:rPr>
      </w:pPr>
    </w:p>
    <w:p w14:paraId="30987FA5" w14:textId="77777777" w:rsidR="00BE47AF" w:rsidRDefault="00BE47AF" w:rsidP="00AB79ED">
      <w:pPr>
        <w:autoSpaceDE w:val="0"/>
        <w:autoSpaceDN w:val="0"/>
        <w:adjustRightInd w:val="0"/>
        <w:spacing w:after="0" w:line="240" w:lineRule="auto"/>
        <w:ind w:left="1440" w:right="1440"/>
        <w:jc w:val="both"/>
        <w:rPr>
          <w:rFonts w:ascii="Verdana" w:eastAsiaTheme="minorEastAsia" w:hAnsi="Verdana" w:cs="Angsana New"/>
          <w:color w:val="000000"/>
          <w:sz w:val="24"/>
          <w:szCs w:val="24"/>
        </w:rPr>
      </w:pPr>
      <w:r w:rsidRPr="00181492">
        <w:rPr>
          <w:rFonts w:ascii="Verdana" w:eastAsiaTheme="minorEastAsia" w:hAnsi="Verdana" w:cs="Angsana New"/>
          <w:color w:val="000000"/>
          <w:sz w:val="24"/>
          <w:szCs w:val="24"/>
        </w:rPr>
        <w:t>(iv)</w:t>
      </w:r>
      <w:r w:rsidR="00AB79ED">
        <w:rPr>
          <w:rFonts w:ascii="Verdana" w:eastAsiaTheme="minorEastAsia" w:hAnsi="Verdana" w:cs="Angsana New"/>
          <w:color w:val="000000"/>
          <w:sz w:val="24"/>
          <w:szCs w:val="24"/>
        </w:rPr>
        <w:t xml:space="preserve"> </w:t>
      </w:r>
      <w:r w:rsidRPr="00181492">
        <w:rPr>
          <w:rFonts w:ascii="Verdana" w:eastAsiaTheme="minorEastAsia" w:hAnsi="Verdana" w:cs="Angsana New"/>
          <w:color w:val="000000"/>
          <w:sz w:val="24"/>
          <w:szCs w:val="24"/>
        </w:rPr>
        <w:t xml:space="preserve">that the claim of </w:t>
      </w:r>
      <w:r w:rsidR="00AB79ED">
        <w:rPr>
          <w:rFonts w:ascii="Verdana" w:eastAsiaTheme="minorEastAsia" w:hAnsi="Verdana" w:cs="Angsana New"/>
          <w:color w:val="000000"/>
          <w:sz w:val="24"/>
          <w:szCs w:val="24"/>
        </w:rPr>
        <w:t>lien</w:t>
      </w:r>
      <w:r w:rsidRPr="00181492">
        <w:rPr>
          <w:rFonts w:ascii="Verdana" w:eastAsiaTheme="minorEastAsia" w:hAnsi="Verdana" w:cs="Angsana New"/>
          <w:color w:val="000000"/>
          <w:sz w:val="24"/>
          <w:szCs w:val="24"/>
        </w:rPr>
        <w:t xml:space="preserve"> is made by the Association pursuant to this Declaration; and</w:t>
      </w:r>
    </w:p>
    <w:p w14:paraId="65659F40" w14:textId="77777777" w:rsidR="00AB79ED" w:rsidRPr="00181492" w:rsidRDefault="00AB79ED" w:rsidP="00AB79ED">
      <w:pPr>
        <w:autoSpaceDE w:val="0"/>
        <w:autoSpaceDN w:val="0"/>
        <w:adjustRightInd w:val="0"/>
        <w:spacing w:after="0" w:line="240" w:lineRule="auto"/>
        <w:ind w:left="1440" w:right="1440"/>
        <w:rPr>
          <w:rFonts w:ascii="Verdana" w:eastAsiaTheme="minorEastAsia" w:hAnsi="Verdana" w:cs="Angsana New"/>
          <w:color w:val="000000"/>
          <w:sz w:val="24"/>
          <w:szCs w:val="24"/>
        </w:rPr>
      </w:pPr>
    </w:p>
    <w:p w14:paraId="069B50F1" w14:textId="77777777" w:rsidR="00BE47AF" w:rsidRPr="00181492" w:rsidRDefault="00BE47AF" w:rsidP="00AB79ED">
      <w:pPr>
        <w:autoSpaceDE w:val="0"/>
        <w:autoSpaceDN w:val="0"/>
        <w:adjustRightInd w:val="0"/>
        <w:spacing w:after="0" w:line="240" w:lineRule="auto"/>
        <w:ind w:left="1440" w:right="1440"/>
        <w:jc w:val="both"/>
        <w:rPr>
          <w:rFonts w:ascii="Verdana" w:eastAsiaTheme="minorEastAsia" w:hAnsi="Verdana" w:cs="Angsana New"/>
          <w:color w:val="000000"/>
          <w:sz w:val="24"/>
          <w:szCs w:val="24"/>
        </w:rPr>
      </w:pPr>
      <w:r w:rsidRPr="00181492">
        <w:rPr>
          <w:rFonts w:ascii="Verdana" w:eastAsiaTheme="minorEastAsia" w:hAnsi="Verdana" w:cs="Angsana New"/>
          <w:color w:val="000000"/>
          <w:sz w:val="24"/>
          <w:szCs w:val="24"/>
        </w:rPr>
        <w:t>(v)  that a lien is claimed against said Lot in an amount equal to</w:t>
      </w:r>
      <w:r w:rsidR="00AB79ED">
        <w:rPr>
          <w:rFonts w:ascii="Verdana" w:eastAsiaTheme="minorEastAsia" w:hAnsi="Verdana" w:cs="Angsana New"/>
          <w:color w:val="000000"/>
          <w:sz w:val="24"/>
          <w:szCs w:val="24"/>
        </w:rPr>
        <w:t xml:space="preserve"> </w:t>
      </w:r>
      <w:r w:rsidRPr="00181492">
        <w:rPr>
          <w:rFonts w:ascii="Verdana" w:eastAsiaTheme="minorEastAsia" w:hAnsi="Verdana" w:cs="Angsana New"/>
          <w:color w:val="000000"/>
          <w:sz w:val="24"/>
          <w:szCs w:val="24"/>
        </w:rPr>
        <w:t>the amount stated; together with all other amounts becoming due from time to time in accordance with this Declaration.</w:t>
      </w:r>
    </w:p>
    <w:p w14:paraId="0F7CD63D" w14:textId="77777777" w:rsidR="00BE47AF" w:rsidRPr="00181492" w:rsidRDefault="00BE47AF" w:rsidP="00BE47AF">
      <w:pPr>
        <w:tabs>
          <w:tab w:val="left" w:pos="1613"/>
        </w:tabs>
        <w:autoSpaceDE w:val="0"/>
        <w:autoSpaceDN w:val="0"/>
        <w:adjustRightInd w:val="0"/>
        <w:spacing w:after="0" w:line="259" w:lineRule="exact"/>
        <w:ind w:firstLine="684"/>
        <w:jc w:val="both"/>
        <w:rPr>
          <w:rFonts w:ascii="Verdana" w:eastAsiaTheme="minorEastAsia" w:hAnsi="Verdana" w:cs="Angsana New"/>
          <w:b/>
          <w:bCs/>
          <w:color w:val="000000"/>
          <w:sz w:val="24"/>
          <w:szCs w:val="24"/>
        </w:rPr>
      </w:pPr>
    </w:p>
    <w:p w14:paraId="4333ADD6" w14:textId="77777777" w:rsidR="00BE47AF" w:rsidRDefault="00AB79ED" w:rsidP="00466913">
      <w:pPr>
        <w:widowControl w:val="0"/>
        <w:tabs>
          <w:tab w:val="left" w:pos="1051"/>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(c)  </w:t>
      </w:r>
      <w:r w:rsidR="00BE47AF" w:rsidRPr="00181492">
        <w:rPr>
          <w:rFonts w:ascii="Verdana" w:eastAsiaTheme="minorEastAsia" w:hAnsi="Verdana" w:cs="Angsana New"/>
          <w:color w:val="000000"/>
          <w:sz w:val="24"/>
          <w:szCs w:val="24"/>
        </w:rPr>
        <w:t xml:space="preserve">Upon such recordation of the duly executed original or copy of such a claim of lien, the lien claimed therein shall </w:t>
      </w:r>
      <w:r>
        <w:rPr>
          <w:rFonts w:ascii="Verdana" w:eastAsiaTheme="minorEastAsia" w:hAnsi="Verdana" w:cs="Angsana New"/>
          <w:color w:val="000000"/>
          <w:sz w:val="24"/>
          <w:szCs w:val="24"/>
        </w:rPr>
        <w:t>i</w:t>
      </w:r>
      <w:r w:rsidR="00BE47AF" w:rsidRPr="00181492">
        <w:rPr>
          <w:rFonts w:ascii="Verdana" w:eastAsiaTheme="minorEastAsia" w:hAnsi="Verdana" w:cs="Angsana New"/>
          <w:color w:val="000000"/>
          <w:sz w:val="24"/>
          <w:szCs w:val="24"/>
        </w:rPr>
        <w:t>mmediately attach and become effective in favor of</w:t>
      </w:r>
      <w:r>
        <w:rPr>
          <w:rFonts w:ascii="Verdana" w:eastAsiaTheme="minorEastAsia" w:hAnsi="Verdana" w:cs="Angsana New"/>
          <w:color w:val="000000"/>
          <w:sz w:val="24"/>
          <w:szCs w:val="24"/>
        </w:rPr>
        <w:t xml:space="preserve"> </w:t>
      </w:r>
      <w:r w:rsidR="00BE47AF" w:rsidRPr="00181492">
        <w:rPr>
          <w:rFonts w:ascii="Verdana" w:eastAsiaTheme="minorEastAsia" w:hAnsi="Verdana" w:cs="Angsana New"/>
          <w:color w:val="000000"/>
          <w:sz w:val="24"/>
          <w:szCs w:val="24"/>
        </w:rPr>
        <w:t xml:space="preserve">the Association as a lien upon the Lot against which such Assessment or cost was levied. Such a </w:t>
      </w:r>
      <w:r>
        <w:rPr>
          <w:rFonts w:ascii="Verdana" w:eastAsiaTheme="minorEastAsia" w:hAnsi="Verdana" w:cs="Angsana New"/>
          <w:color w:val="000000"/>
          <w:sz w:val="24"/>
          <w:szCs w:val="24"/>
        </w:rPr>
        <w:t>lien</w:t>
      </w:r>
      <w:r w:rsidR="00BE47AF" w:rsidRPr="00181492">
        <w:rPr>
          <w:rFonts w:ascii="Verdana" w:eastAsiaTheme="minorEastAsia" w:hAnsi="Verdana" w:cs="Angsana New"/>
          <w:color w:val="000000"/>
          <w:sz w:val="24"/>
          <w:szCs w:val="24"/>
        </w:rPr>
        <w:t xml:space="preserve"> shall have priority over all liens or claims created subsequent to the recordation of the claim of lien thereof except for tax liens or real property taxes and assessments on any Lot in favor of any municipal or other governmental unit and except as provided in Section 4.01 hereof.</w:t>
      </w:r>
    </w:p>
    <w:p w14:paraId="30A0D61E" w14:textId="77777777" w:rsidR="00DA19B6" w:rsidRDefault="00DA19B6" w:rsidP="00466913">
      <w:pPr>
        <w:widowControl w:val="0"/>
        <w:tabs>
          <w:tab w:val="left" w:pos="1051"/>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2542FB8A" w14:textId="77777777" w:rsidR="00BE47AF" w:rsidRDefault="00AB79ED" w:rsidP="00466913">
      <w:pPr>
        <w:widowControl w:val="0"/>
        <w:tabs>
          <w:tab w:val="left" w:pos="1051"/>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(d)  </w:t>
      </w:r>
      <w:r w:rsidR="00BE47AF" w:rsidRPr="00181492">
        <w:rPr>
          <w:rFonts w:ascii="Verdana" w:eastAsiaTheme="minorEastAsia" w:hAnsi="Verdana" w:cs="Angsana New"/>
          <w:color w:val="000000"/>
          <w:sz w:val="24"/>
          <w:szCs w:val="24"/>
        </w:rPr>
        <w:t>Any such lien may be foreclosed by appropriate action at law or in the manner provided by law for foreclosure of mortgages or sale by a judgment creditor or in any other manner permitted by the laws of Missouri. The Association Board is hereby authorized to appoint any attorney or any officer or director of the Association for the purpose of conducting such proceedings.</w:t>
      </w:r>
    </w:p>
    <w:p w14:paraId="15B8B148" w14:textId="77777777" w:rsidR="00466913" w:rsidRDefault="00466913" w:rsidP="00466913">
      <w:pPr>
        <w:widowControl w:val="0"/>
        <w:tabs>
          <w:tab w:val="left" w:pos="1051"/>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6975C9F5" w14:textId="77777777" w:rsidR="00BE47AF" w:rsidRDefault="00466913" w:rsidP="00466913">
      <w:pPr>
        <w:widowControl w:val="0"/>
        <w:tabs>
          <w:tab w:val="left" w:pos="1051"/>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(e)   </w:t>
      </w:r>
      <w:r w:rsidR="00BE47AF" w:rsidRPr="00181492">
        <w:rPr>
          <w:rFonts w:ascii="Verdana" w:eastAsiaTheme="minorEastAsia" w:hAnsi="Verdana" w:cs="Angsana New"/>
          <w:color w:val="000000"/>
          <w:sz w:val="24"/>
          <w:szCs w:val="24"/>
        </w:rPr>
        <w:t>The lien provided for herein shall be in favor of</w:t>
      </w:r>
      <w:r>
        <w:rPr>
          <w:rFonts w:ascii="Verdana" w:eastAsiaTheme="minorEastAsia" w:hAnsi="Verdana" w:cs="Angsana New"/>
          <w:color w:val="000000"/>
          <w:sz w:val="24"/>
          <w:szCs w:val="24"/>
        </w:rPr>
        <w:t xml:space="preserve"> t</w:t>
      </w:r>
      <w:r w:rsidR="00BE47AF" w:rsidRPr="00181492">
        <w:rPr>
          <w:rFonts w:ascii="Verdana" w:eastAsiaTheme="minorEastAsia" w:hAnsi="Verdana" w:cs="Angsana New"/>
          <w:color w:val="000000"/>
          <w:sz w:val="24"/>
          <w:szCs w:val="24"/>
        </w:rPr>
        <w:t>he Association and shall be for the benefit of all other Owners and shall secure payment of all sums set forth in the claim of lien, together with all sums becoming due and payable in accordance with this Declaration after the date of recordation of said claim of lien.</w:t>
      </w:r>
    </w:p>
    <w:p w14:paraId="66D19BAF" w14:textId="77777777" w:rsidR="00466913" w:rsidRPr="00181492" w:rsidRDefault="00466913" w:rsidP="00466913">
      <w:pPr>
        <w:widowControl w:val="0"/>
        <w:tabs>
          <w:tab w:val="left" w:pos="1051"/>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124E870E" w14:textId="77777777" w:rsidR="00BE47AF" w:rsidRDefault="00466913" w:rsidP="00466913">
      <w:pPr>
        <w:widowControl w:val="0"/>
        <w:tabs>
          <w:tab w:val="left" w:pos="1051"/>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(f)    </w:t>
      </w:r>
      <w:r w:rsidR="00BE47AF" w:rsidRPr="00181492">
        <w:rPr>
          <w:rFonts w:ascii="Verdana" w:eastAsiaTheme="minorEastAsia" w:hAnsi="Verdana" w:cs="Angsana New"/>
          <w:color w:val="000000"/>
          <w:sz w:val="24"/>
          <w:szCs w:val="24"/>
        </w:rPr>
        <w:t xml:space="preserve">Upon the timely curing of any default for which a notice of claim of </w:t>
      </w:r>
      <w:r w:rsidR="00811B9A">
        <w:rPr>
          <w:rFonts w:ascii="Verdana" w:eastAsiaTheme="minorEastAsia" w:hAnsi="Verdana" w:cs="Angsana New"/>
          <w:color w:val="000000"/>
          <w:sz w:val="24"/>
          <w:szCs w:val="24"/>
        </w:rPr>
        <w:t>lien</w:t>
      </w:r>
      <w:r w:rsidR="00BE47AF" w:rsidRPr="00181492">
        <w:rPr>
          <w:rFonts w:ascii="Verdana" w:eastAsiaTheme="minorEastAsia" w:hAnsi="Verdana" w:cs="Angsana New"/>
          <w:color w:val="000000"/>
          <w:sz w:val="24"/>
          <w:szCs w:val="24"/>
        </w:rPr>
        <w:t xml:space="preserve"> was filed by the Association Board and the payment of all sums secured by the </w:t>
      </w:r>
      <w:r w:rsidR="00811B9A">
        <w:rPr>
          <w:rFonts w:ascii="Verdana" w:eastAsiaTheme="minorEastAsia" w:hAnsi="Verdana" w:cs="Angsana New"/>
          <w:color w:val="000000"/>
          <w:sz w:val="24"/>
          <w:szCs w:val="24"/>
        </w:rPr>
        <w:t>lien</w:t>
      </w:r>
      <w:r w:rsidR="00BE47AF" w:rsidRPr="00181492">
        <w:rPr>
          <w:rFonts w:ascii="Verdana" w:eastAsiaTheme="minorEastAsia" w:hAnsi="Verdana" w:cs="Angsana New"/>
          <w:color w:val="000000"/>
          <w:sz w:val="24"/>
          <w:szCs w:val="24"/>
        </w:rPr>
        <w:t xml:space="preserve"> created by the recordation of such claim of lien, the Association Board shall (upon payment by such Owner of reasonable costs by the Owner of the Lot subject to the lien) cau</w:t>
      </w:r>
      <w:r>
        <w:rPr>
          <w:rFonts w:ascii="Verdana" w:eastAsiaTheme="minorEastAsia" w:hAnsi="Verdana" w:cs="Angsana New"/>
          <w:color w:val="000000"/>
          <w:sz w:val="24"/>
          <w:szCs w:val="24"/>
        </w:rPr>
        <w:t>se an officer of the</w:t>
      </w:r>
      <w:r w:rsidR="00BE47AF" w:rsidRPr="00181492">
        <w:rPr>
          <w:rFonts w:ascii="Verdana" w:eastAsiaTheme="minorEastAsia" w:hAnsi="Verdana" w:cs="Angsana New"/>
          <w:color w:val="000000"/>
          <w:sz w:val="24"/>
          <w:szCs w:val="24"/>
        </w:rPr>
        <w:t xml:space="preserve"> Association to file and record an appropriate release of such claim of lien in the appropriate Office of the Recorder of Deeds.</w:t>
      </w:r>
    </w:p>
    <w:p w14:paraId="699FEEF0" w14:textId="77777777" w:rsidR="00466913" w:rsidRDefault="00466913" w:rsidP="00466913">
      <w:pPr>
        <w:widowControl w:val="0"/>
        <w:tabs>
          <w:tab w:val="left" w:pos="1051"/>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379E58A3" w14:textId="77777777" w:rsidR="00BE47AF" w:rsidRPr="00181492" w:rsidRDefault="00466913" w:rsidP="00466913">
      <w:pPr>
        <w:widowControl w:val="0"/>
        <w:tabs>
          <w:tab w:val="left" w:pos="1051"/>
        </w:tabs>
        <w:autoSpaceDE w:val="0"/>
        <w:autoSpaceDN w:val="0"/>
        <w:adjustRightInd w:val="0"/>
        <w:spacing w:after="0" w:line="240" w:lineRule="auto"/>
        <w:ind w:left="720" w:right="720"/>
        <w:jc w:val="both"/>
        <w:rPr>
          <w:rFonts w:ascii="Verdana" w:eastAsiaTheme="minorEastAsia" w:hAnsi="Verdana" w:cs="Angsana New"/>
          <w:b/>
          <w:bCs/>
          <w:color w:val="000000"/>
          <w:sz w:val="24"/>
          <w:szCs w:val="24"/>
        </w:rPr>
      </w:pPr>
      <w:r>
        <w:rPr>
          <w:rFonts w:ascii="Verdana" w:eastAsiaTheme="minorEastAsia" w:hAnsi="Verdana" w:cs="Angsana New"/>
          <w:color w:val="000000"/>
          <w:sz w:val="24"/>
          <w:szCs w:val="24"/>
        </w:rPr>
        <w:t xml:space="preserve">(g)  </w:t>
      </w:r>
      <w:r w:rsidR="00BE47AF" w:rsidRPr="00181492">
        <w:rPr>
          <w:rFonts w:ascii="Verdana" w:eastAsiaTheme="minorEastAsia" w:hAnsi="Verdana" w:cs="Angsana New"/>
          <w:color w:val="000000"/>
          <w:sz w:val="24"/>
          <w:szCs w:val="24"/>
        </w:rPr>
        <w:t xml:space="preserve">No Owner may waive or otherwise escape liability for the Assessments provided for in this Declaration by nonuse of the Common Area, or any part thereof or any part of the Property, or </w:t>
      </w:r>
      <w:r w:rsidR="00BE47AF" w:rsidRPr="00181492">
        <w:rPr>
          <w:rFonts w:ascii="Verdana" w:eastAsiaTheme="minorEastAsia" w:hAnsi="Verdana" w:cs="Angsana New"/>
          <w:color w:val="000000"/>
          <w:sz w:val="24"/>
          <w:szCs w:val="24"/>
        </w:rPr>
        <w:lastRenderedPageBreak/>
        <w:t>abandonment of his Lot. Notwithstanding anything contained in this Declaration to the contrary, no action may be brought to foreclose or otherwise realize on the lien created by recordation of the claim of lien, until the expiration of thirty (30) days after a copy of said claim of lien, showing the date of recordation thereof, has been mailed to the Owner of</w:t>
      </w:r>
      <w:r>
        <w:rPr>
          <w:rFonts w:ascii="Verdana" w:eastAsiaTheme="minorEastAsia" w:hAnsi="Verdana" w:cs="Angsana New"/>
          <w:color w:val="000000"/>
          <w:sz w:val="24"/>
          <w:szCs w:val="24"/>
        </w:rPr>
        <w:t xml:space="preserve"> </w:t>
      </w:r>
      <w:r w:rsidR="00BE47AF" w:rsidRPr="00181492">
        <w:rPr>
          <w:rFonts w:ascii="Verdana" w:eastAsiaTheme="minorEastAsia" w:hAnsi="Verdana" w:cs="Angsana New"/>
          <w:color w:val="000000"/>
          <w:sz w:val="24"/>
          <w:szCs w:val="24"/>
        </w:rPr>
        <w:t>the Lot which is described in such claim of lien.</w:t>
      </w:r>
    </w:p>
    <w:p w14:paraId="50BB2AD3" w14:textId="77777777" w:rsidR="00BE47AF" w:rsidRPr="00181492" w:rsidRDefault="00BE47AF" w:rsidP="00466913">
      <w:pPr>
        <w:tabs>
          <w:tab w:val="left" w:pos="1613"/>
        </w:tabs>
        <w:autoSpaceDE w:val="0"/>
        <w:autoSpaceDN w:val="0"/>
        <w:adjustRightInd w:val="0"/>
        <w:spacing w:after="0" w:line="240" w:lineRule="auto"/>
        <w:ind w:left="720" w:right="720"/>
        <w:jc w:val="both"/>
        <w:rPr>
          <w:rFonts w:ascii="Verdana" w:eastAsiaTheme="minorEastAsia" w:hAnsi="Verdana" w:cs="Angsana New"/>
          <w:b/>
          <w:bCs/>
          <w:color w:val="000000"/>
          <w:sz w:val="24"/>
          <w:szCs w:val="24"/>
        </w:rPr>
      </w:pPr>
    </w:p>
    <w:p w14:paraId="3766B0AD" w14:textId="77777777" w:rsidR="00BE47AF" w:rsidRDefault="00BE47AF" w:rsidP="00466913">
      <w:pPr>
        <w:autoSpaceDE w:val="0"/>
        <w:autoSpaceDN w:val="0"/>
        <w:adjustRightInd w:val="0"/>
        <w:spacing w:after="0" w:line="240" w:lineRule="auto"/>
        <w:ind w:left="720" w:right="720"/>
        <w:jc w:val="both"/>
        <w:rPr>
          <w:rFonts w:ascii="Verdana" w:eastAsiaTheme="minorEastAsia" w:hAnsi="Verdana" w:cs="Angsana New"/>
          <w:color w:val="000000"/>
          <w:sz w:val="24"/>
          <w:szCs w:val="24"/>
        </w:rPr>
      </w:pPr>
      <w:r w:rsidRPr="00181492">
        <w:rPr>
          <w:rFonts w:ascii="Verdana" w:eastAsiaTheme="minorEastAsia" w:hAnsi="Verdana" w:cs="Angsana New"/>
          <w:color w:val="000000"/>
          <w:sz w:val="24"/>
          <w:szCs w:val="24"/>
        </w:rPr>
        <w:t>(h) Each Owner does hereby waive to the extent legally possible, all defenses to any</w:t>
      </w:r>
      <w:r w:rsidR="00466913">
        <w:rPr>
          <w:rFonts w:ascii="Verdana" w:eastAsiaTheme="minorEastAsia" w:hAnsi="Verdana" w:cs="Angsana New"/>
          <w:color w:val="000000"/>
          <w:sz w:val="24"/>
          <w:szCs w:val="24"/>
        </w:rPr>
        <w:t xml:space="preserve"> liens</w:t>
      </w:r>
      <w:r w:rsidR="00811B9A">
        <w:rPr>
          <w:rFonts w:ascii="Verdana" w:eastAsiaTheme="minorEastAsia" w:hAnsi="Verdana" w:cs="Angsana New"/>
          <w:color w:val="000000"/>
          <w:sz w:val="24"/>
          <w:szCs w:val="24"/>
        </w:rPr>
        <w:t xml:space="preserve"> created pursuant t</w:t>
      </w:r>
      <w:r w:rsidRPr="00181492">
        <w:rPr>
          <w:rFonts w:ascii="Verdana" w:eastAsiaTheme="minorEastAsia" w:hAnsi="Verdana" w:cs="Angsana New"/>
          <w:color w:val="000000"/>
          <w:sz w:val="24"/>
          <w:szCs w:val="24"/>
        </w:rPr>
        <w:t>o th</w:t>
      </w:r>
      <w:r w:rsidR="00466913">
        <w:rPr>
          <w:rFonts w:ascii="Verdana" w:eastAsiaTheme="minorEastAsia" w:hAnsi="Verdana" w:cs="Angsana New"/>
          <w:color w:val="000000"/>
          <w:sz w:val="24"/>
          <w:szCs w:val="24"/>
        </w:rPr>
        <w:t>is Declaration, whether such lien</w:t>
      </w:r>
      <w:r w:rsidRPr="00181492">
        <w:rPr>
          <w:rFonts w:ascii="Verdana" w:eastAsiaTheme="minorEastAsia" w:hAnsi="Verdana" w:cs="Angsana New"/>
          <w:color w:val="000000"/>
          <w:sz w:val="24"/>
          <w:szCs w:val="24"/>
        </w:rPr>
        <w:t>s are now in existence or are created at any time in the future, and the benefit of any exemption laws of</w:t>
      </w:r>
      <w:r w:rsidR="00466913">
        <w:rPr>
          <w:rFonts w:ascii="Verdana" w:eastAsiaTheme="minorEastAsia" w:hAnsi="Verdana" w:cs="Angsana New"/>
          <w:color w:val="000000"/>
          <w:sz w:val="24"/>
          <w:szCs w:val="24"/>
        </w:rPr>
        <w:t xml:space="preserve"> </w:t>
      </w:r>
      <w:r w:rsidRPr="00181492">
        <w:rPr>
          <w:rFonts w:ascii="Verdana" w:eastAsiaTheme="minorEastAsia" w:hAnsi="Verdana" w:cs="Angsana New"/>
          <w:color w:val="000000"/>
          <w:sz w:val="24"/>
          <w:szCs w:val="24"/>
        </w:rPr>
        <w:t>the State of Missouri now in effect, or in effect from time to time hereafter.</w:t>
      </w:r>
    </w:p>
    <w:p w14:paraId="7994B662" w14:textId="77777777" w:rsidR="00466913" w:rsidRDefault="00466913" w:rsidP="00BE47AF">
      <w:pPr>
        <w:autoSpaceDE w:val="0"/>
        <w:autoSpaceDN w:val="0"/>
        <w:adjustRightInd w:val="0"/>
        <w:spacing w:after="0" w:line="259" w:lineRule="exact"/>
        <w:ind w:firstLine="706"/>
        <w:jc w:val="both"/>
        <w:rPr>
          <w:rFonts w:ascii="Verdana" w:eastAsiaTheme="minorEastAsia" w:hAnsi="Verdana" w:cs="Angsana New"/>
          <w:color w:val="000000"/>
          <w:sz w:val="24"/>
          <w:szCs w:val="24"/>
        </w:rPr>
      </w:pPr>
    </w:p>
    <w:p w14:paraId="5925D020" w14:textId="77777777" w:rsidR="00BE47AF" w:rsidRPr="00181492" w:rsidRDefault="003B0C65" w:rsidP="00466913">
      <w:pPr>
        <w:autoSpaceDE w:val="0"/>
        <w:autoSpaceDN w:val="0"/>
        <w:adjustRightInd w:val="0"/>
        <w:spacing w:after="0" w:line="240" w:lineRule="auto"/>
        <w:ind w:firstLine="720"/>
        <w:jc w:val="both"/>
        <w:rPr>
          <w:rFonts w:ascii="Verdana" w:eastAsiaTheme="minorEastAsia" w:hAnsi="Verdana" w:cs="Angsana New"/>
          <w:b/>
          <w:bCs/>
          <w:color w:val="000000"/>
          <w:sz w:val="24"/>
          <w:szCs w:val="24"/>
        </w:rPr>
      </w:pPr>
      <w:r>
        <w:rPr>
          <w:rFonts w:ascii="Verdana" w:eastAsiaTheme="minorEastAsia" w:hAnsi="Verdana" w:cs="Angsana New"/>
          <w:b/>
          <w:color w:val="000000"/>
          <w:sz w:val="24"/>
          <w:szCs w:val="24"/>
        </w:rPr>
        <w:t>10</w:t>
      </w:r>
      <w:r w:rsidR="00466913" w:rsidRPr="00466913">
        <w:rPr>
          <w:rFonts w:ascii="Verdana" w:eastAsiaTheme="minorEastAsia" w:hAnsi="Verdana" w:cs="Angsana New"/>
          <w:b/>
          <w:color w:val="000000"/>
          <w:sz w:val="24"/>
          <w:szCs w:val="24"/>
        </w:rPr>
        <w:t xml:space="preserve">.04  </w:t>
      </w:r>
      <w:r w:rsidR="00BE47AF" w:rsidRPr="00466913">
        <w:rPr>
          <w:rFonts w:ascii="Verdana" w:eastAsiaTheme="minorEastAsia" w:hAnsi="Verdana" w:cs="Angsana New"/>
          <w:b/>
          <w:bCs/>
          <w:color w:val="000000"/>
          <w:sz w:val="24"/>
          <w:szCs w:val="24"/>
        </w:rPr>
        <w:t xml:space="preserve">No </w:t>
      </w:r>
      <w:r w:rsidR="00BE47AF" w:rsidRPr="00466913">
        <w:rPr>
          <w:rFonts w:ascii="Verdana" w:eastAsiaTheme="minorEastAsia" w:hAnsi="Verdana" w:cs="Angsana New"/>
          <w:b/>
          <w:color w:val="000000"/>
          <w:sz w:val="24"/>
          <w:szCs w:val="24"/>
        </w:rPr>
        <w:t>Waiver</w:t>
      </w:r>
      <w:r w:rsidR="00BE47AF" w:rsidRPr="00181492">
        <w:rPr>
          <w:rFonts w:ascii="Verdana" w:eastAsiaTheme="minorEastAsia" w:hAnsi="Verdana" w:cs="Angsana New"/>
          <w:color w:val="000000"/>
          <w:sz w:val="24"/>
          <w:szCs w:val="24"/>
        </w:rPr>
        <w:t>. The failure of the Developer, the Association, any Owner, his or its respective legal representatives, heirs, successors and assigns, or any Resident, to enforce this Declaration shall in no event be considered a waiver of the right to do so thereafter as to a similar violation or breach occurring prior or subsequent thereto.</w:t>
      </w:r>
    </w:p>
    <w:p w14:paraId="1AAE45A7" w14:textId="77777777" w:rsidR="00BE47AF" w:rsidRPr="00181492" w:rsidRDefault="00BE47AF" w:rsidP="00BE47AF">
      <w:pPr>
        <w:tabs>
          <w:tab w:val="left" w:pos="1613"/>
        </w:tabs>
        <w:autoSpaceDE w:val="0"/>
        <w:autoSpaceDN w:val="0"/>
        <w:adjustRightInd w:val="0"/>
        <w:spacing w:after="0" w:line="259" w:lineRule="exact"/>
        <w:ind w:firstLine="684"/>
        <w:jc w:val="both"/>
        <w:rPr>
          <w:rFonts w:ascii="Verdana" w:eastAsiaTheme="minorEastAsia" w:hAnsi="Verdana" w:cs="Angsana New"/>
          <w:b/>
          <w:bCs/>
          <w:color w:val="000000"/>
          <w:sz w:val="24"/>
          <w:szCs w:val="24"/>
        </w:rPr>
      </w:pPr>
    </w:p>
    <w:p w14:paraId="2AB2CBF8" w14:textId="77777777" w:rsidR="00BE47AF" w:rsidRDefault="003B0C65" w:rsidP="00466913">
      <w:pPr>
        <w:widowControl w:val="0"/>
        <w:tabs>
          <w:tab w:val="left" w:pos="1159"/>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10</w:t>
      </w:r>
      <w:r w:rsidR="00466913">
        <w:rPr>
          <w:rFonts w:ascii="Verdana" w:eastAsiaTheme="minorEastAsia" w:hAnsi="Verdana" w:cs="Angsana New"/>
          <w:b/>
          <w:bCs/>
          <w:color w:val="000000"/>
          <w:sz w:val="24"/>
          <w:szCs w:val="24"/>
        </w:rPr>
        <w:t xml:space="preserve">.05  </w:t>
      </w:r>
      <w:r w:rsidR="00BE47AF" w:rsidRPr="00466913">
        <w:rPr>
          <w:rFonts w:ascii="Verdana" w:eastAsiaTheme="minorEastAsia" w:hAnsi="Verdana" w:cs="Angsana New"/>
          <w:b/>
          <w:bCs/>
          <w:color w:val="000000"/>
          <w:sz w:val="24"/>
          <w:szCs w:val="24"/>
        </w:rPr>
        <w:t xml:space="preserve">Additional </w:t>
      </w:r>
      <w:r w:rsidR="00BE47AF" w:rsidRPr="00466913">
        <w:rPr>
          <w:rFonts w:ascii="Verdana" w:eastAsiaTheme="minorEastAsia" w:hAnsi="Verdana" w:cs="Angsana New"/>
          <w:b/>
          <w:color w:val="000000"/>
          <w:sz w:val="24"/>
          <w:szCs w:val="24"/>
        </w:rPr>
        <w:t>Rules</w:t>
      </w:r>
      <w:r w:rsidR="00BE47AF" w:rsidRPr="00181492">
        <w:rPr>
          <w:rFonts w:ascii="Verdana" w:eastAsiaTheme="minorEastAsia" w:hAnsi="Verdana" w:cs="Angsana New"/>
          <w:color w:val="000000"/>
          <w:sz w:val="24"/>
          <w:szCs w:val="24"/>
        </w:rPr>
        <w:t xml:space="preserve">. The </w:t>
      </w:r>
      <w:r w:rsidR="00A26C3C">
        <w:rPr>
          <w:rFonts w:ascii="Verdana" w:eastAsiaTheme="minorEastAsia" w:hAnsi="Verdana" w:cs="Angsana New"/>
          <w:color w:val="000000"/>
          <w:sz w:val="24"/>
          <w:szCs w:val="24"/>
        </w:rPr>
        <w:t>Developer or Association Board</w:t>
      </w:r>
      <w:r w:rsidR="00DA19B6">
        <w:rPr>
          <w:rFonts w:ascii="Verdana" w:eastAsiaTheme="minorEastAsia" w:hAnsi="Verdana" w:cs="Angsana New"/>
          <w:color w:val="000000"/>
          <w:sz w:val="24"/>
          <w:szCs w:val="24"/>
        </w:rPr>
        <w:t xml:space="preserve">, </w:t>
      </w:r>
      <w:r w:rsidR="00BE47AF" w:rsidRPr="00181492">
        <w:rPr>
          <w:rFonts w:ascii="Verdana" w:eastAsiaTheme="minorEastAsia" w:hAnsi="Verdana" w:cs="Angsana New"/>
          <w:color w:val="000000"/>
          <w:sz w:val="24"/>
          <w:szCs w:val="24"/>
        </w:rPr>
        <w:t xml:space="preserve">to the extent specifically provided herein, may adopt, amend, modify, promulgate and rescind or revoke reasonable rules, regulations and procedures regarding the administration, interpretation and enforcement of the provisions of this Declaration; for the </w:t>
      </w:r>
      <w:r w:rsidR="00A26C3C">
        <w:rPr>
          <w:rFonts w:ascii="Verdana" w:eastAsiaTheme="minorEastAsia" w:hAnsi="Verdana" w:cs="Angsana New"/>
          <w:color w:val="000000"/>
          <w:sz w:val="24"/>
          <w:szCs w:val="24"/>
        </w:rPr>
        <w:t>Developer or Association Board</w:t>
      </w:r>
      <w:r w:rsidR="00BE47AF" w:rsidRPr="00181492">
        <w:rPr>
          <w:rFonts w:ascii="Verdana" w:eastAsiaTheme="minorEastAsia" w:hAnsi="Verdana" w:cs="Angsana New"/>
          <w:color w:val="000000"/>
          <w:sz w:val="24"/>
          <w:szCs w:val="24"/>
        </w:rPr>
        <w:t xml:space="preserve"> in particular, this includes the right of modification, amendment, revocation or </w:t>
      </w:r>
      <w:r w:rsidR="00DA19B6" w:rsidRPr="00181492">
        <w:rPr>
          <w:rFonts w:ascii="Verdana" w:eastAsiaTheme="minorEastAsia" w:hAnsi="Verdana" w:cs="Angsana New"/>
          <w:color w:val="000000"/>
          <w:sz w:val="24"/>
          <w:szCs w:val="24"/>
        </w:rPr>
        <w:t>rescission</w:t>
      </w:r>
      <w:r w:rsidR="00BE47AF" w:rsidRPr="00181492">
        <w:rPr>
          <w:rFonts w:ascii="Verdana" w:eastAsiaTheme="minorEastAsia" w:hAnsi="Verdana" w:cs="Angsana New"/>
          <w:color w:val="000000"/>
          <w:sz w:val="24"/>
          <w:szCs w:val="24"/>
        </w:rPr>
        <w:t xml:space="preserve"> of the Development Guidelines. In so adopting, amending, modifying, promulgating, rescinding, or revoking such rules, regulations and procedures, or in making any finding, determination, ruling or order or in carrying out any directive contained herein relating to the issuance of permits, authorizations, approvals, rules or regulations,</w:t>
      </w:r>
      <w:r w:rsidR="00DA19B6">
        <w:rPr>
          <w:rFonts w:ascii="Verdana" w:eastAsiaTheme="minorEastAsia" w:hAnsi="Verdana" w:cs="Angsana New"/>
          <w:color w:val="000000"/>
          <w:sz w:val="24"/>
          <w:szCs w:val="24"/>
        </w:rPr>
        <w:t xml:space="preserve"> the </w:t>
      </w:r>
      <w:r w:rsidR="00A26C3C">
        <w:rPr>
          <w:rFonts w:ascii="Verdana" w:eastAsiaTheme="minorEastAsia" w:hAnsi="Verdana" w:cs="Angsana New"/>
          <w:color w:val="000000"/>
          <w:sz w:val="24"/>
          <w:szCs w:val="24"/>
        </w:rPr>
        <w:t>Developer or Association Board</w:t>
      </w:r>
      <w:r w:rsidR="00BE47AF" w:rsidRPr="00181492">
        <w:rPr>
          <w:rFonts w:ascii="Verdana" w:eastAsiaTheme="minorEastAsia" w:hAnsi="Verdana" w:cs="Angsana New"/>
          <w:color w:val="000000"/>
          <w:sz w:val="24"/>
          <w:szCs w:val="24"/>
        </w:rPr>
        <w:t xml:space="preserve"> shall take into consideration the best interests of the Owners of the Property to the end that the Property shall be preserved and maintained as a community of high quality, and shall seek to achieve the development of the Property in accordance with the standards and objectives set forth in the Development Plan.</w:t>
      </w:r>
    </w:p>
    <w:p w14:paraId="2847BAB1" w14:textId="77777777" w:rsidR="00365F75" w:rsidRDefault="00365F75" w:rsidP="00466913">
      <w:pPr>
        <w:widowControl w:val="0"/>
        <w:tabs>
          <w:tab w:val="left" w:pos="1159"/>
        </w:tabs>
        <w:autoSpaceDE w:val="0"/>
        <w:autoSpaceDN w:val="0"/>
        <w:adjustRightInd w:val="0"/>
        <w:spacing w:after="0" w:line="240" w:lineRule="auto"/>
        <w:ind w:firstLine="720"/>
        <w:jc w:val="both"/>
        <w:rPr>
          <w:rFonts w:ascii="Verdana" w:eastAsiaTheme="minorEastAsia" w:hAnsi="Verdana" w:cs="Angsana New"/>
          <w:color w:val="000000"/>
          <w:sz w:val="24"/>
          <w:szCs w:val="24"/>
        </w:rPr>
      </w:pPr>
    </w:p>
    <w:p w14:paraId="62D1EAB8" w14:textId="77777777" w:rsidR="00365F75" w:rsidRDefault="00365F75" w:rsidP="00466913">
      <w:pPr>
        <w:widowControl w:val="0"/>
        <w:tabs>
          <w:tab w:val="left" w:pos="1159"/>
        </w:tabs>
        <w:autoSpaceDE w:val="0"/>
        <w:autoSpaceDN w:val="0"/>
        <w:adjustRightInd w:val="0"/>
        <w:spacing w:after="0" w:line="240" w:lineRule="auto"/>
        <w:ind w:firstLine="720"/>
        <w:jc w:val="both"/>
        <w:rPr>
          <w:rFonts w:ascii="Verdana" w:eastAsiaTheme="minorEastAsia" w:hAnsi="Verdana" w:cs="Angsana New"/>
          <w:color w:val="000000"/>
          <w:sz w:val="24"/>
          <w:szCs w:val="24"/>
        </w:rPr>
      </w:pPr>
    </w:p>
    <w:p w14:paraId="2A268D8E" w14:textId="2A4634B6" w:rsidR="00365F75" w:rsidRDefault="00365F75" w:rsidP="00466913">
      <w:pPr>
        <w:widowControl w:val="0"/>
        <w:tabs>
          <w:tab w:val="left" w:pos="1159"/>
        </w:tabs>
        <w:autoSpaceDE w:val="0"/>
        <w:autoSpaceDN w:val="0"/>
        <w:adjustRightInd w:val="0"/>
        <w:spacing w:after="0" w:line="240" w:lineRule="auto"/>
        <w:ind w:firstLine="720"/>
        <w:jc w:val="both"/>
        <w:rPr>
          <w:rFonts w:ascii="Verdana" w:eastAsiaTheme="minorEastAsia" w:hAnsi="Verdana" w:cs="Angsana New"/>
          <w:color w:val="000000"/>
          <w:sz w:val="24"/>
          <w:szCs w:val="24"/>
        </w:rPr>
      </w:pPr>
    </w:p>
    <w:p w14:paraId="6260E7EE" w14:textId="3AAE900B" w:rsidR="000359EA" w:rsidRDefault="000359EA" w:rsidP="00466913">
      <w:pPr>
        <w:widowControl w:val="0"/>
        <w:tabs>
          <w:tab w:val="left" w:pos="1159"/>
        </w:tabs>
        <w:autoSpaceDE w:val="0"/>
        <w:autoSpaceDN w:val="0"/>
        <w:adjustRightInd w:val="0"/>
        <w:spacing w:after="0" w:line="240" w:lineRule="auto"/>
        <w:ind w:firstLine="720"/>
        <w:jc w:val="both"/>
        <w:rPr>
          <w:rFonts w:ascii="Verdana" w:eastAsiaTheme="minorEastAsia" w:hAnsi="Verdana" w:cs="Angsana New"/>
          <w:color w:val="000000"/>
          <w:sz w:val="24"/>
          <w:szCs w:val="24"/>
        </w:rPr>
      </w:pPr>
    </w:p>
    <w:p w14:paraId="55D8D621" w14:textId="7A9B8B8C" w:rsidR="000359EA" w:rsidRDefault="000359EA" w:rsidP="00466913">
      <w:pPr>
        <w:widowControl w:val="0"/>
        <w:tabs>
          <w:tab w:val="left" w:pos="1159"/>
        </w:tabs>
        <w:autoSpaceDE w:val="0"/>
        <w:autoSpaceDN w:val="0"/>
        <w:adjustRightInd w:val="0"/>
        <w:spacing w:after="0" w:line="240" w:lineRule="auto"/>
        <w:ind w:firstLine="720"/>
        <w:jc w:val="both"/>
        <w:rPr>
          <w:rFonts w:ascii="Verdana" w:eastAsiaTheme="minorEastAsia" w:hAnsi="Verdana" w:cs="Angsana New"/>
          <w:color w:val="000000"/>
          <w:sz w:val="24"/>
          <w:szCs w:val="24"/>
        </w:rPr>
      </w:pPr>
    </w:p>
    <w:p w14:paraId="3C4578B7" w14:textId="5034CBE3" w:rsidR="000359EA" w:rsidRDefault="000359EA" w:rsidP="00466913">
      <w:pPr>
        <w:widowControl w:val="0"/>
        <w:tabs>
          <w:tab w:val="left" w:pos="1159"/>
        </w:tabs>
        <w:autoSpaceDE w:val="0"/>
        <w:autoSpaceDN w:val="0"/>
        <w:adjustRightInd w:val="0"/>
        <w:spacing w:after="0" w:line="240" w:lineRule="auto"/>
        <w:ind w:firstLine="720"/>
        <w:jc w:val="both"/>
        <w:rPr>
          <w:rFonts w:ascii="Verdana" w:eastAsiaTheme="minorEastAsia" w:hAnsi="Verdana" w:cs="Angsana New"/>
          <w:color w:val="000000"/>
          <w:sz w:val="24"/>
          <w:szCs w:val="24"/>
        </w:rPr>
      </w:pPr>
    </w:p>
    <w:p w14:paraId="147EA147" w14:textId="77777777" w:rsidR="000359EA" w:rsidRDefault="000359EA" w:rsidP="00466913">
      <w:pPr>
        <w:widowControl w:val="0"/>
        <w:tabs>
          <w:tab w:val="left" w:pos="1159"/>
        </w:tabs>
        <w:autoSpaceDE w:val="0"/>
        <w:autoSpaceDN w:val="0"/>
        <w:adjustRightInd w:val="0"/>
        <w:spacing w:after="0" w:line="240" w:lineRule="auto"/>
        <w:ind w:firstLine="720"/>
        <w:jc w:val="both"/>
        <w:rPr>
          <w:rFonts w:ascii="Verdana" w:eastAsiaTheme="minorEastAsia" w:hAnsi="Verdana" w:cs="Angsana New"/>
          <w:color w:val="000000"/>
          <w:sz w:val="24"/>
          <w:szCs w:val="24"/>
        </w:rPr>
      </w:pPr>
    </w:p>
    <w:p w14:paraId="24114BF7" w14:textId="77777777" w:rsidR="00A039C2" w:rsidRDefault="00A039C2" w:rsidP="00466913">
      <w:pPr>
        <w:widowControl w:val="0"/>
        <w:tabs>
          <w:tab w:val="left" w:pos="1159"/>
        </w:tabs>
        <w:autoSpaceDE w:val="0"/>
        <w:autoSpaceDN w:val="0"/>
        <w:adjustRightInd w:val="0"/>
        <w:spacing w:after="0" w:line="240" w:lineRule="auto"/>
        <w:ind w:firstLine="720"/>
        <w:jc w:val="both"/>
        <w:rPr>
          <w:rFonts w:ascii="Verdana" w:eastAsiaTheme="minorEastAsia" w:hAnsi="Verdana" w:cs="Angsana New"/>
          <w:color w:val="000000"/>
          <w:sz w:val="24"/>
          <w:szCs w:val="24"/>
        </w:rPr>
      </w:pPr>
    </w:p>
    <w:p w14:paraId="469C123B" w14:textId="77777777" w:rsidR="00BE47AF" w:rsidRPr="00181492" w:rsidRDefault="003B0C65" w:rsidP="00466913">
      <w:pPr>
        <w:autoSpaceDE w:val="0"/>
        <w:autoSpaceDN w:val="0"/>
        <w:adjustRightInd w:val="0"/>
        <w:spacing w:after="0" w:line="240" w:lineRule="auto"/>
        <w:jc w:val="center"/>
        <w:rPr>
          <w:rFonts w:ascii="Verdana" w:eastAsiaTheme="minorEastAsia" w:hAnsi="Verdana" w:cs="Angsana New"/>
          <w:b/>
          <w:bCs/>
          <w:color w:val="000000"/>
          <w:sz w:val="24"/>
          <w:szCs w:val="24"/>
        </w:rPr>
      </w:pPr>
      <w:r>
        <w:rPr>
          <w:rFonts w:ascii="Verdana" w:eastAsiaTheme="minorEastAsia" w:hAnsi="Verdana" w:cs="Angsana New"/>
          <w:b/>
          <w:bCs/>
          <w:color w:val="000000"/>
          <w:sz w:val="24"/>
          <w:szCs w:val="24"/>
        </w:rPr>
        <w:lastRenderedPageBreak/>
        <w:t>ARTICLE XI</w:t>
      </w:r>
    </w:p>
    <w:p w14:paraId="6C74308E" w14:textId="77777777" w:rsidR="00BE47AF" w:rsidRPr="00181492" w:rsidRDefault="00BE47AF" w:rsidP="00466913">
      <w:pPr>
        <w:autoSpaceDE w:val="0"/>
        <w:autoSpaceDN w:val="0"/>
        <w:adjustRightInd w:val="0"/>
        <w:spacing w:after="0" w:line="240" w:lineRule="auto"/>
        <w:jc w:val="center"/>
        <w:rPr>
          <w:rFonts w:ascii="Verdana" w:eastAsiaTheme="minorEastAsia" w:hAnsi="Verdana" w:cs="Angsana New"/>
          <w:b/>
          <w:bCs/>
          <w:color w:val="000000"/>
          <w:sz w:val="24"/>
          <w:szCs w:val="24"/>
        </w:rPr>
      </w:pPr>
      <w:r w:rsidRPr="00181492">
        <w:rPr>
          <w:rFonts w:ascii="Verdana" w:eastAsiaTheme="minorEastAsia" w:hAnsi="Verdana" w:cs="Angsana New"/>
          <w:b/>
          <w:bCs/>
          <w:color w:val="000000"/>
          <w:sz w:val="24"/>
          <w:szCs w:val="24"/>
        </w:rPr>
        <w:t>Miscellaneous</w:t>
      </w:r>
    </w:p>
    <w:p w14:paraId="4077B098" w14:textId="77777777" w:rsidR="00BE47AF" w:rsidRPr="00BE47AF" w:rsidRDefault="00BE47AF" w:rsidP="00BE47AF">
      <w:pPr>
        <w:autoSpaceDE w:val="0"/>
        <w:autoSpaceDN w:val="0"/>
        <w:adjustRightInd w:val="0"/>
        <w:spacing w:after="0" w:line="240" w:lineRule="exact"/>
        <w:ind w:firstLine="547"/>
        <w:rPr>
          <w:rFonts w:ascii="Verdana" w:eastAsiaTheme="minorEastAsia" w:hAnsi="Verdana"/>
          <w:sz w:val="24"/>
          <w:szCs w:val="24"/>
        </w:rPr>
      </w:pPr>
    </w:p>
    <w:p w14:paraId="4ABE9E8B" w14:textId="77777777" w:rsidR="00BE47AF" w:rsidRDefault="003B0C65" w:rsidP="00466913">
      <w:pPr>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11</w:t>
      </w:r>
      <w:r w:rsidR="00466913">
        <w:rPr>
          <w:rFonts w:ascii="Verdana" w:eastAsiaTheme="minorEastAsia" w:hAnsi="Verdana" w:cs="Angsana New"/>
          <w:b/>
          <w:bCs/>
          <w:color w:val="000000"/>
          <w:sz w:val="24"/>
          <w:szCs w:val="24"/>
        </w:rPr>
        <w:t>.</w:t>
      </w:r>
      <w:r w:rsidR="00BE47AF" w:rsidRPr="00181492">
        <w:rPr>
          <w:rFonts w:ascii="Verdana" w:eastAsiaTheme="minorEastAsia" w:hAnsi="Verdana" w:cs="Angsana New"/>
          <w:b/>
          <w:bCs/>
          <w:color w:val="000000"/>
          <w:sz w:val="24"/>
          <w:szCs w:val="24"/>
        </w:rPr>
        <w:t xml:space="preserve">01 </w:t>
      </w:r>
      <w:r w:rsidR="00BE47AF" w:rsidRPr="00466913">
        <w:rPr>
          <w:rFonts w:ascii="Verdana" w:eastAsiaTheme="minorEastAsia" w:hAnsi="Verdana" w:cs="Angsana New"/>
          <w:b/>
          <w:color w:val="000000"/>
          <w:sz w:val="24"/>
          <w:szCs w:val="24"/>
        </w:rPr>
        <w:t>No</w:t>
      </w:r>
      <w:r w:rsidR="00BE47AF" w:rsidRPr="00181492">
        <w:rPr>
          <w:rFonts w:ascii="Verdana" w:eastAsiaTheme="minorEastAsia" w:hAnsi="Verdana" w:cs="Angsana New"/>
          <w:color w:val="000000"/>
          <w:sz w:val="24"/>
          <w:szCs w:val="24"/>
        </w:rPr>
        <w:t xml:space="preserve"> </w:t>
      </w:r>
      <w:r w:rsidR="00BE47AF" w:rsidRPr="00181492">
        <w:rPr>
          <w:rFonts w:ascii="Verdana" w:eastAsiaTheme="minorEastAsia" w:hAnsi="Verdana" w:cs="Angsana New"/>
          <w:b/>
          <w:bCs/>
          <w:color w:val="000000"/>
          <w:sz w:val="24"/>
          <w:szCs w:val="24"/>
        </w:rPr>
        <w:t xml:space="preserve">Reverter. </w:t>
      </w:r>
      <w:r w:rsidR="00466913">
        <w:rPr>
          <w:rFonts w:ascii="Verdana" w:eastAsiaTheme="minorEastAsia" w:hAnsi="Verdana" w:cs="Angsana New"/>
          <w:b/>
          <w:bCs/>
          <w:color w:val="000000"/>
          <w:sz w:val="24"/>
          <w:szCs w:val="24"/>
        </w:rPr>
        <w:t xml:space="preserve">  </w:t>
      </w:r>
      <w:r w:rsidR="00BE47AF" w:rsidRPr="00181492">
        <w:rPr>
          <w:rFonts w:ascii="Verdana" w:eastAsiaTheme="minorEastAsia" w:hAnsi="Verdana" w:cs="Angsana New"/>
          <w:color w:val="000000"/>
          <w:sz w:val="24"/>
          <w:szCs w:val="24"/>
        </w:rPr>
        <w:t>No Restriction herein is intended to be, or shall be construed as, a condition subsequent or as creating a possibility of reverter.</w:t>
      </w:r>
    </w:p>
    <w:p w14:paraId="0DD526D9" w14:textId="77777777" w:rsidR="00466913" w:rsidRPr="00181492" w:rsidRDefault="00466913" w:rsidP="00466913">
      <w:pPr>
        <w:autoSpaceDE w:val="0"/>
        <w:autoSpaceDN w:val="0"/>
        <w:adjustRightInd w:val="0"/>
        <w:spacing w:after="0" w:line="240" w:lineRule="auto"/>
        <w:ind w:firstLine="720"/>
        <w:jc w:val="both"/>
        <w:rPr>
          <w:rFonts w:ascii="Verdana" w:eastAsiaTheme="minorEastAsia" w:hAnsi="Verdana" w:cs="Angsana New"/>
          <w:color w:val="000000"/>
          <w:sz w:val="24"/>
          <w:szCs w:val="24"/>
        </w:rPr>
      </w:pPr>
    </w:p>
    <w:p w14:paraId="453FF8F8" w14:textId="77777777" w:rsidR="00BE47AF" w:rsidRDefault="003B0C65" w:rsidP="00466913">
      <w:pPr>
        <w:widowControl w:val="0"/>
        <w:tabs>
          <w:tab w:val="left" w:pos="1159"/>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color w:val="000000"/>
          <w:sz w:val="24"/>
          <w:szCs w:val="24"/>
        </w:rPr>
        <w:t>11</w:t>
      </w:r>
      <w:r w:rsidR="00466913" w:rsidRPr="00466913">
        <w:rPr>
          <w:rFonts w:ascii="Verdana" w:eastAsiaTheme="minorEastAsia" w:hAnsi="Verdana" w:cs="Angsana New"/>
          <w:b/>
          <w:color w:val="000000"/>
          <w:sz w:val="24"/>
          <w:szCs w:val="24"/>
        </w:rPr>
        <w:t xml:space="preserve">.02  </w:t>
      </w:r>
      <w:r w:rsidR="00BE47AF" w:rsidRPr="00466913">
        <w:rPr>
          <w:rFonts w:ascii="Verdana" w:eastAsiaTheme="minorEastAsia" w:hAnsi="Verdana" w:cs="Angsana New"/>
          <w:b/>
          <w:color w:val="000000"/>
          <w:sz w:val="24"/>
          <w:szCs w:val="24"/>
        </w:rPr>
        <w:t>Invalidity</w:t>
      </w:r>
      <w:r w:rsidR="00BE47AF" w:rsidRPr="00181492">
        <w:rPr>
          <w:rFonts w:ascii="Verdana" w:eastAsiaTheme="minorEastAsia" w:hAnsi="Verdana" w:cs="Angsana New"/>
          <w:color w:val="000000"/>
          <w:sz w:val="24"/>
          <w:szCs w:val="24"/>
        </w:rPr>
        <w:t>. The determination by a court that any provision hereof is invalid</w:t>
      </w:r>
      <w:r w:rsidR="00466913">
        <w:rPr>
          <w:rFonts w:ascii="Verdana" w:eastAsiaTheme="minorEastAsia" w:hAnsi="Verdana" w:cs="Angsana New"/>
          <w:color w:val="000000"/>
          <w:sz w:val="24"/>
          <w:szCs w:val="24"/>
        </w:rPr>
        <w:t xml:space="preserve"> </w:t>
      </w:r>
      <w:r w:rsidR="00BE47AF" w:rsidRPr="00181492">
        <w:rPr>
          <w:rFonts w:ascii="Verdana" w:eastAsiaTheme="minorEastAsia" w:hAnsi="Verdana" w:cs="Angsana New"/>
          <w:color w:val="000000"/>
          <w:sz w:val="24"/>
          <w:szCs w:val="24"/>
        </w:rPr>
        <w:t>f</w:t>
      </w:r>
      <w:r w:rsidR="00466913">
        <w:rPr>
          <w:rFonts w:ascii="Verdana" w:eastAsiaTheme="minorEastAsia" w:hAnsi="Verdana" w:cs="Angsana New"/>
          <w:color w:val="000000"/>
          <w:sz w:val="24"/>
          <w:szCs w:val="24"/>
        </w:rPr>
        <w:t>o</w:t>
      </w:r>
      <w:r w:rsidR="00BE47AF" w:rsidRPr="00181492">
        <w:rPr>
          <w:rFonts w:ascii="Verdana" w:eastAsiaTheme="minorEastAsia" w:hAnsi="Verdana" w:cs="Angsana New"/>
          <w:color w:val="000000"/>
          <w:sz w:val="24"/>
          <w:szCs w:val="24"/>
        </w:rPr>
        <w:t>r</w:t>
      </w:r>
      <w:r w:rsidR="00466913">
        <w:rPr>
          <w:rFonts w:ascii="Verdana" w:eastAsiaTheme="minorEastAsia" w:hAnsi="Verdana" w:cs="Angsana New"/>
          <w:color w:val="000000"/>
          <w:sz w:val="24"/>
          <w:szCs w:val="24"/>
        </w:rPr>
        <w:t xml:space="preserve"> </w:t>
      </w:r>
      <w:r w:rsidR="00BE47AF" w:rsidRPr="00181492">
        <w:rPr>
          <w:rFonts w:ascii="Verdana" w:eastAsiaTheme="minorEastAsia" w:hAnsi="Verdana" w:cs="Angsana New"/>
          <w:color w:val="000000"/>
          <w:sz w:val="24"/>
          <w:szCs w:val="24"/>
        </w:rPr>
        <w:t xml:space="preserve">any reason shall not affect the validity of any other provision hereof, and to the extent that any term, covenant or condition contained </w:t>
      </w:r>
      <w:r w:rsidR="00811B9A">
        <w:rPr>
          <w:rFonts w:ascii="Verdana" w:eastAsiaTheme="minorEastAsia" w:hAnsi="Verdana" w:cs="Angsana New"/>
          <w:color w:val="000000"/>
          <w:sz w:val="24"/>
          <w:szCs w:val="24"/>
        </w:rPr>
        <w:t>in</w:t>
      </w:r>
      <w:r w:rsidR="00BE47AF" w:rsidRPr="00181492">
        <w:rPr>
          <w:rFonts w:ascii="Verdana" w:eastAsiaTheme="minorEastAsia" w:hAnsi="Verdana" w:cs="Angsana New"/>
          <w:color w:val="000000"/>
          <w:sz w:val="24"/>
          <w:szCs w:val="24"/>
        </w:rPr>
        <w:t xml:space="preserve"> this Declaration is in conflict with any applicable laws, this Declaration shall be deemed to be amended so as to comply with applicable laws.</w:t>
      </w:r>
    </w:p>
    <w:p w14:paraId="423F2D64" w14:textId="77777777" w:rsidR="00466913" w:rsidRDefault="00466913" w:rsidP="00466913">
      <w:pPr>
        <w:widowControl w:val="0"/>
        <w:tabs>
          <w:tab w:val="left" w:pos="1159"/>
        </w:tabs>
        <w:autoSpaceDE w:val="0"/>
        <w:autoSpaceDN w:val="0"/>
        <w:adjustRightInd w:val="0"/>
        <w:spacing w:after="0" w:line="240" w:lineRule="auto"/>
        <w:ind w:firstLine="720"/>
        <w:jc w:val="both"/>
        <w:rPr>
          <w:rFonts w:ascii="Verdana" w:eastAsiaTheme="minorEastAsia" w:hAnsi="Verdana" w:cs="Angsana New"/>
          <w:b/>
          <w:bCs/>
          <w:color w:val="000000"/>
          <w:sz w:val="24"/>
          <w:szCs w:val="24"/>
        </w:rPr>
      </w:pPr>
    </w:p>
    <w:p w14:paraId="0CBD335E" w14:textId="77777777" w:rsidR="00E3013B" w:rsidRDefault="003B0C65" w:rsidP="00466913">
      <w:pPr>
        <w:widowControl w:val="0"/>
        <w:tabs>
          <w:tab w:val="left" w:pos="1159"/>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11</w:t>
      </w:r>
      <w:r w:rsidR="00466913">
        <w:rPr>
          <w:rFonts w:ascii="Verdana" w:eastAsiaTheme="minorEastAsia" w:hAnsi="Verdana" w:cs="Angsana New"/>
          <w:b/>
          <w:bCs/>
          <w:color w:val="000000"/>
          <w:sz w:val="24"/>
          <w:szCs w:val="24"/>
        </w:rPr>
        <w:t xml:space="preserve">.03  </w:t>
      </w:r>
      <w:r w:rsidR="00BE47AF" w:rsidRPr="00466913">
        <w:rPr>
          <w:rFonts w:ascii="Verdana" w:eastAsiaTheme="minorEastAsia" w:hAnsi="Verdana" w:cs="Angsana New"/>
          <w:b/>
          <w:color w:val="000000"/>
          <w:sz w:val="24"/>
          <w:szCs w:val="24"/>
        </w:rPr>
        <w:t>Violation and Nuisance</w:t>
      </w:r>
      <w:r w:rsidR="00BE47AF" w:rsidRPr="00181492">
        <w:rPr>
          <w:rFonts w:ascii="Verdana" w:eastAsiaTheme="minorEastAsia" w:hAnsi="Verdana" w:cs="Angsana New"/>
          <w:color w:val="000000"/>
          <w:sz w:val="24"/>
          <w:szCs w:val="24"/>
        </w:rPr>
        <w:t>. Any act or omission whereby any provision of this Declaration is violated in whole or in part is hereby declared to be a nuisance and may be enjoined or abated, whether or not</w:t>
      </w:r>
      <w:r w:rsidR="00466913">
        <w:rPr>
          <w:rFonts w:ascii="Verdana" w:eastAsiaTheme="minorEastAsia" w:hAnsi="Verdana" w:cs="Angsana New"/>
          <w:color w:val="000000"/>
          <w:sz w:val="24"/>
          <w:szCs w:val="24"/>
        </w:rPr>
        <w:t xml:space="preserve"> </w:t>
      </w:r>
      <w:r w:rsidR="00E3013B" w:rsidRPr="00181492">
        <w:rPr>
          <w:rFonts w:ascii="Verdana" w:eastAsiaTheme="minorEastAsia" w:hAnsi="Verdana" w:cs="Angsana New"/>
          <w:color w:val="000000"/>
          <w:sz w:val="24"/>
          <w:szCs w:val="24"/>
        </w:rPr>
        <w:t>the relief sought is for negative or affirmative action, by the Developer, the Association or any Owner of a Lot.</w:t>
      </w:r>
    </w:p>
    <w:p w14:paraId="51684F0D" w14:textId="77777777" w:rsidR="00466913" w:rsidRDefault="00466913" w:rsidP="00466913">
      <w:pPr>
        <w:widowControl w:val="0"/>
        <w:tabs>
          <w:tab w:val="left" w:pos="1159"/>
        </w:tabs>
        <w:autoSpaceDE w:val="0"/>
        <w:autoSpaceDN w:val="0"/>
        <w:adjustRightInd w:val="0"/>
        <w:spacing w:after="0" w:line="240" w:lineRule="auto"/>
        <w:ind w:firstLine="720"/>
        <w:jc w:val="both"/>
        <w:rPr>
          <w:rFonts w:ascii="Verdana" w:eastAsiaTheme="minorEastAsia" w:hAnsi="Verdana" w:cs="Angsana New"/>
          <w:b/>
          <w:bCs/>
          <w:color w:val="000000"/>
          <w:sz w:val="24"/>
          <w:szCs w:val="24"/>
        </w:rPr>
      </w:pPr>
    </w:p>
    <w:p w14:paraId="29AD7E84" w14:textId="77777777" w:rsidR="00E3013B" w:rsidRDefault="003B0C65" w:rsidP="00466913">
      <w:pPr>
        <w:widowControl w:val="0"/>
        <w:tabs>
          <w:tab w:val="left" w:pos="1159"/>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11</w:t>
      </w:r>
      <w:r w:rsidR="00466913">
        <w:rPr>
          <w:rFonts w:ascii="Verdana" w:eastAsiaTheme="minorEastAsia" w:hAnsi="Verdana" w:cs="Angsana New"/>
          <w:b/>
          <w:bCs/>
          <w:color w:val="000000"/>
          <w:sz w:val="24"/>
          <w:szCs w:val="24"/>
        </w:rPr>
        <w:t xml:space="preserve">.04  </w:t>
      </w:r>
      <w:r w:rsidR="00E3013B" w:rsidRPr="00181492">
        <w:rPr>
          <w:rFonts w:ascii="Verdana" w:eastAsiaTheme="minorEastAsia" w:hAnsi="Verdana" w:cs="Angsana New"/>
          <w:b/>
          <w:bCs/>
          <w:color w:val="000000"/>
          <w:sz w:val="24"/>
          <w:szCs w:val="24"/>
        </w:rPr>
        <w:t xml:space="preserve">Violation of Law. </w:t>
      </w:r>
      <w:r w:rsidR="00E3013B" w:rsidRPr="00181492">
        <w:rPr>
          <w:rFonts w:ascii="Verdana" w:eastAsiaTheme="minorEastAsia" w:hAnsi="Verdana" w:cs="Angsana New"/>
          <w:color w:val="000000"/>
          <w:sz w:val="24"/>
          <w:szCs w:val="24"/>
        </w:rPr>
        <w:t>Any violation of any federal, state, municipal or local law, ordinance or regulation pertaining to the ownership, occupation or use of any of</w:t>
      </w:r>
      <w:r w:rsidR="00466913">
        <w:rPr>
          <w:rFonts w:ascii="Verdana" w:eastAsiaTheme="minorEastAsia" w:hAnsi="Verdana" w:cs="Angsana New"/>
          <w:color w:val="000000"/>
          <w:sz w:val="24"/>
          <w:szCs w:val="24"/>
        </w:rPr>
        <w:t xml:space="preserve"> </w:t>
      </w:r>
      <w:r w:rsidR="00E3013B" w:rsidRPr="00181492">
        <w:rPr>
          <w:rFonts w:ascii="Verdana" w:eastAsiaTheme="minorEastAsia" w:hAnsi="Verdana" w:cs="Angsana New"/>
          <w:color w:val="000000"/>
          <w:sz w:val="24"/>
          <w:szCs w:val="24"/>
        </w:rPr>
        <w:t>the Property is hereby declared to be a violation of</w:t>
      </w:r>
      <w:r w:rsidR="00466913">
        <w:rPr>
          <w:rFonts w:ascii="Verdana" w:eastAsiaTheme="minorEastAsia" w:hAnsi="Verdana" w:cs="Angsana New"/>
          <w:color w:val="000000"/>
          <w:sz w:val="24"/>
          <w:szCs w:val="24"/>
        </w:rPr>
        <w:t xml:space="preserve"> </w:t>
      </w:r>
      <w:r w:rsidR="00E3013B" w:rsidRPr="00181492">
        <w:rPr>
          <w:rFonts w:ascii="Verdana" w:eastAsiaTheme="minorEastAsia" w:hAnsi="Verdana" w:cs="Angsana New"/>
          <w:color w:val="000000"/>
          <w:sz w:val="24"/>
          <w:szCs w:val="24"/>
        </w:rPr>
        <w:t>the Declaration and subject to any and all of</w:t>
      </w:r>
      <w:r w:rsidR="00466913">
        <w:rPr>
          <w:rFonts w:ascii="Verdana" w:eastAsiaTheme="minorEastAsia" w:hAnsi="Verdana" w:cs="Angsana New"/>
          <w:color w:val="000000"/>
          <w:sz w:val="24"/>
          <w:szCs w:val="24"/>
        </w:rPr>
        <w:t xml:space="preserve"> </w:t>
      </w:r>
      <w:r w:rsidR="00E3013B" w:rsidRPr="00181492">
        <w:rPr>
          <w:rFonts w:ascii="Verdana" w:eastAsiaTheme="minorEastAsia" w:hAnsi="Verdana" w:cs="Angsana New"/>
          <w:color w:val="000000"/>
          <w:sz w:val="24"/>
          <w:szCs w:val="24"/>
        </w:rPr>
        <w:t>the enforcement procedures set forth herein.</w:t>
      </w:r>
    </w:p>
    <w:p w14:paraId="7FDB4ACB" w14:textId="77777777" w:rsidR="00466913" w:rsidRPr="00181492" w:rsidRDefault="00466913" w:rsidP="00466913">
      <w:pPr>
        <w:widowControl w:val="0"/>
        <w:tabs>
          <w:tab w:val="left" w:pos="1159"/>
        </w:tabs>
        <w:autoSpaceDE w:val="0"/>
        <w:autoSpaceDN w:val="0"/>
        <w:adjustRightInd w:val="0"/>
        <w:spacing w:after="0" w:line="259" w:lineRule="exact"/>
        <w:ind w:left="554"/>
        <w:jc w:val="both"/>
        <w:rPr>
          <w:rFonts w:ascii="Verdana" w:eastAsiaTheme="minorEastAsia" w:hAnsi="Verdana" w:cs="Angsana New"/>
          <w:b/>
          <w:bCs/>
          <w:color w:val="000000"/>
          <w:sz w:val="24"/>
          <w:szCs w:val="24"/>
        </w:rPr>
      </w:pPr>
    </w:p>
    <w:p w14:paraId="1AD13A78" w14:textId="77777777" w:rsidR="00E3013B" w:rsidRPr="00181492" w:rsidRDefault="003B0C65" w:rsidP="00466913">
      <w:pPr>
        <w:widowControl w:val="0"/>
        <w:tabs>
          <w:tab w:val="left" w:pos="1188"/>
        </w:tabs>
        <w:autoSpaceDE w:val="0"/>
        <w:autoSpaceDN w:val="0"/>
        <w:adjustRightInd w:val="0"/>
        <w:spacing w:after="0" w:line="240" w:lineRule="auto"/>
        <w:ind w:firstLine="720"/>
        <w:jc w:val="both"/>
        <w:rPr>
          <w:rFonts w:ascii="Verdana" w:eastAsiaTheme="minorEastAsia" w:hAnsi="Verdana" w:cs="Angsana New"/>
          <w:b/>
          <w:bCs/>
          <w:color w:val="000000"/>
          <w:sz w:val="24"/>
          <w:szCs w:val="24"/>
        </w:rPr>
      </w:pPr>
      <w:r>
        <w:rPr>
          <w:rFonts w:ascii="Verdana" w:eastAsiaTheme="minorEastAsia" w:hAnsi="Verdana" w:cs="Angsana New"/>
          <w:b/>
          <w:bCs/>
          <w:color w:val="000000"/>
          <w:sz w:val="24"/>
          <w:szCs w:val="24"/>
        </w:rPr>
        <w:t>11</w:t>
      </w:r>
      <w:r w:rsidR="00466913">
        <w:rPr>
          <w:rFonts w:ascii="Verdana" w:eastAsiaTheme="minorEastAsia" w:hAnsi="Verdana" w:cs="Angsana New"/>
          <w:b/>
          <w:bCs/>
          <w:color w:val="000000"/>
          <w:sz w:val="24"/>
          <w:szCs w:val="24"/>
        </w:rPr>
        <w:t xml:space="preserve">.05 </w:t>
      </w:r>
      <w:r w:rsidR="00E3013B" w:rsidRPr="00181492">
        <w:rPr>
          <w:rFonts w:ascii="Verdana" w:eastAsiaTheme="minorEastAsia" w:hAnsi="Verdana" w:cs="Angsana New"/>
          <w:b/>
          <w:bCs/>
          <w:color w:val="000000"/>
          <w:sz w:val="24"/>
          <w:szCs w:val="24"/>
        </w:rPr>
        <w:t xml:space="preserve">Remedies Cumulative. </w:t>
      </w:r>
      <w:r w:rsidR="00E3013B" w:rsidRPr="00181492">
        <w:rPr>
          <w:rFonts w:ascii="Verdana" w:eastAsiaTheme="minorEastAsia" w:hAnsi="Verdana" w:cs="Angsana New"/>
          <w:color w:val="000000"/>
          <w:sz w:val="24"/>
          <w:szCs w:val="24"/>
        </w:rPr>
        <w:t xml:space="preserve">Each remedy set forth in this Declaration shall be in addition to all remedies whether available at law or in equity and all such remedies whether </w:t>
      </w:r>
      <w:r w:rsidR="00811B9A">
        <w:rPr>
          <w:rFonts w:ascii="Verdana" w:eastAsiaTheme="minorEastAsia" w:hAnsi="Verdana" w:cs="Angsana New"/>
          <w:color w:val="000000"/>
          <w:sz w:val="24"/>
          <w:szCs w:val="24"/>
        </w:rPr>
        <w:t>or</w:t>
      </w:r>
      <w:r w:rsidR="00466913">
        <w:rPr>
          <w:rFonts w:ascii="Verdana" w:eastAsiaTheme="minorEastAsia" w:hAnsi="Verdana" w:cs="Angsana New"/>
          <w:bCs/>
          <w:smallCaps/>
          <w:color w:val="000000"/>
          <w:spacing w:val="-20"/>
          <w:sz w:val="24"/>
          <w:szCs w:val="24"/>
        </w:rPr>
        <w:t xml:space="preserve"> </w:t>
      </w:r>
      <w:r w:rsidR="00E3013B" w:rsidRPr="00181492">
        <w:rPr>
          <w:rFonts w:ascii="Verdana" w:eastAsiaTheme="minorEastAsia" w:hAnsi="Verdana" w:cs="Angsana New"/>
          <w:color w:val="000000"/>
          <w:sz w:val="24"/>
          <w:szCs w:val="24"/>
        </w:rPr>
        <w:t>not set forth in this Declaration, shall be cumulative and not exclusive.</w:t>
      </w:r>
    </w:p>
    <w:p w14:paraId="67BCD6A6" w14:textId="77777777" w:rsidR="00E3013B" w:rsidRPr="00E3013B" w:rsidRDefault="00E3013B" w:rsidP="00E3013B">
      <w:pPr>
        <w:autoSpaceDE w:val="0"/>
        <w:autoSpaceDN w:val="0"/>
        <w:adjustRightInd w:val="0"/>
        <w:spacing w:after="0" w:line="259" w:lineRule="exact"/>
        <w:ind w:firstLine="706"/>
        <w:jc w:val="both"/>
        <w:rPr>
          <w:rFonts w:ascii="Verdana" w:eastAsiaTheme="minorEastAsia" w:hAnsi="Verdana"/>
          <w:sz w:val="24"/>
          <w:szCs w:val="24"/>
        </w:rPr>
      </w:pPr>
    </w:p>
    <w:p w14:paraId="52837BF7" w14:textId="77777777" w:rsidR="00E3013B" w:rsidRDefault="003B0C65" w:rsidP="00646019">
      <w:pPr>
        <w:widowControl w:val="0"/>
        <w:tabs>
          <w:tab w:val="left" w:pos="1188"/>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11</w:t>
      </w:r>
      <w:r w:rsidR="00775BBE">
        <w:rPr>
          <w:rFonts w:ascii="Verdana" w:eastAsiaTheme="minorEastAsia" w:hAnsi="Verdana" w:cs="Angsana New"/>
          <w:b/>
          <w:bCs/>
          <w:color w:val="000000"/>
          <w:sz w:val="24"/>
          <w:szCs w:val="24"/>
        </w:rPr>
        <w:t xml:space="preserve">.06  </w:t>
      </w:r>
      <w:r w:rsidR="00B24966">
        <w:rPr>
          <w:rFonts w:ascii="Verdana" w:eastAsiaTheme="minorEastAsia" w:hAnsi="Verdana" w:cs="Angsana New"/>
          <w:b/>
          <w:bCs/>
          <w:color w:val="000000"/>
          <w:sz w:val="24"/>
          <w:szCs w:val="24"/>
        </w:rPr>
        <w:t xml:space="preserve"> </w:t>
      </w:r>
      <w:r w:rsidR="00E3013B" w:rsidRPr="00181492">
        <w:rPr>
          <w:rFonts w:ascii="Verdana" w:eastAsiaTheme="minorEastAsia" w:hAnsi="Verdana" w:cs="Angsana New"/>
          <w:b/>
          <w:bCs/>
          <w:color w:val="000000"/>
          <w:sz w:val="24"/>
          <w:szCs w:val="24"/>
        </w:rPr>
        <w:t xml:space="preserve">Limitations. </w:t>
      </w:r>
      <w:r w:rsidR="00E3013B" w:rsidRPr="00181492">
        <w:rPr>
          <w:rFonts w:ascii="Verdana" w:eastAsiaTheme="minorEastAsia" w:hAnsi="Verdana" w:cs="Angsana New"/>
          <w:color w:val="000000"/>
          <w:sz w:val="24"/>
          <w:szCs w:val="24"/>
        </w:rPr>
        <w:t>During the Development Period, the Association may not use its resources nor take a public position in opposition to the general Development Plan or to changes thereto proposed by the Developer. Nothing in this Section shall be construed to limit the rights of Members acting as individuals or in an affiliation with other members of groups.</w:t>
      </w:r>
    </w:p>
    <w:p w14:paraId="19378E85" w14:textId="77777777" w:rsidR="00B24966" w:rsidRPr="00181492" w:rsidRDefault="00B24966" w:rsidP="00775BBE">
      <w:pPr>
        <w:widowControl w:val="0"/>
        <w:tabs>
          <w:tab w:val="left" w:pos="1188"/>
        </w:tabs>
        <w:autoSpaceDE w:val="0"/>
        <w:autoSpaceDN w:val="0"/>
        <w:adjustRightInd w:val="0"/>
        <w:spacing w:after="0" w:line="259" w:lineRule="exact"/>
        <w:ind w:left="540"/>
        <w:rPr>
          <w:rFonts w:ascii="Verdana" w:eastAsiaTheme="minorEastAsia" w:hAnsi="Verdana" w:cs="Angsana New"/>
          <w:b/>
          <w:bCs/>
          <w:color w:val="000000"/>
          <w:sz w:val="24"/>
          <w:szCs w:val="24"/>
        </w:rPr>
      </w:pPr>
    </w:p>
    <w:p w14:paraId="03634B5A" w14:textId="77777777" w:rsidR="00E3013B" w:rsidRDefault="003B0C65" w:rsidP="00654C46">
      <w:pPr>
        <w:widowControl w:val="0"/>
        <w:tabs>
          <w:tab w:val="left" w:pos="1188"/>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11</w:t>
      </w:r>
      <w:r w:rsidR="00B24966">
        <w:rPr>
          <w:rFonts w:ascii="Verdana" w:eastAsiaTheme="minorEastAsia" w:hAnsi="Verdana" w:cs="Angsana New"/>
          <w:b/>
          <w:bCs/>
          <w:color w:val="000000"/>
          <w:sz w:val="24"/>
          <w:szCs w:val="24"/>
        </w:rPr>
        <w:t xml:space="preserve">.07  </w:t>
      </w:r>
      <w:r w:rsidR="00E3013B" w:rsidRPr="00181492">
        <w:rPr>
          <w:rFonts w:ascii="Verdana" w:eastAsiaTheme="minorEastAsia" w:hAnsi="Verdana" w:cs="Angsana New"/>
          <w:b/>
          <w:bCs/>
          <w:color w:val="000000"/>
          <w:sz w:val="24"/>
          <w:szCs w:val="24"/>
        </w:rPr>
        <w:t xml:space="preserve">No </w:t>
      </w:r>
      <w:r w:rsidR="00E3013B" w:rsidRPr="00B24966">
        <w:rPr>
          <w:rFonts w:ascii="Verdana" w:eastAsiaTheme="minorEastAsia" w:hAnsi="Verdana" w:cs="Angsana New"/>
          <w:b/>
          <w:color w:val="000000"/>
          <w:sz w:val="24"/>
          <w:szCs w:val="24"/>
        </w:rPr>
        <w:t>Persona</w:t>
      </w:r>
      <w:r w:rsidR="00E3013B" w:rsidRPr="00181492">
        <w:rPr>
          <w:rFonts w:ascii="Verdana" w:eastAsiaTheme="minorEastAsia" w:hAnsi="Verdana" w:cs="Angsana New"/>
          <w:color w:val="000000"/>
          <w:sz w:val="24"/>
          <w:szCs w:val="24"/>
        </w:rPr>
        <w:t xml:space="preserve">l </w:t>
      </w:r>
      <w:r w:rsidR="00E3013B" w:rsidRPr="00181492">
        <w:rPr>
          <w:rFonts w:ascii="Verdana" w:eastAsiaTheme="minorEastAsia" w:hAnsi="Verdana" w:cs="Angsana New"/>
          <w:b/>
          <w:bCs/>
          <w:color w:val="000000"/>
          <w:sz w:val="24"/>
          <w:szCs w:val="24"/>
        </w:rPr>
        <w:t xml:space="preserve">Liability. </w:t>
      </w:r>
      <w:r w:rsidR="00E3013B" w:rsidRPr="00181492">
        <w:rPr>
          <w:rFonts w:ascii="Verdana" w:eastAsiaTheme="minorEastAsia" w:hAnsi="Verdana" w:cs="Angsana New"/>
          <w:color w:val="000000"/>
          <w:sz w:val="24"/>
          <w:szCs w:val="24"/>
        </w:rPr>
        <w:t>No member of the Association Board, officer of the Association, member of any committee of</w:t>
      </w:r>
      <w:r w:rsidR="00B24966">
        <w:rPr>
          <w:rFonts w:ascii="Verdana" w:eastAsiaTheme="minorEastAsia" w:hAnsi="Verdana" w:cs="Angsana New"/>
          <w:color w:val="000000"/>
          <w:sz w:val="24"/>
          <w:szCs w:val="24"/>
        </w:rPr>
        <w:t xml:space="preserve"> </w:t>
      </w:r>
      <w:r w:rsidR="00E3013B" w:rsidRPr="00181492">
        <w:rPr>
          <w:rFonts w:ascii="Verdana" w:eastAsiaTheme="minorEastAsia" w:hAnsi="Verdana" w:cs="Angsana New"/>
          <w:color w:val="000000"/>
          <w:sz w:val="24"/>
          <w:szCs w:val="24"/>
        </w:rPr>
        <w:t xml:space="preserve">the Association, whether such committee is specifically described in this Declaration or hereafter created by the Association, or </w:t>
      </w:r>
      <w:r w:rsidR="00E3013B" w:rsidRPr="00B24966">
        <w:rPr>
          <w:rFonts w:ascii="Verdana" w:eastAsiaTheme="minorEastAsia" w:hAnsi="Verdana" w:cs="Angsana New"/>
          <w:bCs/>
          <w:color w:val="000000"/>
          <w:sz w:val="24"/>
          <w:szCs w:val="24"/>
        </w:rPr>
        <w:t>Manager,</w:t>
      </w:r>
      <w:r w:rsidR="00E3013B" w:rsidRPr="00181492">
        <w:rPr>
          <w:rFonts w:ascii="Verdana" w:eastAsiaTheme="minorEastAsia" w:hAnsi="Verdana" w:cs="Angsana New"/>
          <w:b/>
          <w:bCs/>
          <w:color w:val="000000"/>
          <w:sz w:val="24"/>
          <w:szCs w:val="24"/>
        </w:rPr>
        <w:t xml:space="preserve"> </w:t>
      </w:r>
      <w:r w:rsidR="00E3013B" w:rsidRPr="00181492">
        <w:rPr>
          <w:rFonts w:ascii="Verdana" w:eastAsiaTheme="minorEastAsia" w:hAnsi="Verdana" w:cs="Angsana New"/>
          <w:color w:val="000000"/>
          <w:sz w:val="24"/>
          <w:szCs w:val="24"/>
        </w:rPr>
        <w:t>if any, or the Developer shall be personally</w:t>
      </w:r>
      <w:r w:rsidR="00B24966">
        <w:rPr>
          <w:rFonts w:ascii="Verdana" w:eastAsiaTheme="minorEastAsia" w:hAnsi="Verdana" w:cs="Angsana New"/>
          <w:color w:val="000000"/>
          <w:sz w:val="24"/>
          <w:szCs w:val="24"/>
        </w:rPr>
        <w:t xml:space="preserve"> liable to any Owner, member or to</w:t>
      </w:r>
      <w:r w:rsidR="00E3013B" w:rsidRPr="00181492">
        <w:rPr>
          <w:rFonts w:ascii="Verdana" w:eastAsiaTheme="minorEastAsia" w:hAnsi="Verdana" w:cs="Angsana New"/>
          <w:i/>
          <w:iCs/>
          <w:color w:val="000000"/>
          <w:sz w:val="24"/>
          <w:szCs w:val="24"/>
        </w:rPr>
        <w:t xml:space="preserve"> </w:t>
      </w:r>
      <w:r w:rsidR="00B24966">
        <w:rPr>
          <w:rFonts w:ascii="Verdana" w:eastAsiaTheme="minorEastAsia" w:hAnsi="Verdana" w:cs="Angsana New"/>
          <w:color w:val="000000"/>
          <w:sz w:val="24"/>
          <w:szCs w:val="24"/>
        </w:rPr>
        <w:t xml:space="preserve">any other party for any </w:t>
      </w:r>
      <w:r w:rsidR="00E3013B" w:rsidRPr="00181492">
        <w:rPr>
          <w:rFonts w:ascii="Verdana" w:eastAsiaTheme="minorEastAsia" w:hAnsi="Verdana" w:cs="Angsana New"/>
          <w:color w:val="000000"/>
          <w:sz w:val="24"/>
          <w:szCs w:val="24"/>
        </w:rPr>
        <w:t xml:space="preserve">damage, loss or prejudice suffered or claimed on account of any act, (including any oral representation regarding any aspect of a Lot whatsoever), omission, error, failure to act, or negligence of any such Association Board Member, </w:t>
      </w:r>
      <w:r w:rsidR="00E3013B" w:rsidRPr="00181492">
        <w:rPr>
          <w:rFonts w:ascii="Verdana" w:eastAsiaTheme="minorEastAsia" w:hAnsi="Verdana" w:cs="Angsana New"/>
          <w:color w:val="000000"/>
          <w:sz w:val="24"/>
          <w:szCs w:val="24"/>
        </w:rPr>
        <w:lastRenderedPageBreak/>
        <w:t>officer or committee member of</w:t>
      </w:r>
      <w:r w:rsidR="00B24966">
        <w:rPr>
          <w:rFonts w:ascii="Verdana" w:eastAsiaTheme="minorEastAsia" w:hAnsi="Verdana" w:cs="Angsana New"/>
          <w:color w:val="000000"/>
          <w:sz w:val="24"/>
          <w:szCs w:val="24"/>
        </w:rPr>
        <w:t xml:space="preserve"> </w:t>
      </w:r>
      <w:r w:rsidR="00E3013B" w:rsidRPr="00181492">
        <w:rPr>
          <w:rFonts w:ascii="Verdana" w:eastAsiaTheme="minorEastAsia" w:hAnsi="Verdana" w:cs="Angsana New"/>
          <w:color w:val="000000"/>
          <w:sz w:val="24"/>
          <w:szCs w:val="24"/>
        </w:rPr>
        <w:t xml:space="preserve">the Association, Manager, if any, the Developer, or any realtor representing the Developer in the sale of a Lot and, further, neither the </w:t>
      </w:r>
      <w:r w:rsidR="00A26C3C">
        <w:rPr>
          <w:rFonts w:ascii="Verdana" w:eastAsiaTheme="minorEastAsia" w:hAnsi="Verdana" w:cs="Angsana New"/>
          <w:color w:val="000000"/>
          <w:sz w:val="24"/>
          <w:szCs w:val="24"/>
        </w:rPr>
        <w:t>Developer or Association Board</w:t>
      </w:r>
      <w:r w:rsidR="00E3013B" w:rsidRPr="00181492">
        <w:rPr>
          <w:rFonts w:ascii="Verdana" w:eastAsiaTheme="minorEastAsia" w:hAnsi="Verdana" w:cs="Angsana New"/>
          <w:color w:val="000000"/>
          <w:sz w:val="24"/>
          <w:szCs w:val="24"/>
        </w:rPr>
        <w:t xml:space="preserve"> nor any member thereof shall be liable to the Association, any Owner or to any party for any damage,</w:t>
      </w:r>
      <w:r w:rsidR="00B24966">
        <w:rPr>
          <w:rFonts w:ascii="Verdana" w:eastAsiaTheme="minorEastAsia" w:hAnsi="Verdana" w:cs="Angsana New"/>
          <w:color w:val="000000"/>
          <w:sz w:val="24"/>
          <w:szCs w:val="24"/>
        </w:rPr>
        <w:t xml:space="preserve"> </w:t>
      </w:r>
      <w:r w:rsidR="00E3013B" w:rsidRPr="00181492">
        <w:rPr>
          <w:rFonts w:ascii="Verdana" w:eastAsiaTheme="minorEastAsia" w:hAnsi="Verdana" w:cs="Angsana New"/>
          <w:color w:val="000000"/>
          <w:sz w:val="24"/>
          <w:szCs w:val="24"/>
        </w:rPr>
        <w:t xml:space="preserve">loss or prejudice suffered by or claimed </w:t>
      </w:r>
      <w:r w:rsidR="00811B9A">
        <w:rPr>
          <w:rFonts w:ascii="Verdana" w:eastAsiaTheme="minorEastAsia" w:hAnsi="Verdana" w:cs="Angsana New"/>
          <w:color w:val="000000"/>
          <w:sz w:val="24"/>
          <w:szCs w:val="24"/>
        </w:rPr>
        <w:t>on</w:t>
      </w:r>
      <w:r w:rsidR="00E3013B" w:rsidRPr="00181492">
        <w:rPr>
          <w:rFonts w:ascii="Verdana" w:eastAsiaTheme="minorEastAsia" w:hAnsi="Verdana" w:cs="Angsana New"/>
          <w:color w:val="000000"/>
          <w:sz w:val="24"/>
          <w:szCs w:val="24"/>
        </w:rPr>
        <w:t xml:space="preserve"> account of (a) the approval or disapproval of any plans, drawings or specifications, whether or not defective, (b) the construction or performance of any work upon the Property, (c) the execution and filing of any estoppel certificate, whether or not the facts therein are correct or (d) any other act, acti</w:t>
      </w:r>
      <w:r w:rsidR="00B24966">
        <w:rPr>
          <w:rFonts w:ascii="Verdana" w:eastAsiaTheme="minorEastAsia" w:hAnsi="Verdana" w:cs="Angsana New"/>
          <w:color w:val="000000"/>
          <w:sz w:val="24"/>
          <w:szCs w:val="24"/>
        </w:rPr>
        <w:t>on or conduct of such committee</w:t>
      </w:r>
      <w:r w:rsidR="00E3013B" w:rsidRPr="00181492">
        <w:rPr>
          <w:rFonts w:ascii="Verdana" w:eastAsiaTheme="minorEastAsia" w:hAnsi="Verdana" w:cs="Angsana New"/>
          <w:color w:val="000000"/>
          <w:sz w:val="24"/>
          <w:szCs w:val="24"/>
        </w:rPr>
        <w:t>. Such limitation of liability shall apply in all cases, provided that such person has, on the basis of such information as may be possessed by him, acted</w:t>
      </w:r>
      <w:r w:rsidR="00B24966">
        <w:rPr>
          <w:rFonts w:ascii="Verdana" w:eastAsiaTheme="minorEastAsia" w:hAnsi="Verdana" w:cs="Angsana New"/>
          <w:color w:val="000000"/>
          <w:sz w:val="24"/>
          <w:szCs w:val="24"/>
        </w:rPr>
        <w:t xml:space="preserve"> in good faith, without willful</w:t>
      </w:r>
      <w:r w:rsidR="00E3013B" w:rsidRPr="00181492">
        <w:rPr>
          <w:rFonts w:ascii="Verdana" w:eastAsiaTheme="minorEastAsia" w:hAnsi="Verdana" w:cs="Angsana New"/>
          <w:color w:val="000000"/>
          <w:sz w:val="24"/>
          <w:szCs w:val="24"/>
        </w:rPr>
        <w:t xml:space="preserve"> or intentional misconduct</w:t>
      </w:r>
      <w:r w:rsidR="00B24966">
        <w:rPr>
          <w:rFonts w:ascii="Verdana" w:eastAsiaTheme="minorEastAsia" w:hAnsi="Verdana" w:cs="Angsana New"/>
          <w:color w:val="000000"/>
          <w:sz w:val="24"/>
          <w:szCs w:val="24"/>
        </w:rPr>
        <w:t>.</w:t>
      </w:r>
    </w:p>
    <w:p w14:paraId="134E76AB" w14:textId="77777777" w:rsidR="00B24966" w:rsidRPr="00181492" w:rsidRDefault="00B24966" w:rsidP="00B24966">
      <w:pPr>
        <w:widowControl w:val="0"/>
        <w:tabs>
          <w:tab w:val="left" w:pos="1188"/>
        </w:tabs>
        <w:autoSpaceDE w:val="0"/>
        <w:autoSpaceDN w:val="0"/>
        <w:adjustRightInd w:val="0"/>
        <w:spacing w:after="0" w:line="259" w:lineRule="exact"/>
        <w:ind w:left="540"/>
        <w:jc w:val="both"/>
        <w:rPr>
          <w:rFonts w:ascii="Verdana" w:eastAsiaTheme="minorEastAsia" w:hAnsi="Verdana" w:cs="Angsana New"/>
          <w:color w:val="000000"/>
          <w:sz w:val="24"/>
          <w:szCs w:val="24"/>
        </w:rPr>
      </w:pPr>
    </w:p>
    <w:p w14:paraId="442B2FB9" w14:textId="77777777" w:rsidR="00E3013B" w:rsidRDefault="003B0C65" w:rsidP="00654C46">
      <w:pPr>
        <w:autoSpaceDE w:val="0"/>
        <w:autoSpaceDN w:val="0"/>
        <w:adjustRightInd w:val="0"/>
        <w:spacing w:after="0" w:line="240" w:lineRule="auto"/>
        <w:ind w:firstLine="720"/>
        <w:rPr>
          <w:rFonts w:ascii="Verdana" w:eastAsiaTheme="minorEastAsia" w:hAnsi="Verdana" w:cs="Angsana New"/>
          <w:b/>
          <w:bCs/>
          <w:color w:val="000000"/>
          <w:sz w:val="24"/>
          <w:szCs w:val="24"/>
        </w:rPr>
      </w:pPr>
      <w:r>
        <w:rPr>
          <w:rFonts w:ascii="Verdana" w:eastAsiaTheme="minorEastAsia" w:hAnsi="Verdana" w:cs="Angsana New"/>
          <w:b/>
          <w:bCs/>
          <w:color w:val="000000"/>
          <w:sz w:val="24"/>
          <w:szCs w:val="24"/>
        </w:rPr>
        <w:t>11</w:t>
      </w:r>
      <w:r w:rsidR="00E3013B" w:rsidRPr="00181492">
        <w:rPr>
          <w:rFonts w:ascii="Verdana" w:eastAsiaTheme="minorEastAsia" w:hAnsi="Verdana" w:cs="Angsana New"/>
          <w:b/>
          <w:bCs/>
          <w:color w:val="000000"/>
          <w:sz w:val="24"/>
          <w:szCs w:val="24"/>
        </w:rPr>
        <w:t>.08 Assignability</w:t>
      </w:r>
    </w:p>
    <w:p w14:paraId="47D2AF7D" w14:textId="77777777" w:rsidR="00B24966" w:rsidRPr="00181492" w:rsidRDefault="00B24966" w:rsidP="00E3013B">
      <w:pPr>
        <w:autoSpaceDE w:val="0"/>
        <w:autoSpaceDN w:val="0"/>
        <w:adjustRightInd w:val="0"/>
        <w:spacing w:after="0" w:line="259" w:lineRule="exact"/>
        <w:rPr>
          <w:rFonts w:ascii="Verdana" w:eastAsiaTheme="minorEastAsia" w:hAnsi="Verdana" w:cs="Angsana New"/>
          <w:b/>
          <w:bCs/>
          <w:color w:val="000000"/>
          <w:sz w:val="24"/>
          <w:szCs w:val="24"/>
        </w:rPr>
      </w:pPr>
    </w:p>
    <w:p w14:paraId="78A31BBC" w14:textId="77777777" w:rsidR="00E3013B" w:rsidRDefault="00654C46" w:rsidP="00644F78">
      <w:pPr>
        <w:widowControl w:val="0"/>
        <w:tabs>
          <w:tab w:val="left" w:pos="1627"/>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(a)  </w:t>
      </w:r>
      <w:r w:rsidR="00E3013B" w:rsidRPr="00181492">
        <w:rPr>
          <w:rFonts w:ascii="Verdana" w:eastAsiaTheme="minorEastAsia" w:hAnsi="Verdana" w:cs="Angsana New"/>
          <w:color w:val="000000"/>
          <w:sz w:val="24"/>
          <w:szCs w:val="24"/>
        </w:rPr>
        <w:t xml:space="preserve">The Association shall be empowered to </w:t>
      </w:r>
      <w:r>
        <w:rPr>
          <w:rFonts w:ascii="Verdana" w:eastAsiaTheme="minorEastAsia" w:hAnsi="Verdana" w:cs="Angsana New"/>
          <w:color w:val="000000"/>
          <w:sz w:val="24"/>
          <w:szCs w:val="24"/>
        </w:rPr>
        <w:t>assign its rights, or any part thereof</w:t>
      </w:r>
      <w:r w:rsidR="00644F78">
        <w:rPr>
          <w:rFonts w:ascii="Verdana" w:eastAsiaTheme="minorEastAsia" w:hAnsi="Verdana" w:cs="Angsana New"/>
          <w:color w:val="000000"/>
          <w:sz w:val="24"/>
          <w:szCs w:val="24"/>
        </w:rPr>
        <w:t xml:space="preserve">, </w:t>
      </w:r>
      <w:r w:rsidR="00E3013B" w:rsidRPr="00181492">
        <w:rPr>
          <w:rFonts w:ascii="Verdana" w:eastAsiaTheme="minorEastAsia" w:hAnsi="Verdana" w:cs="Angsana New"/>
          <w:color w:val="000000"/>
          <w:sz w:val="24"/>
          <w:szCs w:val="24"/>
        </w:rPr>
        <w:t>to any successor public body, authority, agency, district or not-for-profit corporation (hereinafter referred to as the "Successor Entity"), and upon such assignment the Successor Entity shall have those rights and be subject to those duties assigned thereby and shall be deemed to have agreed to be bound by the appropriate provisions hereof to the same extent as if the Successor Entity had been an original party to the Declaration. Any such assignment shall be accepted by the Successor Entity under a written agreement pursuant to which the Successor Entity expressly assumes the duties and obligations thereby assigned.</w:t>
      </w:r>
    </w:p>
    <w:p w14:paraId="246BE685" w14:textId="77777777" w:rsidR="00644F78" w:rsidRDefault="00644F78" w:rsidP="00644F78">
      <w:pPr>
        <w:widowControl w:val="0"/>
        <w:tabs>
          <w:tab w:val="left" w:pos="1627"/>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5A775375" w14:textId="77777777" w:rsidR="00E3013B" w:rsidRDefault="00644F78" w:rsidP="00644F78">
      <w:pPr>
        <w:widowControl w:val="0"/>
        <w:tabs>
          <w:tab w:val="left" w:pos="1627"/>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(b)  I</w:t>
      </w:r>
      <w:r w:rsidR="00E3013B" w:rsidRPr="00181492">
        <w:rPr>
          <w:rFonts w:ascii="Verdana" w:eastAsiaTheme="minorEastAsia" w:hAnsi="Verdana" w:cs="Angsana New"/>
          <w:color w:val="000000"/>
          <w:sz w:val="24"/>
          <w:szCs w:val="24"/>
        </w:rPr>
        <w:t xml:space="preserve">f for any reason the Association shall cease to exist without having first assigned its rights hereunder to a Successor Entity, the covenants, restrictions, easements, charges and </w:t>
      </w:r>
      <w:r>
        <w:rPr>
          <w:rFonts w:ascii="Verdana" w:eastAsiaTheme="minorEastAsia" w:hAnsi="Verdana" w:cs="Angsana New"/>
          <w:color w:val="000000"/>
          <w:sz w:val="24"/>
          <w:szCs w:val="24"/>
        </w:rPr>
        <w:t>liens</w:t>
      </w:r>
      <w:r w:rsidR="00E3013B" w:rsidRPr="00181492">
        <w:rPr>
          <w:rFonts w:ascii="Verdana" w:eastAsiaTheme="minorEastAsia" w:hAnsi="Verdana" w:cs="Angsana New"/>
          <w:color w:val="000000"/>
          <w:sz w:val="24"/>
          <w:szCs w:val="24"/>
        </w:rPr>
        <w:t xml:space="preserve"> imposed hereunder shall nevertheless continue and any Owner may petition a court of competent jurisdiction to have a trustee appointed for the purpose of organizing a not-for-profit corporation and assigning the rights hereunder with the same force and effect, and subject to the same conditions, as provided in this Section with respect</w:t>
      </w:r>
      <w:r w:rsidR="00E3013B" w:rsidRPr="00644F78">
        <w:rPr>
          <w:rFonts w:ascii="Verdana" w:eastAsiaTheme="minorEastAsia" w:hAnsi="Verdana" w:cs="Angsana New"/>
          <w:color w:val="000000"/>
          <w:sz w:val="24"/>
          <w:szCs w:val="24"/>
        </w:rPr>
        <w:t xml:space="preserve"> </w:t>
      </w:r>
      <w:r w:rsidR="00E3013B" w:rsidRPr="00644F78">
        <w:rPr>
          <w:rFonts w:ascii="Verdana" w:eastAsiaTheme="minorEastAsia" w:hAnsi="Verdana" w:cs="Angsana New"/>
          <w:iCs/>
          <w:color w:val="000000"/>
          <w:sz w:val="24"/>
          <w:szCs w:val="24"/>
        </w:rPr>
        <w:t>to</w:t>
      </w:r>
      <w:r w:rsidR="00E3013B" w:rsidRPr="00181492">
        <w:rPr>
          <w:rFonts w:ascii="Verdana" w:eastAsiaTheme="minorEastAsia" w:hAnsi="Verdana" w:cs="Angsana New"/>
          <w:i/>
          <w:iCs/>
          <w:color w:val="000000"/>
          <w:sz w:val="24"/>
          <w:szCs w:val="24"/>
        </w:rPr>
        <w:t xml:space="preserve"> </w:t>
      </w:r>
      <w:r w:rsidR="00E3013B" w:rsidRPr="00181492">
        <w:rPr>
          <w:rFonts w:ascii="Verdana" w:eastAsiaTheme="minorEastAsia" w:hAnsi="Verdana" w:cs="Angsana New"/>
          <w:color w:val="000000"/>
          <w:sz w:val="24"/>
          <w:szCs w:val="24"/>
        </w:rPr>
        <w:t>an assignment and delegation to a Successor Entity.</w:t>
      </w:r>
    </w:p>
    <w:p w14:paraId="2EC992DC" w14:textId="77777777" w:rsidR="00644F78" w:rsidRPr="00181492" w:rsidRDefault="00644F78" w:rsidP="00644F78">
      <w:pPr>
        <w:widowControl w:val="0"/>
        <w:tabs>
          <w:tab w:val="left" w:pos="1627"/>
        </w:tabs>
        <w:autoSpaceDE w:val="0"/>
        <w:autoSpaceDN w:val="0"/>
        <w:adjustRightInd w:val="0"/>
        <w:spacing w:after="0" w:line="240" w:lineRule="auto"/>
        <w:ind w:left="720" w:right="720"/>
        <w:jc w:val="both"/>
        <w:rPr>
          <w:rFonts w:ascii="Verdana" w:eastAsiaTheme="minorEastAsia" w:hAnsi="Verdana" w:cs="Angsana New"/>
          <w:b/>
          <w:bCs/>
          <w:color w:val="000000"/>
          <w:sz w:val="24"/>
          <w:szCs w:val="24"/>
        </w:rPr>
      </w:pPr>
    </w:p>
    <w:p w14:paraId="0613D638" w14:textId="77777777" w:rsidR="00A97B16" w:rsidRDefault="00644F78" w:rsidP="00644F78">
      <w:pPr>
        <w:widowControl w:val="0"/>
        <w:tabs>
          <w:tab w:val="left" w:pos="1598"/>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(c)  </w:t>
      </w:r>
      <w:r w:rsidR="00E3013B" w:rsidRPr="00181492">
        <w:rPr>
          <w:rFonts w:ascii="Verdana" w:eastAsiaTheme="minorEastAsia" w:hAnsi="Verdana" w:cs="Angsana New"/>
          <w:color w:val="000000"/>
          <w:sz w:val="24"/>
          <w:szCs w:val="24"/>
        </w:rPr>
        <w:t xml:space="preserve">Any assignment or delegation of rights shall </w:t>
      </w:r>
      <w:r w:rsidR="007B5664">
        <w:rPr>
          <w:rFonts w:ascii="Verdana" w:eastAsiaTheme="minorEastAsia" w:hAnsi="Verdana" w:cs="Angsana New"/>
          <w:color w:val="000000"/>
          <w:sz w:val="24"/>
          <w:szCs w:val="24"/>
        </w:rPr>
        <w:t>be</w:t>
      </w:r>
      <w:r w:rsidR="00E3013B" w:rsidRPr="00181492">
        <w:rPr>
          <w:rFonts w:ascii="Verdana" w:eastAsiaTheme="minorEastAsia" w:hAnsi="Verdana" w:cs="Angsana New"/>
          <w:color w:val="000000"/>
          <w:sz w:val="24"/>
          <w:szCs w:val="24"/>
        </w:rPr>
        <w:t xml:space="preserve"> approved by two-thirds (2/3) of the Members voting in person or by proxy at an Association meeting at which a </w:t>
      </w:r>
      <w:r w:rsidR="007B5664" w:rsidRPr="00181492">
        <w:rPr>
          <w:rFonts w:ascii="Verdana" w:eastAsiaTheme="minorEastAsia" w:hAnsi="Verdana" w:cs="Angsana New"/>
          <w:color w:val="000000"/>
          <w:sz w:val="24"/>
          <w:szCs w:val="24"/>
        </w:rPr>
        <w:t>quorum</w:t>
      </w:r>
      <w:r w:rsidR="007B5664">
        <w:rPr>
          <w:rFonts w:ascii="Verdana" w:eastAsiaTheme="minorEastAsia" w:hAnsi="Verdana" w:cs="Angsana New"/>
          <w:color w:val="000000"/>
          <w:sz w:val="24"/>
          <w:szCs w:val="24"/>
        </w:rPr>
        <w:t>, as outlined in Section 3.10</w:t>
      </w:r>
      <w:r w:rsidR="00A97B16">
        <w:rPr>
          <w:rFonts w:ascii="Verdana" w:eastAsiaTheme="minorEastAsia" w:hAnsi="Verdana" w:cs="Angsana New"/>
          <w:color w:val="000000"/>
          <w:sz w:val="24"/>
          <w:szCs w:val="24"/>
        </w:rPr>
        <w:t xml:space="preserve">, </w:t>
      </w:r>
      <w:r w:rsidR="00E3013B" w:rsidRPr="00181492">
        <w:rPr>
          <w:rFonts w:ascii="Verdana" w:eastAsiaTheme="minorEastAsia" w:hAnsi="Verdana" w:cs="Angsana New"/>
          <w:color w:val="000000"/>
          <w:sz w:val="24"/>
          <w:szCs w:val="24"/>
        </w:rPr>
        <w:t xml:space="preserve">is present </w:t>
      </w:r>
      <w:r w:rsidR="007B5664">
        <w:rPr>
          <w:rFonts w:ascii="Verdana" w:eastAsiaTheme="minorEastAsia" w:hAnsi="Verdana" w:cs="Angsana New"/>
          <w:color w:val="000000"/>
          <w:sz w:val="24"/>
          <w:szCs w:val="24"/>
        </w:rPr>
        <w:t>in person or by proxy at a special meeting called for such purpose after proper notice given.</w:t>
      </w:r>
      <w:r w:rsidR="007B5664" w:rsidRPr="00181492" w:rsidDel="007B5664">
        <w:rPr>
          <w:rFonts w:ascii="Verdana" w:eastAsiaTheme="minorEastAsia" w:hAnsi="Verdana" w:cs="Angsana New"/>
          <w:color w:val="000000"/>
          <w:sz w:val="24"/>
          <w:szCs w:val="24"/>
        </w:rPr>
        <w:t xml:space="preserve"> </w:t>
      </w:r>
    </w:p>
    <w:p w14:paraId="420DE315" w14:textId="77777777" w:rsidR="00644F78" w:rsidRDefault="00644F78" w:rsidP="00644F78">
      <w:pPr>
        <w:widowControl w:val="0"/>
        <w:tabs>
          <w:tab w:val="left" w:pos="1598"/>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29CD7412" w14:textId="77777777" w:rsidR="00E3013B" w:rsidRPr="00181492" w:rsidRDefault="00644F78" w:rsidP="00644F78">
      <w:pPr>
        <w:widowControl w:val="0"/>
        <w:tabs>
          <w:tab w:val="left" w:pos="1598"/>
        </w:tabs>
        <w:autoSpaceDE w:val="0"/>
        <w:autoSpaceDN w:val="0"/>
        <w:adjustRightInd w:val="0"/>
        <w:spacing w:after="0" w:line="240" w:lineRule="auto"/>
        <w:ind w:left="720" w:right="720"/>
        <w:jc w:val="both"/>
        <w:rPr>
          <w:rFonts w:ascii="Verdana" w:eastAsiaTheme="minorEastAsia" w:hAnsi="Verdana" w:cs="Angsana New"/>
          <w:b/>
          <w:bCs/>
          <w:color w:val="000000"/>
          <w:sz w:val="24"/>
          <w:szCs w:val="24"/>
        </w:rPr>
      </w:pPr>
      <w:r>
        <w:rPr>
          <w:rFonts w:ascii="Verdana" w:eastAsiaTheme="minorEastAsia" w:hAnsi="Verdana" w:cs="Angsana New"/>
          <w:color w:val="000000"/>
          <w:sz w:val="24"/>
          <w:szCs w:val="24"/>
        </w:rPr>
        <w:lastRenderedPageBreak/>
        <w:t xml:space="preserve">(d)  </w:t>
      </w:r>
      <w:r w:rsidR="00E3013B" w:rsidRPr="00181492">
        <w:rPr>
          <w:rFonts w:ascii="Verdana" w:eastAsiaTheme="minorEastAsia" w:hAnsi="Verdana" w:cs="Angsana New"/>
          <w:color w:val="000000"/>
          <w:sz w:val="24"/>
          <w:szCs w:val="24"/>
        </w:rPr>
        <w:t>The Developer may, at its option, assign any or all of its rights under this Declaration.</w:t>
      </w:r>
    </w:p>
    <w:p w14:paraId="49EAAF67" w14:textId="77777777" w:rsidR="00644F78" w:rsidRDefault="00644F78" w:rsidP="00644F78">
      <w:pPr>
        <w:widowControl w:val="0"/>
        <w:tabs>
          <w:tab w:val="left" w:pos="1944"/>
        </w:tabs>
        <w:autoSpaceDE w:val="0"/>
        <w:autoSpaceDN w:val="0"/>
        <w:adjustRightInd w:val="0"/>
        <w:spacing w:after="0" w:line="259" w:lineRule="exact"/>
        <w:ind w:left="1238"/>
        <w:jc w:val="both"/>
        <w:rPr>
          <w:rFonts w:ascii="Verdana" w:eastAsiaTheme="minorEastAsia" w:hAnsi="Verdana"/>
          <w:sz w:val="24"/>
          <w:szCs w:val="24"/>
        </w:rPr>
      </w:pPr>
    </w:p>
    <w:p w14:paraId="4B57EC97" w14:textId="77777777" w:rsidR="00E3013B" w:rsidRDefault="003B0C65" w:rsidP="00644F78">
      <w:pPr>
        <w:widowControl w:val="0"/>
        <w:tabs>
          <w:tab w:val="left" w:pos="1944"/>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b/>
          <w:sz w:val="24"/>
          <w:szCs w:val="24"/>
        </w:rPr>
        <w:t>11</w:t>
      </w:r>
      <w:r w:rsidR="00644F78" w:rsidRPr="00644F78">
        <w:rPr>
          <w:rFonts w:ascii="Verdana" w:eastAsiaTheme="minorEastAsia" w:hAnsi="Verdana"/>
          <w:b/>
          <w:sz w:val="24"/>
          <w:szCs w:val="24"/>
        </w:rPr>
        <w:t>.09</w:t>
      </w:r>
      <w:r w:rsidR="00644F78">
        <w:rPr>
          <w:rFonts w:ascii="Verdana" w:eastAsiaTheme="minorEastAsia" w:hAnsi="Verdana"/>
          <w:sz w:val="24"/>
          <w:szCs w:val="24"/>
        </w:rPr>
        <w:t xml:space="preserve">  </w:t>
      </w:r>
      <w:r w:rsidR="00E3013B" w:rsidRPr="00181492">
        <w:rPr>
          <w:rFonts w:ascii="Verdana" w:eastAsiaTheme="minorEastAsia" w:hAnsi="Verdana" w:cs="Angsana New"/>
          <w:b/>
          <w:bCs/>
          <w:color w:val="000000"/>
          <w:sz w:val="24"/>
          <w:szCs w:val="24"/>
        </w:rPr>
        <w:t xml:space="preserve">Headings. </w:t>
      </w:r>
      <w:r w:rsidR="00E3013B" w:rsidRPr="00181492">
        <w:rPr>
          <w:rFonts w:ascii="Verdana" w:eastAsiaTheme="minorEastAsia" w:hAnsi="Verdana" w:cs="Angsana New"/>
          <w:color w:val="000000"/>
          <w:sz w:val="24"/>
          <w:szCs w:val="24"/>
        </w:rPr>
        <w:t>The headings of the Articles and Sections hereof are for convenience only and shall not affect the meaning or interpretation of the contents of this Declaration.</w:t>
      </w:r>
    </w:p>
    <w:p w14:paraId="071C4576" w14:textId="77777777" w:rsidR="00644F78" w:rsidRDefault="00644F78" w:rsidP="00644F78">
      <w:pPr>
        <w:widowControl w:val="0"/>
        <w:tabs>
          <w:tab w:val="left" w:pos="1944"/>
        </w:tabs>
        <w:autoSpaceDE w:val="0"/>
        <w:autoSpaceDN w:val="0"/>
        <w:adjustRightInd w:val="0"/>
        <w:spacing w:after="0" w:line="240" w:lineRule="auto"/>
        <w:ind w:firstLine="720"/>
        <w:jc w:val="both"/>
        <w:rPr>
          <w:rFonts w:ascii="Verdana" w:eastAsiaTheme="minorEastAsia" w:hAnsi="Verdana" w:cs="Angsana New"/>
          <w:b/>
          <w:bCs/>
          <w:color w:val="000000"/>
          <w:sz w:val="24"/>
          <w:szCs w:val="24"/>
        </w:rPr>
      </w:pPr>
    </w:p>
    <w:p w14:paraId="62A162DB" w14:textId="77777777" w:rsidR="00E3013B" w:rsidRDefault="003B0C65" w:rsidP="00644F78">
      <w:pPr>
        <w:widowControl w:val="0"/>
        <w:tabs>
          <w:tab w:val="left" w:pos="1944"/>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11</w:t>
      </w:r>
      <w:r w:rsidR="00644F78">
        <w:rPr>
          <w:rFonts w:ascii="Verdana" w:eastAsiaTheme="minorEastAsia" w:hAnsi="Verdana" w:cs="Angsana New"/>
          <w:b/>
          <w:bCs/>
          <w:color w:val="000000"/>
          <w:sz w:val="24"/>
          <w:szCs w:val="24"/>
        </w:rPr>
        <w:t xml:space="preserve">.10  </w:t>
      </w:r>
      <w:r w:rsidR="00E3013B" w:rsidRPr="00181492">
        <w:rPr>
          <w:rFonts w:ascii="Verdana" w:eastAsiaTheme="minorEastAsia" w:hAnsi="Verdana" w:cs="Angsana New"/>
          <w:b/>
          <w:bCs/>
          <w:color w:val="000000"/>
          <w:sz w:val="24"/>
          <w:szCs w:val="24"/>
        </w:rPr>
        <w:t xml:space="preserve">Gender. </w:t>
      </w:r>
      <w:r w:rsidR="00E3013B" w:rsidRPr="00181492">
        <w:rPr>
          <w:rFonts w:ascii="Verdana" w:eastAsiaTheme="minorEastAsia" w:hAnsi="Verdana" w:cs="Angsana New"/>
          <w:color w:val="000000"/>
          <w:sz w:val="24"/>
          <w:szCs w:val="24"/>
        </w:rPr>
        <w:t>Throughout this Declaration, the masculine gender shall be deemed to include the feminine and neuter, and the singular, the plural, and vice versa.</w:t>
      </w:r>
    </w:p>
    <w:p w14:paraId="645A6517" w14:textId="77777777" w:rsidR="00644F78" w:rsidRPr="00181492" w:rsidRDefault="00644F78" w:rsidP="00644F78">
      <w:pPr>
        <w:widowControl w:val="0"/>
        <w:tabs>
          <w:tab w:val="left" w:pos="1944"/>
        </w:tabs>
        <w:autoSpaceDE w:val="0"/>
        <w:autoSpaceDN w:val="0"/>
        <w:adjustRightInd w:val="0"/>
        <w:spacing w:after="0" w:line="259" w:lineRule="exact"/>
        <w:ind w:left="1238"/>
        <w:jc w:val="both"/>
        <w:rPr>
          <w:rFonts w:ascii="Verdana" w:eastAsiaTheme="minorEastAsia" w:hAnsi="Verdana" w:cs="Angsana New"/>
          <w:b/>
          <w:bCs/>
          <w:color w:val="000000"/>
          <w:sz w:val="24"/>
          <w:szCs w:val="24"/>
        </w:rPr>
      </w:pPr>
    </w:p>
    <w:p w14:paraId="7AE51505" w14:textId="77777777" w:rsidR="00E3013B" w:rsidRDefault="003B0C65" w:rsidP="00644F78">
      <w:pPr>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bCs/>
          <w:color w:val="000000"/>
          <w:sz w:val="24"/>
          <w:szCs w:val="24"/>
        </w:rPr>
        <w:t>11</w:t>
      </w:r>
      <w:r w:rsidR="00E3013B" w:rsidRPr="00181492">
        <w:rPr>
          <w:rFonts w:ascii="Verdana" w:eastAsiaTheme="minorEastAsia" w:hAnsi="Verdana" w:cs="Angsana New"/>
          <w:b/>
          <w:bCs/>
          <w:color w:val="000000"/>
          <w:sz w:val="24"/>
          <w:szCs w:val="24"/>
        </w:rPr>
        <w:t xml:space="preserve">.11 Effect of Violation of Declaration on Mortgage. </w:t>
      </w:r>
      <w:r w:rsidR="00E3013B" w:rsidRPr="00181492">
        <w:rPr>
          <w:rFonts w:ascii="Verdana" w:eastAsiaTheme="minorEastAsia" w:hAnsi="Verdana" w:cs="Angsana New"/>
          <w:color w:val="000000"/>
          <w:sz w:val="24"/>
          <w:szCs w:val="24"/>
        </w:rPr>
        <w:t>No violation of this Declaration shall defeat or render invalid the lien of any mortgage made in good faith and for value upon any</w:t>
      </w:r>
      <w:r w:rsidR="00644F78">
        <w:rPr>
          <w:rFonts w:ascii="Verdana" w:eastAsiaTheme="minorEastAsia" w:hAnsi="Verdana" w:cs="Angsana New"/>
          <w:color w:val="000000"/>
          <w:sz w:val="24"/>
          <w:szCs w:val="24"/>
        </w:rPr>
        <w:t xml:space="preserve"> </w:t>
      </w:r>
      <w:r w:rsidR="00E3013B" w:rsidRPr="00181492">
        <w:rPr>
          <w:rFonts w:ascii="Verdana" w:eastAsiaTheme="minorEastAsia" w:hAnsi="Verdana" w:cs="Angsana New"/>
          <w:color w:val="000000"/>
          <w:sz w:val="24"/>
          <w:szCs w:val="24"/>
        </w:rPr>
        <w:t>portion of the Property; provided, however, that any mortgagee in possession or any purchaser at any foreclosure sale or any person in a similar position shall be bound and subject to this Declaration as f</w:t>
      </w:r>
      <w:r w:rsidR="00811B9A">
        <w:rPr>
          <w:rFonts w:ascii="Verdana" w:eastAsiaTheme="minorEastAsia" w:hAnsi="Verdana" w:cs="Angsana New"/>
          <w:color w:val="000000"/>
          <w:sz w:val="24"/>
          <w:szCs w:val="24"/>
        </w:rPr>
        <w:t>u</w:t>
      </w:r>
      <w:r w:rsidR="00E3013B" w:rsidRPr="00181492">
        <w:rPr>
          <w:rFonts w:ascii="Verdana" w:eastAsiaTheme="minorEastAsia" w:hAnsi="Verdana" w:cs="Angsana New"/>
          <w:color w:val="000000"/>
          <w:sz w:val="24"/>
          <w:szCs w:val="24"/>
        </w:rPr>
        <w:t>lly as any other Owner of any portion of</w:t>
      </w:r>
      <w:r w:rsidR="00644F78">
        <w:rPr>
          <w:rFonts w:ascii="Verdana" w:eastAsiaTheme="minorEastAsia" w:hAnsi="Verdana" w:cs="Angsana New"/>
          <w:color w:val="000000"/>
          <w:sz w:val="24"/>
          <w:szCs w:val="24"/>
        </w:rPr>
        <w:t xml:space="preserve"> </w:t>
      </w:r>
      <w:r w:rsidR="00E3013B" w:rsidRPr="00181492">
        <w:rPr>
          <w:rFonts w:ascii="Verdana" w:eastAsiaTheme="minorEastAsia" w:hAnsi="Verdana" w:cs="Angsana New"/>
          <w:color w:val="000000"/>
          <w:sz w:val="24"/>
          <w:szCs w:val="24"/>
        </w:rPr>
        <w:t>the Property.</w:t>
      </w:r>
    </w:p>
    <w:p w14:paraId="41644FB6" w14:textId="77777777" w:rsidR="00F72476" w:rsidRDefault="00F72476" w:rsidP="00F95EF3">
      <w:pPr>
        <w:autoSpaceDE w:val="0"/>
        <w:autoSpaceDN w:val="0"/>
        <w:adjustRightInd w:val="0"/>
        <w:spacing w:after="0" w:line="240" w:lineRule="auto"/>
        <w:jc w:val="both"/>
        <w:rPr>
          <w:rFonts w:ascii="Verdana" w:eastAsiaTheme="minorEastAsia" w:hAnsi="Verdana" w:cs="Angsana New"/>
          <w:color w:val="000000"/>
          <w:sz w:val="24"/>
          <w:szCs w:val="24"/>
        </w:rPr>
      </w:pPr>
    </w:p>
    <w:p w14:paraId="4052CC5D" w14:textId="77777777" w:rsidR="00E3013B" w:rsidRPr="00644F78" w:rsidRDefault="003B0C65" w:rsidP="00644F78">
      <w:pPr>
        <w:widowControl w:val="0"/>
        <w:tabs>
          <w:tab w:val="left" w:pos="1202"/>
        </w:tabs>
        <w:autoSpaceDE w:val="0"/>
        <w:autoSpaceDN w:val="0"/>
        <w:adjustRightInd w:val="0"/>
        <w:spacing w:after="0" w:line="240" w:lineRule="auto"/>
        <w:ind w:firstLine="720"/>
        <w:rPr>
          <w:rFonts w:ascii="Verdana" w:eastAsiaTheme="minorEastAsia" w:hAnsi="Verdana" w:cs="Angsana New"/>
          <w:bCs/>
          <w:color w:val="000000"/>
          <w:sz w:val="24"/>
          <w:szCs w:val="24"/>
        </w:rPr>
      </w:pPr>
      <w:r>
        <w:rPr>
          <w:rFonts w:ascii="Verdana" w:eastAsiaTheme="minorEastAsia" w:hAnsi="Verdana" w:cs="Angsana New"/>
          <w:b/>
          <w:bCs/>
          <w:color w:val="000000"/>
          <w:sz w:val="24"/>
          <w:szCs w:val="24"/>
        </w:rPr>
        <w:t>11</w:t>
      </w:r>
      <w:r w:rsidR="00644F78">
        <w:rPr>
          <w:rFonts w:ascii="Verdana" w:eastAsiaTheme="minorEastAsia" w:hAnsi="Verdana" w:cs="Angsana New"/>
          <w:b/>
          <w:bCs/>
          <w:color w:val="000000"/>
          <w:sz w:val="24"/>
          <w:szCs w:val="24"/>
        </w:rPr>
        <w:t xml:space="preserve">.12  </w:t>
      </w:r>
      <w:r w:rsidR="00E3013B" w:rsidRPr="00181492">
        <w:rPr>
          <w:rFonts w:ascii="Verdana" w:eastAsiaTheme="minorEastAsia" w:hAnsi="Verdana" w:cs="Angsana New"/>
          <w:b/>
          <w:bCs/>
          <w:color w:val="000000"/>
          <w:sz w:val="24"/>
          <w:szCs w:val="24"/>
        </w:rPr>
        <w:t>Delivery of Notice and Documents</w:t>
      </w:r>
      <w:r w:rsidR="00644F78">
        <w:rPr>
          <w:rFonts w:ascii="Verdana" w:eastAsiaTheme="minorEastAsia" w:hAnsi="Verdana" w:cs="Angsana New"/>
          <w:bCs/>
          <w:color w:val="000000"/>
          <w:sz w:val="24"/>
          <w:szCs w:val="24"/>
        </w:rPr>
        <w:t>.</w:t>
      </w:r>
    </w:p>
    <w:p w14:paraId="4376DE0E" w14:textId="77777777" w:rsidR="00E3013B" w:rsidRPr="00E3013B" w:rsidRDefault="00E3013B" w:rsidP="00E3013B">
      <w:pPr>
        <w:autoSpaceDE w:val="0"/>
        <w:autoSpaceDN w:val="0"/>
        <w:adjustRightInd w:val="0"/>
        <w:spacing w:after="0" w:line="240" w:lineRule="auto"/>
        <w:rPr>
          <w:rFonts w:ascii="Verdana" w:eastAsiaTheme="minorEastAsia" w:hAnsi="Verdana"/>
          <w:sz w:val="24"/>
          <w:szCs w:val="24"/>
        </w:rPr>
      </w:pPr>
    </w:p>
    <w:p w14:paraId="4231A9DC" w14:textId="77777777" w:rsidR="00E3013B" w:rsidRDefault="00644F78" w:rsidP="00644F78">
      <w:pPr>
        <w:widowControl w:val="0"/>
        <w:tabs>
          <w:tab w:val="left" w:pos="1634"/>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(a)  </w:t>
      </w:r>
      <w:r w:rsidR="00E3013B" w:rsidRPr="00181492">
        <w:rPr>
          <w:rFonts w:ascii="Verdana" w:eastAsiaTheme="minorEastAsia" w:hAnsi="Verdana" w:cs="Angsana New"/>
          <w:color w:val="000000"/>
          <w:sz w:val="24"/>
          <w:szCs w:val="24"/>
        </w:rPr>
        <w:t xml:space="preserve">Any written notice or other documents addressed to the Association, the Association Board, the </w:t>
      </w:r>
      <w:r w:rsidR="00A26C3C">
        <w:rPr>
          <w:rFonts w:ascii="Verdana" w:eastAsiaTheme="minorEastAsia" w:hAnsi="Verdana" w:cs="Angsana New"/>
          <w:color w:val="000000"/>
          <w:sz w:val="24"/>
          <w:szCs w:val="24"/>
        </w:rPr>
        <w:t>Developer or Association Board</w:t>
      </w:r>
      <w:r w:rsidR="00E3013B" w:rsidRPr="00181492">
        <w:rPr>
          <w:rFonts w:ascii="Verdana" w:eastAsiaTheme="minorEastAsia" w:hAnsi="Verdana" w:cs="Angsana New"/>
          <w:color w:val="000000"/>
          <w:sz w:val="24"/>
          <w:szCs w:val="24"/>
        </w:rPr>
        <w:t>, or the Developer relating to or required or permitted by the Declaration may be delivered either personally or by certified or registered mail, return receipt requested. If by certified or registered mail, it shall be deemed to have been given, delivered and received upon receipt thereof by the addressee.</w:t>
      </w:r>
    </w:p>
    <w:p w14:paraId="064E308C" w14:textId="77777777" w:rsidR="00644F78" w:rsidRDefault="00644F78" w:rsidP="00644F78">
      <w:pPr>
        <w:widowControl w:val="0"/>
        <w:tabs>
          <w:tab w:val="left" w:pos="1634"/>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00A91340" w14:textId="77777777" w:rsidR="00E3013B" w:rsidRDefault="00644F78" w:rsidP="00644F78">
      <w:pPr>
        <w:widowControl w:val="0"/>
        <w:tabs>
          <w:tab w:val="left" w:pos="1634"/>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 xml:space="preserve">(b)  </w:t>
      </w:r>
      <w:r w:rsidR="00E3013B" w:rsidRPr="00181492">
        <w:rPr>
          <w:rFonts w:ascii="Verdana" w:eastAsiaTheme="minorEastAsia" w:hAnsi="Verdana" w:cs="Angsana New"/>
          <w:color w:val="000000"/>
          <w:sz w:val="24"/>
          <w:szCs w:val="24"/>
        </w:rPr>
        <w:t xml:space="preserve">Any written notice or other documents relating to or required or permitted by the Declaration may be delivered to an Owner or Member either personally or by mail unless other requirements are specifically made in any provision hereof. If by mail, it shall be deemed to have been given, delivered and received seventy-two (72) hours after a copy of same has been deposited in the United States mail, postage prepaid, addressed to such Owner or Member, to the address of any Lot or Living Unit owned, whether in whole or in part, by such Owner or Member, or to any other address last furnished by such Owner or Member to the Association. Each Owner or Member shall file his correct mailing address with the Association, and shall promptly notify the Association in writing of any subsequent change of address. Any notice given or required to be sent pursuant to this Section shall be deemed to have been properly given, unless other requirements are specifically made in any provision hereof, when </w:t>
      </w:r>
      <w:r w:rsidR="00E3013B" w:rsidRPr="00181492">
        <w:rPr>
          <w:rFonts w:ascii="Verdana" w:eastAsiaTheme="minorEastAsia" w:hAnsi="Verdana" w:cs="Angsana New"/>
          <w:color w:val="000000"/>
          <w:sz w:val="24"/>
          <w:szCs w:val="24"/>
        </w:rPr>
        <w:lastRenderedPageBreak/>
        <w:t>mailed, postage prepaid, to the last known address of</w:t>
      </w:r>
      <w:r>
        <w:rPr>
          <w:rFonts w:ascii="Verdana" w:eastAsiaTheme="minorEastAsia" w:hAnsi="Verdana" w:cs="Angsana New"/>
          <w:color w:val="000000"/>
          <w:sz w:val="24"/>
          <w:szCs w:val="24"/>
        </w:rPr>
        <w:t xml:space="preserve"> </w:t>
      </w:r>
      <w:r w:rsidR="00E3013B" w:rsidRPr="00181492">
        <w:rPr>
          <w:rFonts w:ascii="Verdana" w:eastAsiaTheme="minorEastAsia" w:hAnsi="Verdana" w:cs="Angsana New"/>
          <w:color w:val="000000"/>
          <w:sz w:val="24"/>
          <w:szCs w:val="24"/>
        </w:rPr>
        <w:t>the person to whom notice is to be given.</w:t>
      </w:r>
    </w:p>
    <w:p w14:paraId="71542E0D" w14:textId="77777777" w:rsidR="00646019" w:rsidRPr="00181492" w:rsidRDefault="00646019" w:rsidP="00644F78">
      <w:pPr>
        <w:widowControl w:val="0"/>
        <w:tabs>
          <w:tab w:val="left" w:pos="1634"/>
        </w:tabs>
        <w:autoSpaceDE w:val="0"/>
        <w:autoSpaceDN w:val="0"/>
        <w:adjustRightInd w:val="0"/>
        <w:spacing w:after="0" w:line="240" w:lineRule="auto"/>
        <w:ind w:left="720" w:right="720"/>
        <w:jc w:val="both"/>
        <w:rPr>
          <w:rFonts w:ascii="Verdana" w:eastAsiaTheme="minorEastAsia" w:hAnsi="Verdana" w:cs="Angsana New"/>
          <w:color w:val="000000"/>
          <w:sz w:val="24"/>
          <w:szCs w:val="24"/>
        </w:rPr>
      </w:pPr>
    </w:p>
    <w:p w14:paraId="4577A495" w14:textId="77777777" w:rsidR="009058D0" w:rsidRDefault="003B0C65" w:rsidP="00644F78">
      <w:pPr>
        <w:widowControl w:val="0"/>
        <w:tabs>
          <w:tab w:val="left" w:pos="1289"/>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Pr>
          <w:rFonts w:ascii="Verdana" w:eastAsiaTheme="minorEastAsia" w:hAnsi="Verdana" w:cs="Angsana New"/>
          <w:b/>
          <w:color w:val="000000"/>
          <w:sz w:val="24"/>
          <w:szCs w:val="24"/>
        </w:rPr>
        <w:t>11</w:t>
      </w:r>
      <w:r w:rsidR="00644F78" w:rsidRPr="00644F78">
        <w:rPr>
          <w:rFonts w:ascii="Verdana" w:eastAsiaTheme="minorEastAsia" w:hAnsi="Verdana" w:cs="Angsana New"/>
          <w:b/>
          <w:color w:val="000000"/>
          <w:sz w:val="24"/>
          <w:szCs w:val="24"/>
        </w:rPr>
        <w:t xml:space="preserve">.13  </w:t>
      </w:r>
      <w:r w:rsidR="00E3013B" w:rsidRPr="00644F78">
        <w:rPr>
          <w:rFonts w:ascii="Verdana" w:eastAsiaTheme="minorEastAsia" w:hAnsi="Verdana" w:cs="Angsana New"/>
          <w:b/>
          <w:color w:val="000000"/>
          <w:sz w:val="24"/>
          <w:szCs w:val="24"/>
        </w:rPr>
        <w:t>Local Laws Not Superseded</w:t>
      </w:r>
      <w:r w:rsidR="00E3013B" w:rsidRPr="00181492">
        <w:rPr>
          <w:rFonts w:ascii="Verdana" w:eastAsiaTheme="minorEastAsia" w:hAnsi="Verdana" w:cs="Angsana New"/>
          <w:color w:val="000000"/>
          <w:sz w:val="24"/>
          <w:szCs w:val="24"/>
        </w:rPr>
        <w:t>. This Declaration shall not be construed as permitting any action prohibited by applicable zoning laws, or by the laws, rules or relations of any government body, or by any deed or lease. In the event of any conflict, the most restrictive provision of such laws, rules, regulations, deeds, leases or this Declaration shall govern and control.</w:t>
      </w:r>
    </w:p>
    <w:p w14:paraId="19F1B0E3" w14:textId="77777777" w:rsidR="009058D0" w:rsidRDefault="009058D0" w:rsidP="00644F78">
      <w:pPr>
        <w:widowControl w:val="0"/>
        <w:tabs>
          <w:tab w:val="left" w:pos="1289"/>
        </w:tabs>
        <w:autoSpaceDE w:val="0"/>
        <w:autoSpaceDN w:val="0"/>
        <w:adjustRightInd w:val="0"/>
        <w:spacing w:after="0" w:line="240" w:lineRule="auto"/>
        <w:ind w:firstLine="720"/>
        <w:jc w:val="both"/>
        <w:rPr>
          <w:rFonts w:ascii="Verdana" w:eastAsiaTheme="minorEastAsia" w:hAnsi="Verdana" w:cs="Angsana New"/>
          <w:color w:val="000000"/>
          <w:sz w:val="24"/>
          <w:szCs w:val="24"/>
        </w:rPr>
      </w:pPr>
    </w:p>
    <w:p w14:paraId="681BB640" w14:textId="77777777" w:rsidR="00E3013B" w:rsidRDefault="005331CF" w:rsidP="003D0804">
      <w:pPr>
        <w:widowControl w:val="0"/>
        <w:tabs>
          <w:tab w:val="left" w:pos="1289"/>
        </w:tabs>
        <w:autoSpaceDE w:val="0"/>
        <w:autoSpaceDN w:val="0"/>
        <w:adjustRightInd w:val="0"/>
        <w:spacing w:after="0" w:line="240" w:lineRule="auto"/>
        <w:ind w:firstLine="720"/>
        <w:jc w:val="both"/>
        <w:rPr>
          <w:rFonts w:ascii="Verdana" w:eastAsiaTheme="minorEastAsia" w:hAnsi="Verdana" w:cs="Angsana New"/>
          <w:color w:val="000000"/>
          <w:sz w:val="24"/>
          <w:szCs w:val="24"/>
        </w:rPr>
      </w:pPr>
      <w:r w:rsidRPr="00D535BF">
        <w:rPr>
          <w:rFonts w:ascii="Verdana" w:eastAsiaTheme="minorEastAsia" w:hAnsi="Verdana" w:cs="Angsana New"/>
          <w:b/>
          <w:color w:val="000000"/>
          <w:sz w:val="24"/>
          <w:szCs w:val="24"/>
        </w:rPr>
        <w:t>IN WITNESS WHEREOF</w:t>
      </w:r>
      <w:r>
        <w:rPr>
          <w:rFonts w:ascii="Verdana" w:eastAsiaTheme="minorEastAsia" w:hAnsi="Verdana" w:cs="Angsana New"/>
          <w:color w:val="000000"/>
          <w:sz w:val="24"/>
          <w:szCs w:val="24"/>
        </w:rPr>
        <w:t xml:space="preserve">, </w:t>
      </w:r>
      <w:r w:rsidR="00E3013B" w:rsidRPr="00181492">
        <w:rPr>
          <w:rFonts w:ascii="Verdana" w:eastAsiaTheme="minorEastAsia" w:hAnsi="Verdana" w:cs="Angsana New"/>
          <w:color w:val="000000"/>
          <w:sz w:val="24"/>
          <w:szCs w:val="24"/>
        </w:rPr>
        <w:t>the undersigned sets his hand and seal as of</w:t>
      </w:r>
      <w:r w:rsidR="00920D1A">
        <w:rPr>
          <w:rFonts w:ascii="Verdana" w:eastAsiaTheme="minorEastAsia" w:hAnsi="Verdana" w:cs="Angsana New"/>
          <w:color w:val="000000"/>
          <w:sz w:val="24"/>
          <w:szCs w:val="24"/>
        </w:rPr>
        <w:t xml:space="preserve"> </w:t>
      </w:r>
      <w:r w:rsidR="00E3013B" w:rsidRPr="00181492">
        <w:rPr>
          <w:rFonts w:ascii="Verdana" w:eastAsiaTheme="minorEastAsia" w:hAnsi="Verdana" w:cs="Angsana New"/>
          <w:color w:val="000000"/>
          <w:sz w:val="24"/>
          <w:szCs w:val="24"/>
        </w:rPr>
        <w:t>the above date.</w:t>
      </w:r>
    </w:p>
    <w:p w14:paraId="0A2BA186" w14:textId="77777777" w:rsidR="00920D1A" w:rsidRDefault="00920D1A" w:rsidP="00E3013B">
      <w:pPr>
        <w:autoSpaceDE w:val="0"/>
        <w:autoSpaceDN w:val="0"/>
        <w:adjustRightInd w:val="0"/>
        <w:spacing w:after="0" w:line="240" w:lineRule="auto"/>
        <w:jc w:val="both"/>
        <w:rPr>
          <w:rFonts w:ascii="Verdana" w:eastAsiaTheme="minorEastAsia" w:hAnsi="Verdana" w:cs="Angsana New"/>
          <w:color w:val="000000"/>
          <w:sz w:val="24"/>
          <w:szCs w:val="24"/>
        </w:rPr>
      </w:pPr>
    </w:p>
    <w:p w14:paraId="46E05737" w14:textId="77777777" w:rsidR="00920D1A" w:rsidRDefault="00920D1A" w:rsidP="00E3013B">
      <w:pPr>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p>
    <w:p w14:paraId="277EA20A" w14:textId="77777777" w:rsidR="00920D1A" w:rsidRDefault="00920D1A" w:rsidP="00E3013B">
      <w:pPr>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t>By:</w:t>
      </w:r>
      <w:r>
        <w:rPr>
          <w:rFonts w:ascii="Verdana" w:eastAsiaTheme="minorEastAsia" w:hAnsi="Verdana" w:cs="Angsana New"/>
          <w:color w:val="000000"/>
          <w:sz w:val="24"/>
          <w:szCs w:val="24"/>
        </w:rPr>
        <w:tab/>
      </w:r>
      <w:r>
        <w:rPr>
          <w:rFonts w:ascii="Verdana" w:eastAsiaTheme="minorEastAsia" w:hAnsi="Verdana" w:cs="Angsana New"/>
          <w:color w:val="000000"/>
          <w:sz w:val="24"/>
          <w:szCs w:val="24"/>
          <w:u w:val="single"/>
        </w:rPr>
        <w:tab/>
      </w:r>
      <w:r>
        <w:rPr>
          <w:rFonts w:ascii="Verdana" w:eastAsiaTheme="minorEastAsia" w:hAnsi="Verdana" w:cs="Angsana New"/>
          <w:color w:val="000000"/>
          <w:sz w:val="24"/>
          <w:szCs w:val="24"/>
          <w:u w:val="single"/>
        </w:rPr>
        <w:tab/>
      </w:r>
      <w:r>
        <w:rPr>
          <w:rFonts w:ascii="Verdana" w:eastAsiaTheme="minorEastAsia" w:hAnsi="Verdana" w:cs="Angsana New"/>
          <w:color w:val="000000"/>
          <w:sz w:val="24"/>
          <w:szCs w:val="24"/>
          <w:u w:val="single"/>
        </w:rPr>
        <w:tab/>
      </w:r>
      <w:r>
        <w:rPr>
          <w:rFonts w:ascii="Verdana" w:eastAsiaTheme="minorEastAsia" w:hAnsi="Verdana" w:cs="Angsana New"/>
          <w:color w:val="000000"/>
          <w:sz w:val="24"/>
          <w:szCs w:val="24"/>
          <w:u w:val="single"/>
        </w:rPr>
        <w:tab/>
      </w:r>
      <w:r>
        <w:rPr>
          <w:rFonts w:ascii="Verdana" w:eastAsiaTheme="minorEastAsia" w:hAnsi="Verdana" w:cs="Angsana New"/>
          <w:color w:val="000000"/>
          <w:sz w:val="24"/>
          <w:szCs w:val="24"/>
          <w:u w:val="single"/>
        </w:rPr>
        <w:tab/>
      </w:r>
      <w:r>
        <w:rPr>
          <w:rFonts w:ascii="Verdana" w:eastAsiaTheme="minorEastAsia" w:hAnsi="Verdana" w:cs="Angsana New"/>
          <w:color w:val="000000"/>
          <w:sz w:val="24"/>
          <w:szCs w:val="24"/>
          <w:u w:val="single"/>
        </w:rPr>
        <w:tab/>
      </w:r>
      <w:r>
        <w:rPr>
          <w:rFonts w:ascii="Verdana" w:eastAsiaTheme="minorEastAsia" w:hAnsi="Verdana" w:cs="Angsana New"/>
          <w:color w:val="000000"/>
          <w:sz w:val="24"/>
          <w:szCs w:val="24"/>
          <w:u w:val="single"/>
        </w:rPr>
        <w:tab/>
      </w:r>
    </w:p>
    <w:p w14:paraId="401B10EE" w14:textId="77777777" w:rsidR="00920D1A" w:rsidRDefault="00920D1A" w:rsidP="00E3013B">
      <w:pPr>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sidR="00F95EF3">
        <w:rPr>
          <w:rFonts w:ascii="Verdana" w:eastAsiaTheme="minorEastAsia" w:hAnsi="Verdana" w:cs="Angsana New"/>
          <w:color w:val="000000"/>
          <w:sz w:val="24"/>
          <w:szCs w:val="24"/>
        </w:rPr>
        <w:t>Dusty Goppert, Developer</w:t>
      </w:r>
    </w:p>
    <w:p w14:paraId="6965563F" w14:textId="77777777" w:rsidR="00365F75" w:rsidRDefault="00365F75" w:rsidP="00E3013B">
      <w:pPr>
        <w:autoSpaceDE w:val="0"/>
        <w:autoSpaceDN w:val="0"/>
        <w:adjustRightInd w:val="0"/>
        <w:spacing w:after="0" w:line="240" w:lineRule="auto"/>
        <w:jc w:val="both"/>
        <w:rPr>
          <w:rFonts w:ascii="Verdana" w:eastAsiaTheme="minorEastAsia" w:hAnsi="Verdana" w:cs="Angsana New"/>
          <w:color w:val="000000"/>
          <w:sz w:val="24"/>
          <w:szCs w:val="24"/>
        </w:rPr>
      </w:pPr>
    </w:p>
    <w:p w14:paraId="6FAA9C48" w14:textId="77777777" w:rsidR="00365F75" w:rsidRDefault="00365F75" w:rsidP="00E3013B">
      <w:pPr>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t>_________________________________</w:t>
      </w:r>
    </w:p>
    <w:p w14:paraId="7F3A577C" w14:textId="77777777" w:rsidR="00365F75" w:rsidRDefault="00365F75" w:rsidP="00E3013B">
      <w:pPr>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t>Kristina Goppert, Developer</w:t>
      </w:r>
    </w:p>
    <w:p w14:paraId="7C3B2E73" w14:textId="77777777" w:rsidR="00920D1A" w:rsidRDefault="00920D1A" w:rsidP="00E3013B">
      <w:pPr>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STATE OF MISSOURI</w:t>
      </w:r>
      <w:r>
        <w:rPr>
          <w:rFonts w:ascii="Verdana" w:eastAsiaTheme="minorEastAsia" w:hAnsi="Verdana" w:cs="Angsana New"/>
          <w:color w:val="000000"/>
          <w:sz w:val="24"/>
          <w:szCs w:val="24"/>
        </w:rPr>
        <w:tab/>
        <w:t>)</w:t>
      </w:r>
    </w:p>
    <w:p w14:paraId="0571DC1B" w14:textId="77777777" w:rsidR="00920D1A" w:rsidRDefault="00920D1A" w:rsidP="00E3013B">
      <w:pPr>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t>) ss.</w:t>
      </w:r>
    </w:p>
    <w:p w14:paraId="7C15A1B1" w14:textId="77777777" w:rsidR="00920D1A" w:rsidRDefault="00920D1A" w:rsidP="00E3013B">
      <w:pPr>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COUNTY OF JACKSON</w:t>
      </w:r>
      <w:r>
        <w:rPr>
          <w:rFonts w:ascii="Verdana" w:eastAsiaTheme="minorEastAsia" w:hAnsi="Verdana" w:cs="Angsana New"/>
          <w:color w:val="000000"/>
          <w:sz w:val="24"/>
          <w:szCs w:val="24"/>
        </w:rPr>
        <w:tab/>
        <w:t>)</w:t>
      </w:r>
    </w:p>
    <w:p w14:paraId="64E8F1BE" w14:textId="77777777" w:rsidR="00920D1A" w:rsidRDefault="00920D1A" w:rsidP="00E3013B">
      <w:pPr>
        <w:autoSpaceDE w:val="0"/>
        <w:autoSpaceDN w:val="0"/>
        <w:adjustRightInd w:val="0"/>
        <w:spacing w:after="0" w:line="240" w:lineRule="auto"/>
        <w:jc w:val="both"/>
        <w:rPr>
          <w:rFonts w:ascii="Verdana" w:eastAsiaTheme="minorEastAsia" w:hAnsi="Verdana" w:cs="Angsana New"/>
          <w:color w:val="000000"/>
          <w:sz w:val="24"/>
          <w:szCs w:val="24"/>
        </w:rPr>
      </w:pPr>
    </w:p>
    <w:p w14:paraId="578EFC56" w14:textId="70CAA9C9" w:rsidR="00920D1A" w:rsidRDefault="00920D1A" w:rsidP="00E3013B">
      <w:pPr>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ab/>
        <w:t xml:space="preserve">On this </w:t>
      </w:r>
      <w:r>
        <w:rPr>
          <w:rFonts w:ascii="Verdana" w:eastAsiaTheme="minorEastAsia" w:hAnsi="Verdana" w:cs="Angsana New"/>
          <w:color w:val="000000"/>
          <w:sz w:val="24"/>
          <w:szCs w:val="24"/>
          <w:u w:val="single"/>
        </w:rPr>
        <w:tab/>
      </w:r>
      <w:r>
        <w:rPr>
          <w:rFonts w:ascii="Verdana" w:eastAsiaTheme="minorEastAsia" w:hAnsi="Verdana" w:cs="Angsana New"/>
          <w:color w:val="000000"/>
          <w:sz w:val="24"/>
          <w:szCs w:val="24"/>
          <w:u w:val="single"/>
        </w:rPr>
        <w:tab/>
      </w:r>
      <w:r>
        <w:rPr>
          <w:rFonts w:ascii="Verdana" w:eastAsiaTheme="minorEastAsia" w:hAnsi="Verdana" w:cs="Angsana New"/>
          <w:color w:val="000000"/>
          <w:sz w:val="24"/>
          <w:szCs w:val="24"/>
        </w:rPr>
        <w:t xml:space="preserve"> day of </w:t>
      </w:r>
      <w:r>
        <w:rPr>
          <w:rFonts w:ascii="Verdana" w:eastAsiaTheme="minorEastAsia" w:hAnsi="Verdana" w:cs="Angsana New"/>
          <w:color w:val="000000"/>
          <w:sz w:val="24"/>
          <w:szCs w:val="24"/>
          <w:u w:val="single"/>
        </w:rPr>
        <w:tab/>
      </w:r>
      <w:r>
        <w:rPr>
          <w:rFonts w:ascii="Verdana" w:eastAsiaTheme="minorEastAsia" w:hAnsi="Verdana" w:cs="Angsana New"/>
          <w:color w:val="000000"/>
          <w:sz w:val="24"/>
          <w:szCs w:val="24"/>
          <w:u w:val="single"/>
        </w:rPr>
        <w:tab/>
      </w:r>
      <w:r>
        <w:rPr>
          <w:rFonts w:ascii="Verdana" w:eastAsiaTheme="minorEastAsia" w:hAnsi="Verdana" w:cs="Angsana New"/>
          <w:color w:val="000000"/>
          <w:sz w:val="24"/>
          <w:szCs w:val="24"/>
          <w:u w:val="single"/>
        </w:rPr>
        <w:tab/>
      </w:r>
      <w:r>
        <w:rPr>
          <w:rFonts w:ascii="Verdana" w:eastAsiaTheme="minorEastAsia" w:hAnsi="Verdana" w:cs="Angsana New"/>
          <w:color w:val="000000"/>
          <w:sz w:val="24"/>
          <w:szCs w:val="24"/>
          <w:u w:val="single"/>
        </w:rPr>
        <w:tab/>
      </w:r>
      <w:r>
        <w:rPr>
          <w:rFonts w:ascii="Verdana" w:eastAsiaTheme="minorEastAsia" w:hAnsi="Verdana" w:cs="Angsana New"/>
          <w:color w:val="000000"/>
          <w:sz w:val="24"/>
          <w:szCs w:val="24"/>
        </w:rPr>
        <w:t>, 20</w:t>
      </w:r>
      <w:r w:rsidR="00B34769">
        <w:rPr>
          <w:rFonts w:ascii="Verdana" w:eastAsiaTheme="minorEastAsia" w:hAnsi="Verdana" w:cs="Angsana New"/>
          <w:color w:val="000000"/>
          <w:sz w:val="24"/>
          <w:szCs w:val="24"/>
        </w:rPr>
        <w:t>20</w:t>
      </w:r>
      <w:r>
        <w:rPr>
          <w:rFonts w:ascii="Verdana" w:eastAsiaTheme="minorEastAsia" w:hAnsi="Verdana" w:cs="Angsana New"/>
          <w:color w:val="000000"/>
          <w:sz w:val="24"/>
          <w:szCs w:val="24"/>
        </w:rPr>
        <w:t xml:space="preserve">, before me personally appeared </w:t>
      </w:r>
      <w:r w:rsidR="00365F75">
        <w:rPr>
          <w:rFonts w:ascii="Verdana" w:eastAsiaTheme="minorEastAsia" w:hAnsi="Verdana" w:cs="Angsana New"/>
          <w:color w:val="000000"/>
          <w:sz w:val="24"/>
          <w:szCs w:val="24"/>
        </w:rPr>
        <w:t>Dusty Goppert and Kristina Goppert</w:t>
      </w:r>
      <w:r>
        <w:rPr>
          <w:rFonts w:ascii="Verdana" w:eastAsiaTheme="minorEastAsia" w:hAnsi="Verdana" w:cs="Angsana New"/>
          <w:color w:val="000000"/>
          <w:sz w:val="24"/>
          <w:szCs w:val="24"/>
        </w:rPr>
        <w:t xml:space="preserve">, who, being duly sworn did say that </w:t>
      </w:r>
      <w:r w:rsidR="00365F75">
        <w:rPr>
          <w:rFonts w:ascii="Verdana" w:eastAsiaTheme="minorEastAsia" w:hAnsi="Verdana" w:cs="Angsana New"/>
          <w:color w:val="000000"/>
          <w:sz w:val="24"/>
          <w:szCs w:val="24"/>
        </w:rPr>
        <w:t xml:space="preserve">the foregoing </w:t>
      </w:r>
      <w:r>
        <w:rPr>
          <w:rFonts w:ascii="Verdana" w:eastAsiaTheme="minorEastAsia" w:hAnsi="Verdana" w:cs="Angsana New"/>
          <w:color w:val="000000"/>
          <w:sz w:val="24"/>
          <w:szCs w:val="24"/>
        </w:rPr>
        <w:t>instrument</w:t>
      </w:r>
      <w:r w:rsidR="00365F75">
        <w:rPr>
          <w:rFonts w:ascii="Verdana" w:eastAsiaTheme="minorEastAsia" w:hAnsi="Verdana" w:cs="Angsana New"/>
          <w:color w:val="000000"/>
          <w:sz w:val="24"/>
          <w:szCs w:val="24"/>
        </w:rPr>
        <w:t xml:space="preserve"> was executed</w:t>
      </w:r>
      <w:r>
        <w:rPr>
          <w:rFonts w:ascii="Verdana" w:eastAsiaTheme="minorEastAsia" w:hAnsi="Verdana" w:cs="Angsana New"/>
          <w:color w:val="000000"/>
          <w:sz w:val="24"/>
          <w:szCs w:val="24"/>
        </w:rPr>
        <w:t xml:space="preserve"> </w:t>
      </w:r>
      <w:r w:rsidR="00365F75">
        <w:rPr>
          <w:rFonts w:ascii="Verdana" w:eastAsiaTheme="minorEastAsia" w:hAnsi="Verdana" w:cs="Angsana New"/>
          <w:color w:val="000000"/>
          <w:sz w:val="24"/>
          <w:szCs w:val="24"/>
        </w:rPr>
        <w:t xml:space="preserve">as their free act and deed.  </w:t>
      </w:r>
    </w:p>
    <w:p w14:paraId="237341D1" w14:textId="77777777" w:rsidR="00920D1A" w:rsidRDefault="00920D1A" w:rsidP="00E3013B">
      <w:pPr>
        <w:autoSpaceDE w:val="0"/>
        <w:autoSpaceDN w:val="0"/>
        <w:adjustRightInd w:val="0"/>
        <w:spacing w:after="0" w:line="240" w:lineRule="auto"/>
        <w:jc w:val="both"/>
        <w:rPr>
          <w:rFonts w:ascii="Verdana" w:eastAsiaTheme="minorEastAsia" w:hAnsi="Verdana" w:cs="Angsana New"/>
          <w:color w:val="000000"/>
          <w:sz w:val="24"/>
          <w:szCs w:val="24"/>
        </w:rPr>
      </w:pPr>
    </w:p>
    <w:p w14:paraId="17B0A8D9" w14:textId="77777777" w:rsidR="00920D1A" w:rsidRDefault="00920D1A" w:rsidP="00E3013B">
      <w:pPr>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ab/>
        <w:t>In Witness Whereof I have hereunto set my hand and affixed my official seal the day and year first above written.</w:t>
      </w:r>
    </w:p>
    <w:p w14:paraId="6F4A4FF7" w14:textId="77777777" w:rsidR="00920D1A" w:rsidRDefault="00920D1A" w:rsidP="00E3013B">
      <w:pPr>
        <w:autoSpaceDE w:val="0"/>
        <w:autoSpaceDN w:val="0"/>
        <w:adjustRightInd w:val="0"/>
        <w:spacing w:after="0" w:line="240" w:lineRule="auto"/>
        <w:jc w:val="both"/>
        <w:rPr>
          <w:rFonts w:ascii="Verdana" w:eastAsiaTheme="minorEastAsia" w:hAnsi="Verdana" w:cs="Angsana New"/>
          <w:color w:val="000000"/>
          <w:sz w:val="24"/>
          <w:szCs w:val="24"/>
        </w:rPr>
      </w:pPr>
    </w:p>
    <w:p w14:paraId="10EAAD58" w14:textId="77777777" w:rsidR="00920D1A" w:rsidRDefault="00920D1A" w:rsidP="00E3013B">
      <w:pPr>
        <w:autoSpaceDE w:val="0"/>
        <w:autoSpaceDN w:val="0"/>
        <w:adjustRightInd w:val="0"/>
        <w:spacing w:after="0" w:line="240" w:lineRule="auto"/>
        <w:jc w:val="both"/>
        <w:rPr>
          <w:rFonts w:ascii="Verdana" w:eastAsiaTheme="minorEastAsia" w:hAnsi="Verdana" w:cs="Angsana New"/>
          <w:color w:val="000000"/>
          <w:sz w:val="24"/>
          <w:szCs w:val="24"/>
        </w:rPr>
      </w:pPr>
    </w:p>
    <w:p w14:paraId="1608D121" w14:textId="77777777" w:rsidR="00920D1A" w:rsidRDefault="00920D1A" w:rsidP="00E3013B">
      <w:pPr>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u w:val="single"/>
        </w:rPr>
        <w:tab/>
      </w:r>
      <w:r>
        <w:rPr>
          <w:rFonts w:ascii="Verdana" w:eastAsiaTheme="minorEastAsia" w:hAnsi="Verdana" w:cs="Angsana New"/>
          <w:color w:val="000000"/>
          <w:sz w:val="24"/>
          <w:szCs w:val="24"/>
          <w:u w:val="single"/>
        </w:rPr>
        <w:tab/>
      </w:r>
      <w:r>
        <w:rPr>
          <w:rFonts w:ascii="Verdana" w:eastAsiaTheme="minorEastAsia" w:hAnsi="Verdana" w:cs="Angsana New"/>
          <w:color w:val="000000"/>
          <w:sz w:val="24"/>
          <w:szCs w:val="24"/>
          <w:u w:val="single"/>
        </w:rPr>
        <w:tab/>
      </w:r>
      <w:r>
        <w:rPr>
          <w:rFonts w:ascii="Verdana" w:eastAsiaTheme="minorEastAsia" w:hAnsi="Verdana" w:cs="Angsana New"/>
          <w:color w:val="000000"/>
          <w:sz w:val="24"/>
          <w:szCs w:val="24"/>
          <w:u w:val="single"/>
        </w:rPr>
        <w:tab/>
      </w:r>
      <w:r>
        <w:rPr>
          <w:rFonts w:ascii="Verdana" w:eastAsiaTheme="minorEastAsia" w:hAnsi="Verdana" w:cs="Angsana New"/>
          <w:color w:val="000000"/>
          <w:sz w:val="24"/>
          <w:szCs w:val="24"/>
          <w:u w:val="single"/>
        </w:rPr>
        <w:tab/>
      </w:r>
      <w:r>
        <w:rPr>
          <w:rFonts w:ascii="Verdana" w:eastAsiaTheme="minorEastAsia" w:hAnsi="Verdana" w:cs="Angsana New"/>
          <w:color w:val="000000"/>
          <w:sz w:val="24"/>
          <w:szCs w:val="24"/>
          <w:u w:val="single"/>
        </w:rPr>
        <w:tab/>
      </w:r>
    </w:p>
    <w:p w14:paraId="6B4B8F64" w14:textId="77777777" w:rsidR="00920D1A" w:rsidRDefault="00920D1A" w:rsidP="00E3013B">
      <w:pPr>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r>
      <w:r>
        <w:rPr>
          <w:rFonts w:ascii="Verdana" w:eastAsiaTheme="minorEastAsia" w:hAnsi="Verdana" w:cs="Angsana New"/>
          <w:color w:val="000000"/>
          <w:sz w:val="24"/>
          <w:szCs w:val="24"/>
        </w:rPr>
        <w:tab/>
        <w:t>Notary Public</w:t>
      </w:r>
    </w:p>
    <w:p w14:paraId="4CC8D634" w14:textId="77777777" w:rsidR="00920D1A" w:rsidRDefault="00920D1A" w:rsidP="00E3013B">
      <w:pPr>
        <w:autoSpaceDE w:val="0"/>
        <w:autoSpaceDN w:val="0"/>
        <w:adjustRightInd w:val="0"/>
        <w:spacing w:after="0" w:line="240" w:lineRule="auto"/>
        <w:jc w:val="both"/>
        <w:rPr>
          <w:rFonts w:ascii="Verdana" w:eastAsiaTheme="minorEastAsia" w:hAnsi="Verdana" w:cs="Angsana New"/>
          <w:color w:val="000000"/>
          <w:sz w:val="24"/>
          <w:szCs w:val="24"/>
        </w:rPr>
      </w:pPr>
    </w:p>
    <w:p w14:paraId="4FCE71DD" w14:textId="77777777" w:rsidR="00920D1A" w:rsidRDefault="00920D1A" w:rsidP="00E3013B">
      <w:pPr>
        <w:autoSpaceDE w:val="0"/>
        <w:autoSpaceDN w:val="0"/>
        <w:adjustRightInd w:val="0"/>
        <w:spacing w:after="0" w:line="240" w:lineRule="auto"/>
        <w:jc w:val="both"/>
        <w:rPr>
          <w:rFonts w:ascii="Verdana" w:eastAsiaTheme="minorEastAsia" w:hAnsi="Verdana" w:cs="Angsana New"/>
          <w:color w:val="000000"/>
          <w:sz w:val="24"/>
          <w:szCs w:val="24"/>
        </w:rPr>
      </w:pPr>
      <w:r>
        <w:rPr>
          <w:rFonts w:ascii="Verdana" w:eastAsiaTheme="minorEastAsia" w:hAnsi="Verdana" w:cs="Angsana New"/>
          <w:color w:val="000000"/>
          <w:sz w:val="24"/>
          <w:szCs w:val="24"/>
        </w:rPr>
        <w:t>My Commission Expires:</w:t>
      </w:r>
    </w:p>
    <w:p w14:paraId="3DF3177B" w14:textId="77777777" w:rsidR="00920D1A" w:rsidRDefault="00920D1A" w:rsidP="00E3013B">
      <w:pPr>
        <w:autoSpaceDE w:val="0"/>
        <w:autoSpaceDN w:val="0"/>
        <w:adjustRightInd w:val="0"/>
        <w:spacing w:after="0" w:line="240" w:lineRule="auto"/>
        <w:jc w:val="both"/>
        <w:rPr>
          <w:rFonts w:ascii="Verdana" w:eastAsiaTheme="minorEastAsia" w:hAnsi="Verdana" w:cs="Angsana New"/>
          <w:color w:val="000000"/>
          <w:sz w:val="24"/>
          <w:szCs w:val="24"/>
        </w:rPr>
      </w:pPr>
    </w:p>
    <w:p w14:paraId="31D8AE9D" w14:textId="77777777" w:rsidR="00920D1A" w:rsidRPr="00920D1A" w:rsidRDefault="00920D1A" w:rsidP="00E3013B">
      <w:pPr>
        <w:autoSpaceDE w:val="0"/>
        <w:autoSpaceDN w:val="0"/>
        <w:adjustRightInd w:val="0"/>
        <w:spacing w:after="0" w:line="240" w:lineRule="auto"/>
        <w:jc w:val="both"/>
        <w:rPr>
          <w:rFonts w:ascii="Verdana" w:eastAsiaTheme="minorEastAsia" w:hAnsi="Verdana" w:cs="Angsana New"/>
          <w:color w:val="000000"/>
          <w:sz w:val="24"/>
          <w:szCs w:val="24"/>
        </w:rPr>
      </w:pPr>
    </w:p>
    <w:p w14:paraId="60AF8A36" w14:textId="77777777" w:rsidR="00E3013B" w:rsidRPr="00E3013B" w:rsidRDefault="00E3013B" w:rsidP="00E3013B">
      <w:pPr>
        <w:autoSpaceDE w:val="0"/>
        <w:autoSpaceDN w:val="0"/>
        <w:adjustRightInd w:val="0"/>
        <w:spacing w:after="0" w:line="259" w:lineRule="exact"/>
        <w:ind w:firstLine="706"/>
        <w:jc w:val="both"/>
        <w:rPr>
          <w:rFonts w:ascii="Verdana" w:eastAsiaTheme="minorEastAsia" w:hAnsi="Verdana"/>
          <w:sz w:val="24"/>
          <w:szCs w:val="24"/>
        </w:rPr>
      </w:pPr>
    </w:p>
    <w:p w14:paraId="495616E7" w14:textId="77777777" w:rsidR="00E3013B" w:rsidRPr="00E3013B" w:rsidRDefault="00E3013B" w:rsidP="00E3013B">
      <w:pPr>
        <w:autoSpaceDE w:val="0"/>
        <w:autoSpaceDN w:val="0"/>
        <w:adjustRightInd w:val="0"/>
        <w:spacing w:after="0" w:line="259" w:lineRule="exact"/>
        <w:ind w:firstLine="706"/>
        <w:jc w:val="both"/>
        <w:rPr>
          <w:rFonts w:ascii="Verdana" w:eastAsiaTheme="minorEastAsia" w:hAnsi="Verdana"/>
          <w:sz w:val="24"/>
          <w:szCs w:val="24"/>
        </w:rPr>
      </w:pPr>
    </w:p>
    <w:p w14:paraId="06B97B3B" w14:textId="77777777" w:rsidR="005331CF" w:rsidRDefault="005331CF">
      <w:pPr>
        <w:rPr>
          <w:rFonts w:ascii="Verdana" w:eastAsiaTheme="minorEastAsia" w:hAnsi="Verdana" w:cs="Angsana New"/>
          <w:color w:val="000000"/>
          <w:sz w:val="24"/>
          <w:szCs w:val="24"/>
          <w:u w:val="single"/>
        </w:rPr>
      </w:pPr>
      <w:r>
        <w:rPr>
          <w:rFonts w:ascii="Verdana" w:eastAsiaTheme="minorEastAsia" w:hAnsi="Verdana" w:cs="Angsana New"/>
          <w:color w:val="000000"/>
          <w:sz w:val="24"/>
          <w:szCs w:val="24"/>
          <w:u w:val="single"/>
        </w:rPr>
        <w:br w:type="page"/>
      </w:r>
    </w:p>
    <w:p w14:paraId="14B93BB6" w14:textId="77777777" w:rsidR="00E3013B" w:rsidRPr="003D0804" w:rsidRDefault="005331CF" w:rsidP="005331CF">
      <w:pPr>
        <w:autoSpaceDE w:val="0"/>
        <w:autoSpaceDN w:val="0"/>
        <w:adjustRightInd w:val="0"/>
        <w:spacing w:after="0" w:line="240" w:lineRule="auto"/>
        <w:jc w:val="center"/>
        <w:rPr>
          <w:rFonts w:ascii="Verdana" w:eastAsiaTheme="minorEastAsia" w:hAnsi="Verdana" w:cs="Angsana New"/>
          <w:b/>
          <w:color w:val="000000"/>
          <w:sz w:val="24"/>
          <w:szCs w:val="24"/>
        </w:rPr>
      </w:pPr>
      <w:r w:rsidRPr="003D0804">
        <w:rPr>
          <w:rFonts w:ascii="Verdana" w:eastAsiaTheme="minorEastAsia" w:hAnsi="Verdana" w:cs="Angsana New"/>
          <w:b/>
          <w:color w:val="000000"/>
          <w:sz w:val="24"/>
          <w:szCs w:val="24"/>
        </w:rPr>
        <w:lastRenderedPageBreak/>
        <w:t>EXHIBIT "A”</w:t>
      </w:r>
    </w:p>
    <w:p w14:paraId="21346E37" w14:textId="77777777" w:rsidR="005055F4" w:rsidRPr="005331CF" w:rsidRDefault="005055F4" w:rsidP="005331CF">
      <w:pPr>
        <w:autoSpaceDE w:val="0"/>
        <w:autoSpaceDN w:val="0"/>
        <w:adjustRightInd w:val="0"/>
        <w:spacing w:after="0" w:line="240" w:lineRule="auto"/>
        <w:jc w:val="center"/>
        <w:rPr>
          <w:rFonts w:ascii="Verdana" w:eastAsiaTheme="minorEastAsia" w:hAnsi="Verdana" w:cs="Angsana New"/>
          <w:b/>
          <w:color w:val="000000"/>
          <w:sz w:val="24"/>
          <w:szCs w:val="24"/>
          <w:u w:val="single"/>
        </w:rPr>
      </w:pPr>
    </w:p>
    <w:p w14:paraId="7374F730" w14:textId="77777777" w:rsidR="007B5664" w:rsidRDefault="00E3013B" w:rsidP="00F95EF3">
      <w:pPr>
        <w:autoSpaceDE w:val="0"/>
        <w:autoSpaceDN w:val="0"/>
        <w:adjustRightInd w:val="0"/>
        <w:spacing w:after="0" w:line="240" w:lineRule="auto"/>
        <w:jc w:val="center"/>
        <w:rPr>
          <w:rFonts w:ascii="Verdana" w:eastAsia="Arial Unicode MS" w:hAnsi="Verdana" w:cs="Arial Unicode MS"/>
          <w:b/>
          <w:bCs/>
          <w:color w:val="000000"/>
          <w:sz w:val="24"/>
          <w:szCs w:val="24"/>
        </w:rPr>
      </w:pPr>
      <w:r w:rsidRPr="005331CF">
        <w:rPr>
          <w:rFonts w:ascii="Verdana" w:eastAsia="Arial Unicode MS" w:hAnsi="Verdana" w:cs="Arial Unicode MS"/>
          <w:b/>
          <w:bCs/>
          <w:color w:val="000000"/>
          <w:sz w:val="24"/>
          <w:szCs w:val="24"/>
        </w:rPr>
        <w:t>LEGAL DESCRIPTION OF</w:t>
      </w:r>
    </w:p>
    <w:p w14:paraId="693BEA04" w14:textId="77777777" w:rsidR="00F95EF3" w:rsidRDefault="00F95EF3" w:rsidP="00F95EF3">
      <w:pPr>
        <w:autoSpaceDE w:val="0"/>
        <w:autoSpaceDN w:val="0"/>
        <w:adjustRightInd w:val="0"/>
        <w:spacing w:after="0" w:line="240" w:lineRule="auto"/>
        <w:jc w:val="center"/>
        <w:rPr>
          <w:rFonts w:ascii="Verdana" w:eastAsia="Arial Unicode MS" w:hAnsi="Verdana" w:cs="Arial Unicode MS"/>
          <w:b/>
          <w:bCs/>
          <w:color w:val="000000"/>
          <w:sz w:val="24"/>
          <w:szCs w:val="24"/>
        </w:rPr>
      </w:pPr>
      <w:r>
        <w:rPr>
          <w:rFonts w:ascii="Verdana" w:eastAsia="Arial Unicode MS" w:hAnsi="Verdana" w:cs="Arial Unicode MS"/>
          <w:b/>
          <w:bCs/>
          <w:color w:val="000000"/>
          <w:sz w:val="24"/>
          <w:szCs w:val="24"/>
        </w:rPr>
        <w:t>GOPPERT ACRES</w:t>
      </w:r>
    </w:p>
    <w:p w14:paraId="3A8D85C7" w14:textId="77777777" w:rsidR="00F95EF3" w:rsidRDefault="00F95EF3" w:rsidP="00F95EF3">
      <w:pPr>
        <w:autoSpaceDE w:val="0"/>
        <w:autoSpaceDN w:val="0"/>
        <w:adjustRightInd w:val="0"/>
        <w:spacing w:after="0" w:line="240" w:lineRule="auto"/>
        <w:jc w:val="center"/>
        <w:rPr>
          <w:rFonts w:ascii="Verdana" w:eastAsia="Arial Unicode MS" w:hAnsi="Verdana" w:cs="Arial Unicode MS"/>
          <w:b/>
          <w:bCs/>
          <w:color w:val="000000"/>
          <w:sz w:val="24"/>
          <w:szCs w:val="24"/>
        </w:rPr>
      </w:pPr>
    </w:p>
    <w:p w14:paraId="6251F377" w14:textId="77777777" w:rsidR="007B5664" w:rsidRPr="003D0804" w:rsidRDefault="00F95EF3" w:rsidP="003D0804">
      <w:pPr>
        <w:autoSpaceDE w:val="0"/>
        <w:autoSpaceDN w:val="0"/>
        <w:adjustRightInd w:val="0"/>
        <w:spacing w:after="0" w:line="240" w:lineRule="auto"/>
        <w:jc w:val="both"/>
        <w:rPr>
          <w:rFonts w:ascii="Verdana" w:eastAsia="Arial Unicode MS" w:hAnsi="Verdana" w:cs="Arial Unicode MS"/>
          <w:bCs/>
          <w:color w:val="000000"/>
          <w:sz w:val="24"/>
          <w:szCs w:val="24"/>
        </w:rPr>
      </w:pPr>
      <w:r>
        <w:rPr>
          <w:rFonts w:ascii="Verdana" w:eastAsia="Arial Unicode MS" w:hAnsi="Verdana" w:cs="Arial Unicode MS"/>
          <w:bCs/>
          <w:color w:val="000000"/>
          <w:sz w:val="24"/>
          <w:szCs w:val="24"/>
        </w:rPr>
        <w:t>Legal Description</w:t>
      </w:r>
    </w:p>
    <w:p w14:paraId="7CF603B4" w14:textId="77777777" w:rsidR="0029393B" w:rsidRDefault="0029393B" w:rsidP="00365F75">
      <w:pPr>
        <w:rPr>
          <w:rFonts w:ascii="Verdana" w:eastAsia="Arial Unicode MS" w:hAnsi="Verdana" w:cs="Arial Unicode MS"/>
          <w:b/>
          <w:bCs/>
          <w:color w:val="000000"/>
          <w:sz w:val="24"/>
          <w:szCs w:val="24"/>
        </w:rPr>
      </w:pPr>
    </w:p>
    <w:sectPr w:rsidR="0029393B" w:rsidSect="00FB3686">
      <w:footerReference w:type="default" r:id="rId8"/>
      <w:pgSz w:w="12240" w:h="15840" w:code="1"/>
      <w:pgMar w:top="1440" w:right="1440" w:bottom="1440" w:left="1440" w:header="720" w:footer="720" w:gutter="0"/>
      <w:paperSrc w:first="257" w:other="2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58CB6" w14:textId="77777777" w:rsidR="002B0100" w:rsidRDefault="002B0100" w:rsidP="00E966A6">
      <w:pPr>
        <w:spacing w:after="0" w:line="240" w:lineRule="auto"/>
      </w:pPr>
      <w:r>
        <w:separator/>
      </w:r>
    </w:p>
  </w:endnote>
  <w:endnote w:type="continuationSeparator" w:id="0">
    <w:p w14:paraId="377844C7" w14:textId="77777777" w:rsidR="002B0100" w:rsidRDefault="002B0100" w:rsidP="00E9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025369"/>
      <w:docPartObj>
        <w:docPartGallery w:val="Page Numbers (Bottom of Page)"/>
        <w:docPartUnique/>
      </w:docPartObj>
    </w:sdtPr>
    <w:sdtEndPr>
      <w:rPr>
        <w:noProof/>
      </w:rPr>
    </w:sdtEndPr>
    <w:sdtContent>
      <w:p w14:paraId="637C615B" w14:textId="77777777" w:rsidR="002B0100" w:rsidRDefault="002B0100">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p w14:paraId="35AFD83F" w14:textId="77777777" w:rsidR="002B0100" w:rsidRDefault="002B0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90AAD" w14:textId="77777777" w:rsidR="002B0100" w:rsidRDefault="002B0100" w:rsidP="00E966A6">
      <w:pPr>
        <w:spacing w:after="0" w:line="240" w:lineRule="auto"/>
      </w:pPr>
      <w:r>
        <w:separator/>
      </w:r>
    </w:p>
  </w:footnote>
  <w:footnote w:type="continuationSeparator" w:id="0">
    <w:p w14:paraId="70501EDA" w14:textId="77777777" w:rsidR="002B0100" w:rsidRDefault="002B0100" w:rsidP="00E96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822FC"/>
    <w:multiLevelType w:val="hybridMultilevel"/>
    <w:tmpl w:val="ABAEC7DC"/>
    <w:lvl w:ilvl="0" w:tplc="B4E8A37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8D"/>
    <w:rsid w:val="000359EA"/>
    <w:rsid w:val="00035D66"/>
    <w:rsid w:val="000469ED"/>
    <w:rsid w:val="00066865"/>
    <w:rsid w:val="000871CB"/>
    <w:rsid w:val="000A6A8C"/>
    <w:rsid w:val="000A74AC"/>
    <w:rsid w:val="000D05D6"/>
    <w:rsid w:val="000D7CDB"/>
    <w:rsid w:val="000E5196"/>
    <w:rsid w:val="00122A9C"/>
    <w:rsid w:val="00181492"/>
    <w:rsid w:val="001905C9"/>
    <w:rsid w:val="00195A98"/>
    <w:rsid w:val="0019748D"/>
    <w:rsid w:val="001B10D5"/>
    <w:rsid w:val="001C1115"/>
    <w:rsid w:val="001C6BF3"/>
    <w:rsid w:val="001D4B2B"/>
    <w:rsid w:val="001F48EE"/>
    <w:rsid w:val="001F62E0"/>
    <w:rsid w:val="001F7758"/>
    <w:rsid w:val="001F7D39"/>
    <w:rsid w:val="002223EF"/>
    <w:rsid w:val="00222ABB"/>
    <w:rsid w:val="00261BE5"/>
    <w:rsid w:val="00272B43"/>
    <w:rsid w:val="002831E7"/>
    <w:rsid w:val="00284A5F"/>
    <w:rsid w:val="00292F9C"/>
    <w:rsid w:val="0029393B"/>
    <w:rsid w:val="002B0100"/>
    <w:rsid w:val="002C2A09"/>
    <w:rsid w:val="002C6FE9"/>
    <w:rsid w:val="002F55FE"/>
    <w:rsid w:val="00316A5E"/>
    <w:rsid w:val="00320A1F"/>
    <w:rsid w:val="00341018"/>
    <w:rsid w:val="00355426"/>
    <w:rsid w:val="00355E73"/>
    <w:rsid w:val="00365F75"/>
    <w:rsid w:val="00385D5B"/>
    <w:rsid w:val="00397E16"/>
    <w:rsid w:val="003B0C65"/>
    <w:rsid w:val="003B15EF"/>
    <w:rsid w:val="003B58CA"/>
    <w:rsid w:val="003C40D5"/>
    <w:rsid w:val="003D0804"/>
    <w:rsid w:val="00411D66"/>
    <w:rsid w:val="00412D57"/>
    <w:rsid w:val="004179AD"/>
    <w:rsid w:val="004278D9"/>
    <w:rsid w:val="004668A2"/>
    <w:rsid w:val="00466913"/>
    <w:rsid w:val="0049480C"/>
    <w:rsid w:val="004A1C57"/>
    <w:rsid w:val="004C1DD2"/>
    <w:rsid w:val="004D06E8"/>
    <w:rsid w:val="004E1501"/>
    <w:rsid w:val="00502C9A"/>
    <w:rsid w:val="00502F39"/>
    <w:rsid w:val="005055F4"/>
    <w:rsid w:val="00507CE9"/>
    <w:rsid w:val="005331CF"/>
    <w:rsid w:val="005338E8"/>
    <w:rsid w:val="00555D76"/>
    <w:rsid w:val="005647A8"/>
    <w:rsid w:val="00565A6B"/>
    <w:rsid w:val="00565C6F"/>
    <w:rsid w:val="005B6A98"/>
    <w:rsid w:val="005C045F"/>
    <w:rsid w:val="005E2F39"/>
    <w:rsid w:val="005F19CB"/>
    <w:rsid w:val="005F3C92"/>
    <w:rsid w:val="006147AA"/>
    <w:rsid w:val="00631F1B"/>
    <w:rsid w:val="00644F78"/>
    <w:rsid w:val="00646019"/>
    <w:rsid w:val="00654C46"/>
    <w:rsid w:val="00656C08"/>
    <w:rsid w:val="0066032F"/>
    <w:rsid w:val="00662E82"/>
    <w:rsid w:val="006677A2"/>
    <w:rsid w:val="006825DC"/>
    <w:rsid w:val="006A5CF3"/>
    <w:rsid w:val="006B39A0"/>
    <w:rsid w:val="006C4169"/>
    <w:rsid w:val="006C724F"/>
    <w:rsid w:val="006D5B0A"/>
    <w:rsid w:val="006E347A"/>
    <w:rsid w:val="006E36B5"/>
    <w:rsid w:val="006E7C72"/>
    <w:rsid w:val="006F2E06"/>
    <w:rsid w:val="007045FE"/>
    <w:rsid w:val="00724975"/>
    <w:rsid w:val="00735EEF"/>
    <w:rsid w:val="007369F7"/>
    <w:rsid w:val="00763302"/>
    <w:rsid w:val="00775BBE"/>
    <w:rsid w:val="00781A76"/>
    <w:rsid w:val="0078758B"/>
    <w:rsid w:val="00792B45"/>
    <w:rsid w:val="007B1F3D"/>
    <w:rsid w:val="007B5072"/>
    <w:rsid w:val="007B5664"/>
    <w:rsid w:val="007C3DC1"/>
    <w:rsid w:val="007C5964"/>
    <w:rsid w:val="007F09FD"/>
    <w:rsid w:val="00811B9A"/>
    <w:rsid w:val="00821429"/>
    <w:rsid w:val="008231FF"/>
    <w:rsid w:val="008316E1"/>
    <w:rsid w:val="00842D85"/>
    <w:rsid w:val="00847611"/>
    <w:rsid w:val="00865B57"/>
    <w:rsid w:val="0089060E"/>
    <w:rsid w:val="008A09F7"/>
    <w:rsid w:val="008A3CE1"/>
    <w:rsid w:val="008E2265"/>
    <w:rsid w:val="008F14E2"/>
    <w:rsid w:val="009058D0"/>
    <w:rsid w:val="009110D9"/>
    <w:rsid w:val="00920D1A"/>
    <w:rsid w:val="00922229"/>
    <w:rsid w:val="00923BF1"/>
    <w:rsid w:val="009310CB"/>
    <w:rsid w:val="00937101"/>
    <w:rsid w:val="009562C9"/>
    <w:rsid w:val="0096317B"/>
    <w:rsid w:val="00965630"/>
    <w:rsid w:val="00983F35"/>
    <w:rsid w:val="00983F41"/>
    <w:rsid w:val="00990A53"/>
    <w:rsid w:val="009A240A"/>
    <w:rsid w:val="009A3BC2"/>
    <w:rsid w:val="009B30FA"/>
    <w:rsid w:val="009F0EA8"/>
    <w:rsid w:val="00A039C2"/>
    <w:rsid w:val="00A14925"/>
    <w:rsid w:val="00A23F8A"/>
    <w:rsid w:val="00A26C3C"/>
    <w:rsid w:val="00A408BC"/>
    <w:rsid w:val="00A95A74"/>
    <w:rsid w:val="00A97B16"/>
    <w:rsid w:val="00AB1F45"/>
    <w:rsid w:val="00AB6EBF"/>
    <w:rsid w:val="00AB79ED"/>
    <w:rsid w:val="00B14CFD"/>
    <w:rsid w:val="00B20923"/>
    <w:rsid w:val="00B24966"/>
    <w:rsid w:val="00B31D0B"/>
    <w:rsid w:val="00B34769"/>
    <w:rsid w:val="00B92112"/>
    <w:rsid w:val="00BA1100"/>
    <w:rsid w:val="00BC6845"/>
    <w:rsid w:val="00BD5AF4"/>
    <w:rsid w:val="00BE0974"/>
    <w:rsid w:val="00BE47AF"/>
    <w:rsid w:val="00BE5B0A"/>
    <w:rsid w:val="00BF1E39"/>
    <w:rsid w:val="00BF4DEB"/>
    <w:rsid w:val="00C104B1"/>
    <w:rsid w:val="00C277DC"/>
    <w:rsid w:val="00C36AA5"/>
    <w:rsid w:val="00C41D65"/>
    <w:rsid w:val="00C41D71"/>
    <w:rsid w:val="00C6471D"/>
    <w:rsid w:val="00C745AB"/>
    <w:rsid w:val="00C82BDD"/>
    <w:rsid w:val="00C902BA"/>
    <w:rsid w:val="00CE42F3"/>
    <w:rsid w:val="00D062AF"/>
    <w:rsid w:val="00D2269A"/>
    <w:rsid w:val="00D238E0"/>
    <w:rsid w:val="00D32278"/>
    <w:rsid w:val="00D535BF"/>
    <w:rsid w:val="00D62828"/>
    <w:rsid w:val="00D7710E"/>
    <w:rsid w:val="00D81AD2"/>
    <w:rsid w:val="00D913EC"/>
    <w:rsid w:val="00D935EF"/>
    <w:rsid w:val="00DA19B6"/>
    <w:rsid w:val="00DA3D0F"/>
    <w:rsid w:val="00DA7D49"/>
    <w:rsid w:val="00DA7EDE"/>
    <w:rsid w:val="00DB56EB"/>
    <w:rsid w:val="00DF382E"/>
    <w:rsid w:val="00E072CF"/>
    <w:rsid w:val="00E204BD"/>
    <w:rsid w:val="00E20AE8"/>
    <w:rsid w:val="00E3013B"/>
    <w:rsid w:val="00E428B1"/>
    <w:rsid w:val="00E84901"/>
    <w:rsid w:val="00E91133"/>
    <w:rsid w:val="00E966A6"/>
    <w:rsid w:val="00EB3585"/>
    <w:rsid w:val="00ED2BC1"/>
    <w:rsid w:val="00EE0F6D"/>
    <w:rsid w:val="00EF6E69"/>
    <w:rsid w:val="00EF7649"/>
    <w:rsid w:val="00F24420"/>
    <w:rsid w:val="00F408B7"/>
    <w:rsid w:val="00F431A0"/>
    <w:rsid w:val="00F50F41"/>
    <w:rsid w:val="00F5426D"/>
    <w:rsid w:val="00F55449"/>
    <w:rsid w:val="00F5700D"/>
    <w:rsid w:val="00F610D9"/>
    <w:rsid w:val="00F72476"/>
    <w:rsid w:val="00F95EF3"/>
    <w:rsid w:val="00F96576"/>
    <w:rsid w:val="00FB3686"/>
    <w:rsid w:val="00FD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55EA"/>
  <w15:docId w15:val="{8308E0C3-57C1-4FE3-98F3-48F8CC64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Shrut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19748D"/>
    <w:pPr>
      <w:widowControl w:val="0"/>
      <w:autoSpaceDE w:val="0"/>
      <w:autoSpaceDN w:val="0"/>
      <w:adjustRightInd w:val="0"/>
      <w:spacing w:after="0" w:line="240" w:lineRule="auto"/>
      <w:jc w:val="both"/>
    </w:pPr>
    <w:rPr>
      <w:rFonts w:ascii="Angsana New" w:eastAsiaTheme="minorEastAsia" w:hAnsi="Angsana New"/>
      <w:sz w:val="24"/>
      <w:szCs w:val="24"/>
    </w:rPr>
  </w:style>
  <w:style w:type="paragraph" w:customStyle="1" w:styleId="Style2">
    <w:name w:val="Style2"/>
    <w:basedOn w:val="Normal"/>
    <w:uiPriority w:val="99"/>
    <w:rsid w:val="0019748D"/>
    <w:pPr>
      <w:widowControl w:val="0"/>
      <w:autoSpaceDE w:val="0"/>
      <w:autoSpaceDN w:val="0"/>
      <w:adjustRightInd w:val="0"/>
      <w:spacing w:after="0" w:line="240" w:lineRule="auto"/>
      <w:jc w:val="center"/>
    </w:pPr>
    <w:rPr>
      <w:rFonts w:ascii="Angsana New" w:eastAsiaTheme="minorEastAsia" w:hAnsi="Angsana New"/>
      <w:sz w:val="24"/>
      <w:szCs w:val="24"/>
    </w:rPr>
  </w:style>
  <w:style w:type="paragraph" w:customStyle="1" w:styleId="Style3">
    <w:name w:val="Style3"/>
    <w:basedOn w:val="Normal"/>
    <w:uiPriority w:val="99"/>
    <w:rsid w:val="0019748D"/>
    <w:pPr>
      <w:widowControl w:val="0"/>
      <w:autoSpaceDE w:val="0"/>
      <w:autoSpaceDN w:val="0"/>
      <w:adjustRightInd w:val="0"/>
      <w:spacing w:after="0" w:line="259" w:lineRule="exact"/>
      <w:ind w:firstLine="374"/>
    </w:pPr>
    <w:rPr>
      <w:rFonts w:ascii="Angsana New" w:eastAsiaTheme="minorEastAsia" w:hAnsi="Angsana New"/>
      <w:sz w:val="24"/>
      <w:szCs w:val="24"/>
    </w:rPr>
  </w:style>
  <w:style w:type="paragraph" w:customStyle="1" w:styleId="Style5">
    <w:name w:val="Style5"/>
    <w:basedOn w:val="Normal"/>
    <w:uiPriority w:val="99"/>
    <w:rsid w:val="0019748D"/>
    <w:pPr>
      <w:widowControl w:val="0"/>
      <w:autoSpaceDE w:val="0"/>
      <w:autoSpaceDN w:val="0"/>
      <w:adjustRightInd w:val="0"/>
      <w:spacing w:after="0" w:line="265" w:lineRule="exact"/>
      <w:ind w:firstLine="1066"/>
      <w:jc w:val="both"/>
    </w:pPr>
    <w:rPr>
      <w:rFonts w:ascii="Angsana New" w:eastAsiaTheme="minorEastAsia" w:hAnsi="Angsana New"/>
      <w:sz w:val="24"/>
      <w:szCs w:val="24"/>
    </w:rPr>
  </w:style>
  <w:style w:type="paragraph" w:customStyle="1" w:styleId="Style6">
    <w:name w:val="Style6"/>
    <w:basedOn w:val="Normal"/>
    <w:uiPriority w:val="99"/>
    <w:rsid w:val="0019748D"/>
    <w:pPr>
      <w:widowControl w:val="0"/>
      <w:autoSpaceDE w:val="0"/>
      <w:autoSpaceDN w:val="0"/>
      <w:adjustRightInd w:val="0"/>
      <w:spacing w:after="0" w:line="259" w:lineRule="exact"/>
      <w:ind w:hanging="79"/>
      <w:jc w:val="both"/>
    </w:pPr>
    <w:rPr>
      <w:rFonts w:ascii="Angsana New" w:eastAsiaTheme="minorEastAsia" w:hAnsi="Angsana New"/>
      <w:sz w:val="24"/>
      <w:szCs w:val="24"/>
    </w:rPr>
  </w:style>
  <w:style w:type="paragraph" w:customStyle="1" w:styleId="Style7">
    <w:name w:val="Style7"/>
    <w:basedOn w:val="Normal"/>
    <w:uiPriority w:val="99"/>
    <w:rsid w:val="0019748D"/>
    <w:pPr>
      <w:widowControl w:val="0"/>
      <w:autoSpaceDE w:val="0"/>
      <w:autoSpaceDN w:val="0"/>
      <w:adjustRightInd w:val="0"/>
      <w:spacing w:after="0" w:line="262" w:lineRule="exact"/>
    </w:pPr>
    <w:rPr>
      <w:rFonts w:ascii="Angsana New" w:eastAsiaTheme="minorEastAsia" w:hAnsi="Angsana New"/>
      <w:sz w:val="24"/>
      <w:szCs w:val="24"/>
    </w:rPr>
  </w:style>
  <w:style w:type="paragraph" w:customStyle="1" w:styleId="Style8">
    <w:name w:val="Style8"/>
    <w:basedOn w:val="Normal"/>
    <w:uiPriority w:val="99"/>
    <w:rsid w:val="0019748D"/>
    <w:pPr>
      <w:widowControl w:val="0"/>
      <w:autoSpaceDE w:val="0"/>
      <w:autoSpaceDN w:val="0"/>
      <w:adjustRightInd w:val="0"/>
      <w:spacing w:after="0" w:line="266" w:lineRule="exact"/>
      <w:ind w:firstLine="547"/>
    </w:pPr>
    <w:rPr>
      <w:rFonts w:ascii="Angsana New" w:eastAsiaTheme="minorEastAsia" w:hAnsi="Angsana New"/>
      <w:sz w:val="24"/>
      <w:szCs w:val="24"/>
    </w:rPr>
  </w:style>
  <w:style w:type="character" w:customStyle="1" w:styleId="FontStyle36">
    <w:name w:val="Font Style36"/>
    <w:basedOn w:val="DefaultParagraphFont"/>
    <w:uiPriority w:val="99"/>
    <w:rsid w:val="0019748D"/>
    <w:rPr>
      <w:rFonts w:ascii="Angsana New" w:hAnsi="Angsana New" w:cs="Angsana New"/>
      <w:color w:val="000000"/>
      <w:sz w:val="32"/>
      <w:szCs w:val="32"/>
    </w:rPr>
  </w:style>
  <w:style w:type="character" w:customStyle="1" w:styleId="FontStyle44">
    <w:name w:val="Font Style44"/>
    <w:basedOn w:val="DefaultParagraphFont"/>
    <w:uiPriority w:val="99"/>
    <w:rsid w:val="0019748D"/>
    <w:rPr>
      <w:rFonts w:ascii="Angsana New" w:hAnsi="Angsana New" w:cs="Angsana New"/>
      <w:b/>
      <w:bCs/>
      <w:color w:val="000000"/>
      <w:sz w:val="32"/>
      <w:szCs w:val="32"/>
    </w:rPr>
  </w:style>
  <w:style w:type="paragraph" w:customStyle="1" w:styleId="Style9">
    <w:name w:val="Style9"/>
    <w:basedOn w:val="Normal"/>
    <w:uiPriority w:val="99"/>
    <w:rsid w:val="00BD5AF4"/>
    <w:pPr>
      <w:widowControl w:val="0"/>
      <w:autoSpaceDE w:val="0"/>
      <w:autoSpaceDN w:val="0"/>
      <w:adjustRightInd w:val="0"/>
      <w:spacing w:after="0" w:line="266" w:lineRule="exact"/>
      <w:ind w:firstLine="684"/>
      <w:jc w:val="both"/>
    </w:pPr>
    <w:rPr>
      <w:rFonts w:ascii="Angsana New" w:eastAsiaTheme="minorEastAsia" w:hAnsi="Angsana New"/>
      <w:sz w:val="24"/>
      <w:szCs w:val="24"/>
    </w:rPr>
  </w:style>
  <w:style w:type="character" w:customStyle="1" w:styleId="FontStyle37">
    <w:name w:val="Font Style37"/>
    <w:basedOn w:val="DefaultParagraphFont"/>
    <w:uiPriority w:val="99"/>
    <w:rsid w:val="00BD5AF4"/>
    <w:rPr>
      <w:rFonts w:ascii="Angsana New" w:hAnsi="Angsana New" w:cs="Angsana New"/>
      <w:b/>
      <w:bCs/>
      <w:color w:val="000000"/>
      <w:sz w:val="34"/>
      <w:szCs w:val="34"/>
    </w:rPr>
  </w:style>
  <w:style w:type="paragraph" w:customStyle="1" w:styleId="Style13">
    <w:name w:val="Style13"/>
    <w:basedOn w:val="Normal"/>
    <w:uiPriority w:val="99"/>
    <w:rsid w:val="004C1DD2"/>
    <w:pPr>
      <w:widowControl w:val="0"/>
      <w:autoSpaceDE w:val="0"/>
      <w:autoSpaceDN w:val="0"/>
      <w:adjustRightInd w:val="0"/>
      <w:spacing w:after="0" w:line="266" w:lineRule="exact"/>
      <w:ind w:firstLine="547"/>
      <w:jc w:val="both"/>
    </w:pPr>
    <w:rPr>
      <w:rFonts w:ascii="Angsana New" w:eastAsiaTheme="minorEastAsia" w:hAnsi="Angsana New"/>
      <w:sz w:val="24"/>
      <w:szCs w:val="24"/>
    </w:rPr>
  </w:style>
  <w:style w:type="paragraph" w:customStyle="1" w:styleId="Style14">
    <w:name w:val="Style14"/>
    <w:basedOn w:val="Normal"/>
    <w:uiPriority w:val="99"/>
    <w:rsid w:val="004C1DD2"/>
    <w:pPr>
      <w:widowControl w:val="0"/>
      <w:autoSpaceDE w:val="0"/>
      <w:autoSpaceDN w:val="0"/>
      <w:adjustRightInd w:val="0"/>
      <w:spacing w:after="0" w:line="266" w:lineRule="exact"/>
      <w:ind w:firstLine="547"/>
      <w:jc w:val="both"/>
    </w:pPr>
    <w:rPr>
      <w:rFonts w:ascii="Angsana New" w:eastAsiaTheme="minorEastAsia" w:hAnsi="Angsana New"/>
      <w:sz w:val="24"/>
      <w:szCs w:val="24"/>
    </w:rPr>
  </w:style>
  <w:style w:type="character" w:customStyle="1" w:styleId="FontStyle42">
    <w:name w:val="Font Style42"/>
    <w:basedOn w:val="DefaultParagraphFont"/>
    <w:uiPriority w:val="99"/>
    <w:rsid w:val="004C1DD2"/>
    <w:rPr>
      <w:rFonts w:ascii="Angsana New" w:hAnsi="Angsana New" w:cs="Angsana New"/>
      <w:b/>
      <w:bCs/>
      <w:i/>
      <w:iCs/>
      <w:color w:val="000000"/>
      <w:sz w:val="32"/>
      <w:szCs w:val="32"/>
    </w:rPr>
  </w:style>
  <w:style w:type="paragraph" w:customStyle="1" w:styleId="Style22">
    <w:name w:val="Style22"/>
    <w:basedOn w:val="Normal"/>
    <w:uiPriority w:val="99"/>
    <w:rsid w:val="004C1DD2"/>
    <w:pPr>
      <w:widowControl w:val="0"/>
      <w:autoSpaceDE w:val="0"/>
      <w:autoSpaceDN w:val="0"/>
      <w:adjustRightInd w:val="0"/>
      <w:spacing w:after="0" w:line="540" w:lineRule="exact"/>
      <w:jc w:val="center"/>
    </w:pPr>
    <w:rPr>
      <w:rFonts w:ascii="Angsana New" w:eastAsiaTheme="minorEastAsia" w:hAnsi="Angsana New"/>
      <w:sz w:val="24"/>
      <w:szCs w:val="24"/>
    </w:rPr>
  </w:style>
  <w:style w:type="paragraph" w:customStyle="1" w:styleId="Style11">
    <w:name w:val="Style11"/>
    <w:basedOn w:val="Normal"/>
    <w:uiPriority w:val="99"/>
    <w:rsid w:val="00BC6845"/>
    <w:pPr>
      <w:widowControl w:val="0"/>
      <w:autoSpaceDE w:val="0"/>
      <w:autoSpaceDN w:val="0"/>
      <w:adjustRightInd w:val="0"/>
      <w:spacing w:after="0" w:line="173" w:lineRule="exact"/>
    </w:pPr>
    <w:rPr>
      <w:rFonts w:ascii="Angsana New" w:eastAsiaTheme="minorEastAsia" w:hAnsi="Angsana New"/>
      <w:sz w:val="24"/>
      <w:szCs w:val="24"/>
    </w:rPr>
  </w:style>
  <w:style w:type="paragraph" w:styleId="Header">
    <w:name w:val="header"/>
    <w:basedOn w:val="Normal"/>
    <w:link w:val="HeaderChar"/>
    <w:uiPriority w:val="99"/>
    <w:unhideWhenUsed/>
    <w:rsid w:val="00E96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6A6"/>
    <w:rPr>
      <w:rFonts w:ascii="Calibri" w:hAnsi="Calibri" w:cs="Times New Roman"/>
      <w:sz w:val="20"/>
      <w:szCs w:val="20"/>
    </w:rPr>
  </w:style>
  <w:style w:type="paragraph" w:styleId="Footer">
    <w:name w:val="footer"/>
    <w:basedOn w:val="Normal"/>
    <w:link w:val="FooterChar"/>
    <w:uiPriority w:val="99"/>
    <w:unhideWhenUsed/>
    <w:rsid w:val="00E96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6A6"/>
    <w:rPr>
      <w:rFonts w:ascii="Calibri" w:hAnsi="Calibri" w:cs="Times New Roman"/>
      <w:sz w:val="20"/>
      <w:szCs w:val="20"/>
    </w:rPr>
  </w:style>
  <w:style w:type="paragraph" w:styleId="BalloonText">
    <w:name w:val="Balloon Text"/>
    <w:basedOn w:val="Normal"/>
    <w:link w:val="BalloonTextChar"/>
    <w:uiPriority w:val="99"/>
    <w:semiHidden/>
    <w:unhideWhenUsed/>
    <w:rsid w:val="00C74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5AB"/>
    <w:rPr>
      <w:rFonts w:ascii="Tahoma" w:hAnsi="Tahoma" w:cs="Tahoma"/>
      <w:sz w:val="16"/>
      <w:szCs w:val="16"/>
    </w:rPr>
  </w:style>
  <w:style w:type="paragraph" w:styleId="ListParagraph">
    <w:name w:val="List Paragraph"/>
    <w:basedOn w:val="Normal"/>
    <w:uiPriority w:val="34"/>
    <w:qFormat/>
    <w:rsid w:val="00E20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EAD8-648D-4A89-A9B9-3C1C8CAE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39</Pages>
  <Words>12823</Words>
  <Characters>73092</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Reding</dc:creator>
  <cp:lastModifiedBy>Zach Enterline</cp:lastModifiedBy>
  <cp:revision>9</cp:revision>
  <cp:lastPrinted>2014-06-12T13:55:00Z</cp:lastPrinted>
  <dcterms:created xsi:type="dcterms:W3CDTF">2019-02-07T15:38:00Z</dcterms:created>
  <dcterms:modified xsi:type="dcterms:W3CDTF">2020-01-07T17:59:00Z</dcterms:modified>
</cp:coreProperties>
</file>